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2332"/>
        <w:gridCol w:w="767"/>
        <w:gridCol w:w="1985"/>
        <w:gridCol w:w="212"/>
        <w:gridCol w:w="97"/>
        <w:gridCol w:w="1250"/>
        <w:gridCol w:w="850"/>
        <w:gridCol w:w="426"/>
        <w:gridCol w:w="283"/>
        <w:gridCol w:w="1985"/>
      </w:tblGrid>
      <w:tr w:rsidR="00C9039F" w:rsidRPr="00F12340" w14:paraId="352507BC" w14:textId="77777777" w:rsidTr="000F5698">
        <w:trPr>
          <w:trHeight w:val="285"/>
        </w:trPr>
        <w:tc>
          <w:tcPr>
            <w:tcW w:w="306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8A73D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PN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3061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F496F1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SN:</w:t>
            </w:r>
          </w:p>
        </w:tc>
        <w:tc>
          <w:tcPr>
            <w:tcW w:w="2809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184F75D8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Nº da OS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88E3A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C9039F" w:rsidRPr="00381EB6" w14:paraId="560CB826" w14:textId="77777777" w:rsidTr="000F5698">
        <w:trPr>
          <w:trHeight w:val="454"/>
        </w:trPr>
        <w:tc>
          <w:tcPr>
            <w:tcW w:w="30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8A687C5" w14:textId="13FBFDCC" w:rsidR="00C9039F" w:rsidRPr="00381EB6" w:rsidRDefault="00C3787B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M250-</w:t>
            </w:r>
            <w:r w:rsidR="00BA26B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10267</w:t>
            </w:r>
          </w:p>
        </w:tc>
        <w:tc>
          <w:tcPr>
            <w:tcW w:w="3061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B36D8D" w14:textId="3B826AC9" w:rsidR="00C9039F" w:rsidRPr="00381EB6" w:rsidRDefault="00281471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281471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FAG185748</w:t>
            </w:r>
          </w:p>
        </w:tc>
        <w:tc>
          <w:tcPr>
            <w:tcW w:w="2809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7EA406" w14:textId="6168D0FE" w:rsidR="00C9039F" w:rsidRPr="00381EB6" w:rsidRDefault="00994D46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0361</w:t>
            </w:r>
            <w:r w:rsidR="00E269E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  <w:r w:rsidR="0031048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673FF1" w14:textId="7AC95272" w:rsidR="00C9039F" w:rsidRPr="00381EB6" w:rsidRDefault="00C16C58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</w:t>
            </w:r>
            <w:r w:rsidR="008F2AB1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2332</w:t>
            </w:r>
          </w:p>
        </w:tc>
      </w:tr>
      <w:tr w:rsidR="0065428C" w:rsidRPr="00381EB6" w14:paraId="16105EC9" w14:textId="77777777" w:rsidTr="00C9039F">
        <w:trPr>
          <w:trHeight w:val="2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15B1A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Nº DO ARTIGO</w:t>
            </w:r>
            <w:r w:rsidR="005773C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PRINCIPAL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Main</w:t>
            </w:r>
            <w:proofErr w:type="spellEnd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 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):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0D15B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ARTIGO/PARTE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/Part):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72E3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65428C" w:rsidRPr="00381EB6" w14:paraId="75F31B13" w14:textId="77777777" w:rsidTr="00822270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10337" w14:textId="28351BA1" w:rsidR="0065428C" w:rsidRPr="00F12340" w:rsidRDefault="008F2AB1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M250-B17F / </w:t>
            </w:r>
            <w:r w:rsidR="00C16C58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CAE-88</w:t>
            </w:r>
            <w:r w:rsidR="00994D46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1711</w:t>
            </w:r>
          </w:p>
        </w:tc>
        <w:tc>
          <w:tcPr>
            <w:tcW w:w="439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4FF50" w14:textId="42737109" w:rsidR="0065428C" w:rsidRPr="00BD0339" w:rsidRDefault="00310487" w:rsidP="009B58D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310487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val="en-US" w:eastAsia="pt-BR"/>
              </w:rPr>
              <w:t>Gear &amp; Bearing Assy, Planet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91F5" w14:textId="6AEDFED2" w:rsidR="0065428C" w:rsidRPr="00381EB6" w:rsidRDefault="00683DAD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</w:t>
            </w:r>
            <w:r w:rsidR="00494903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EA</w:t>
            </w:r>
          </w:p>
        </w:tc>
      </w:tr>
      <w:tr w:rsidR="00FF1559" w:rsidRPr="00381EB6" w14:paraId="5F0648CB" w14:textId="77777777" w:rsidTr="00C01BB2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29527" w14:textId="004E80CD" w:rsidR="00FF1559" w:rsidRPr="00F12340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TSN: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N/A</w:t>
            </w:r>
          </w:p>
        </w:tc>
        <w:tc>
          <w:tcPr>
            <w:tcW w:w="21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0A65B" w14:textId="481DB3A4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CSN: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927A" w14:textId="2AD8849B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TSO: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22C9D" w14:textId="1F9D7F2F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CSO: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</w:tr>
      <w:tr w:rsidR="00085877" w:rsidRPr="00085877" w14:paraId="56E49EA4" w14:textId="77777777" w:rsidTr="000F5698">
        <w:trPr>
          <w:trHeight w:val="450"/>
        </w:trPr>
        <w:tc>
          <w:tcPr>
            <w:tcW w:w="7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2371B6" w14:textId="77777777" w:rsidR="00085877" w:rsidRDefault="00085877" w:rsidP="00381EB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5DCDFE0D" w14:textId="77777777" w:rsidR="00895570" w:rsidRPr="00895570" w:rsidRDefault="00895570" w:rsidP="00381EB6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15A2" w14:textId="77777777" w:rsidR="00085877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DESCRIÇÃO DO SERVIÇO </w:t>
            </w:r>
            <w:proofErr w:type="gramStart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</w:t>
            </w:r>
            <w:proofErr w:type="gramEnd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EXECUTAR</w:t>
            </w:r>
          </w:p>
          <w:p w14:paraId="5F82CAAE" w14:textId="77777777" w:rsidR="00085877" w:rsidRPr="00F12340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work to be executed)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66574" w14:textId="77777777" w:rsidR="00085877" w:rsidRDefault="00085877" w:rsidP="0008587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058EF0BB" w14:textId="77777777" w:rsidR="003A2130" w:rsidRPr="003A2130" w:rsidRDefault="00895570" w:rsidP="003A213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</w:t>
            </w:r>
            <w:r w:rsid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E</w:t>
            </w:r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xecution)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B5E463" w14:textId="77777777" w:rsidR="00085877" w:rsidRPr="00085877" w:rsidRDefault="00085877" w:rsidP="00085877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</w:t>
            </w:r>
            <w:r w:rsidRPr="0008587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SETOR</w:t>
            </w:r>
            <w:r w:rsidR="0089557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/FORNECEDOR</w:t>
            </w:r>
          </w:p>
          <w:p w14:paraId="78079B7A" w14:textId="77777777" w:rsidR="00085877" w:rsidRPr="003A2130" w:rsidRDefault="00895570" w:rsidP="0089557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(Sector/</w:t>
            </w:r>
            <w:proofErr w:type="spellStart"/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S</w:t>
            </w: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upplier</w:t>
            </w:r>
            <w:proofErr w:type="spellEnd"/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CE7005" w:rsidRPr="00CE7005" w14:paraId="5FB41404" w14:textId="77777777" w:rsidTr="003E742B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8A64EC" w14:textId="61C43218" w:rsidR="00CE7005" w:rsidRDefault="00310487" w:rsidP="00CE7005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88DC9" w14:textId="5554A6B7" w:rsidR="00CE7005" w:rsidRDefault="00CE7005" w:rsidP="00CE7005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Realizar limpeza conforme IAS-IP-0006</w:t>
            </w:r>
            <w:r w:rsidR="008F2AB1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item 3.34 Rev.03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1A1455AD" w14:textId="77777777" w:rsidR="00CE7005" w:rsidRDefault="00CE7005" w:rsidP="00CE7005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624E705F" w14:textId="0C4246BC" w:rsidR="00CE7005" w:rsidRPr="008F2AB1" w:rsidRDefault="00CE7005" w:rsidP="00CE7005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Perform Cleaning IAW </w:t>
            </w:r>
            <w:r w:rsidR="008F2AB1" w:rsidRPr="008F2AB1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IAS-IP-0006 item 3.34 Rev.03.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9E704" w14:textId="2110C827" w:rsidR="00CE7005" w:rsidRPr="00CE7005" w:rsidRDefault="00CE7005" w:rsidP="00CE7005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169690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98" type="#_x0000_t75" style="width:31.5pt;height:18.75pt" o:ole="">
                  <v:imagedata r:id="rId8" o:title=""/>
                </v:shape>
                <w:control r:id="rId9" w:name="CheckBox131" w:shapeid="_x0000_i1298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43EF4D05">
                <v:shape id="_x0000_i1297" type="#_x0000_t75" style="width:36pt;height:18.75pt" o:ole="">
                  <v:imagedata r:id="rId10" o:title=""/>
                </v:shape>
                <w:control r:id="rId11" w:name="CheckBox231" w:shapeid="_x0000_i1297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6083FC" w14:textId="56392764" w:rsidR="00CE7005" w:rsidRPr="00CE7005" w:rsidRDefault="00CE7005" w:rsidP="00CE7005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 química</w:t>
            </w:r>
          </w:p>
        </w:tc>
      </w:tr>
      <w:tr w:rsidR="00810534" w:rsidRPr="00CE7005" w14:paraId="3B4780E1" w14:textId="77777777" w:rsidTr="003E742B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08AB54" w14:textId="3EC2BC07" w:rsidR="00810534" w:rsidRDefault="00310487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707AB" w14:textId="70998F0D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Realizar NDT </w:t>
            </w:r>
            <w:r w:rsid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no bearing separator </w:t>
            </w:r>
            <w:proofErr w:type="spellStart"/>
            <w:r w:rsidRP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conforme</w:t>
            </w:r>
            <w:proofErr w:type="spellEnd"/>
            <w:r w:rsidRP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 w:rsidRP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indicado</w:t>
            </w:r>
            <w:proofErr w:type="spellEnd"/>
            <w:r w:rsidRP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no (Perform NDT conform indicated in the.)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Overhaul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Manual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8F2AB1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GTP5243-3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Rev.24</w:t>
            </w:r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6C4E15D1" w14:textId="77777777" w:rsidR="00810534" w:rsidRPr="008D4C83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8D4C8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Ensaio (Test): FPI</w:t>
            </w:r>
          </w:p>
          <w:p w14:paraId="0AA7E5F2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Tipo (</w:t>
            </w:r>
            <w:proofErr w:type="spell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Type</w:t>
            </w:r>
            <w:proofErr w:type="spell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): 1</w:t>
            </w:r>
          </w:p>
          <w:p w14:paraId="662D217F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Método (</w:t>
            </w:r>
            <w:proofErr w:type="spell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Method</w:t>
            </w:r>
            <w:proofErr w:type="spell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): A</w:t>
            </w:r>
          </w:p>
          <w:p w14:paraId="6C6AE1E5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Sensibilidade (</w:t>
            </w:r>
            <w:proofErr w:type="spell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Sensitivity</w:t>
            </w:r>
            <w:proofErr w:type="spell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):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2</w:t>
            </w:r>
          </w:p>
          <w:p w14:paraId="5B690972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679C52F9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Foram encontradas indicações?</w:t>
            </w:r>
          </w:p>
          <w:p w14:paraId="7327FE42" w14:textId="77777777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Were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Indications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found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?)</w:t>
            </w:r>
          </w:p>
          <w:p w14:paraId="60522814" w14:textId="77777777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4AD87C14" w14:textId="77777777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 )</w:t>
            </w:r>
            <w:proofErr w:type="gram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SIM – REGISTRAR IAS-RG-0332.</w:t>
            </w:r>
          </w:p>
          <w:p w14:paraId="6E1CEBEC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(YES – REGISTRAR IAS-RG-0332.)</w:t>
            </w:r>
          </w:p>
          <w:p w14:paraId="6693A2B6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48D60233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 )</w:t>
            </w:r>
            <w:proofErr w:type="gram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NÃO – PROCESSEGUIR PARA ETAPA DE LIMPEZA PÓS NDT</w:t>
            </w:r>
          </w:p>
          <w:p w14:paraId="41A17DBF" w14:textId="551F2F73" w:rsidR="00810534" w:rsidRP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(NO – PROCEED TO THE AFTER NDT CLEANING STEP.)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1E61F" w14:textId="5B831918" w:rsidR="00810534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86C2F36">
                <v:shape id="_x0000_i1296" type="#_x0000_t75" style="width:31.5pt;height:18.75pt" o:ole="">
                  <v:imagedata r:id="rId8" o:title=""/>
                </v:shape>
                <w:control r:id="rId12" w:name="CheckBox132" w:shapeid="_x0000_i1296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95BFBB0">
                <v:shape id="_x0000_i1295" type="#_x0000_t75" style="width:36pt;height:18.75pt" o:ole="">
                  <v:imagedata r:id="rId10" o:title=""/>
                </v:shape>
                <w:control r:id="rId13" w:name="CheckBox232" w:shapeid="_x0000_i1295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5C61605" w14:textId="247B0888" w:rsidR="00810534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NDT</w:t>
            </w:r>
          </w:p>
        </w:tc>
      </w:tr>
      <w:tr w:rsidR="00810534" w:rsidRPr="00381EB6" w14:paraId="63F0A69C" w14:textId="77777777" w:rsidTr="003E742B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1FFA10" w14:textId="4FB4354E" w:rsidR="00810534" w:rsidRPr="00381EB6" w:rsidRDefault="00310487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0C915" w14:textId="53AAC001" w:rsidR="00810534" w:rsidRP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810534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Realizar NDT </w:t>
            </w:r>
            <w:proofErr w:type="spellStart"/>
            <w:r w:rsid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na</w:t>
            </w:r>
            <w:proofErr w:type="spellEnd"/>
            <w:r w:rsid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planet gear </w:t>
            </w:r>
            <w:proofErr w:type="spellStart"/>
            <w:r w:rsidRPr="00810534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conforme</w:t>
            </w:r>
            <w:proofErr w:type="spellEnd"/>
            <w:r w:rsidRPr="00810534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 w:rsidRPr="00810534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indicado</w:t>
            </w:r>
            <w:proofErr w:type="spellEnd"/>
            <w:r w:rsidRPr="00810534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no (Perform NDT conform indicated in the.) Overhaul Manual GTP5243-3 Rev.24 72-00-00 Engine – Inspection/Check Item 2.A.</w:t>
            </w:r>
          </w:p>
          <w:p w14:paraId="4C5C1006" w14:textId="44A55725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E115DA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Ensaio (Test): MPI – ASTM E 1444</w:t>
            </w:r>
          </w:p>
          <w:p w14:paraId="09F9310B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543E095C" w14:textId="477AC81E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Foram encontradas indicações?</w:t>
            </w:r>
          </w:p>
          <w:p w14:paraId="6AFA0315" w14:textId="77777777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Were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Indications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found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?)</w:t>
            </w:r>
          </w:p>
          <w:p w14:paraId="54BC0BF6" w14:textId="77777777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145535B7" w14:textId="77777777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 )</w:t>
            </w:r>
            <w:proofErr w:type="gram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SIM – REGISTRAR IAS-RG-0332.</w:t>
            </w:r>
          </w:p>
          <w:p w14:paraId="23FA7557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(YES – REGISTRAR IAS-RG-0332.)</w:t>
            </w:r>
          </w:p>
          <w:p w14:paraId="7208AA46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5A74457F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 )</w:t>
            </w:r>
            <w:proofErr w:type="gram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NÃO – PROCESSEGUIR PARA ETAPA DE LIMPEZA PÓS NDT</w:t>
            </w:r>
          </w:p>
          <w:p w14:paraId="35C8E645" w14:textId="399B1080" w:rsidR="00810534" w:rsidRPr="008105A9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(NO – PROCEED TO THE AFTER NDT CLEANING STEP.)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6B037" w14:textId="3D122493" w:rsidR="00810534" w:rsidRPr="00381EB6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A6E200E">
                <v:shape id="_x0000_i1294" type="#_x0000_t75" style="width:31.5pt;height:18.75pt" o:ole="">
                  <v:imagedata r:id="rId14" o:title=""/>
                </v:shape>
                <w:control r:id="rId15" w:name="CheckBox13" w:shapeid="_x0000_i1294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DD08031">
                <v:shape id="_x0000_i1293" type="#_x0000_t75" style="width:36pt;height:18.75pt" o:ole="">
                  <v:imagedata r:id="rId16" o:title=""/>
                </v:shape>
                <w:control r:id="rId17" w:name="CheckBox23" w:shapeid="_x0000_i1293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813354E" w14:textId="7F62BA2E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NDT</w:t>
            </w:r>
          </w:p>
        </w:tc>
      </w:tr>
      <w:tr w:rsidR="00810534" w:rsidRPr="00381EB6" w14:paraId="3B238F53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348E22" w14:textId="4F6DC63B" w:rsidR="00810534" w:rsidRPr="00381EB6" w:rsidRDefault="00310487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47A2B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Realizar inspeção pós NDT conforme.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(Perform inspection after NDT </w:t>
            </w:r>
            <w:proofErr w:type="spell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iaw</w:t>
            </w:r>
            <w:proofErr w:type="spell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)</w:t>
            </w:r>
          </w:p>
          <w:p w14:paraId="1ECD3310" w14:textId="252472A1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Manual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479E5595" w14:textId="03563F76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Refira-se aos resultados registrados no RG-0332 (se foi feito na etapa</w:t>
            </w:r>
          </w:p>
          <w:p w14:paraId="204614D1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anterior) e preencher o mesmo com devidas observações.</w:t>
            </w:r>
          </w:p>
          <w:p w14:paraId="164A3F19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0E749653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(Refer to the results registered in the RG-0332 (if it was done in the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step before) and fill it in with due observations)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  <w:p w14:paraId="2AE5B643" w14:textId="334F90D9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8D4C83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Avaliar os limites de aceitação conforme OMM.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(Evaluate the acceptance</w:t>
            </w:r>
          </w:p>
          <w:p w14:paraId="498DEDF3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limits conform OMM.)</w:t>
            </w:r>
          </w:p>
          <w:p w14:paraId="6ABD09A5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64EE6A4D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proofErr w:type="gram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 )</w:t>
            </w:r>
            <w:proofErr w:type="gram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APROVADO – (APPROVED)</w:t>
            </w:r>
          </w:p>
          <w:p w14:paraId="22830D82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553D7190" w14:textId="297102D0" w:rsidR="00810534" w:rsidRPr="008105A9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proofErr w:type="gram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 )</w:t>
            </w:r>
            <w:proofErr w:type="gram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REJEITADO – (REJECTED)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A7888" w14:textId="37AF1DAF" w:rsidR="00810534" w:rsidRPr="00381EB6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2D2C01A">
                <v:shape id="_x0000_i1292" type="#_x0000_t75" style="width:31.5pt;height:18.75pt" o:ole="">
                  <v:imagedata r:id="rId14" o:title=""/>
                </v:shape>
                <w:control r:id="rId18" w:name="CheckBox14" w:shapeid="_x0000_i1292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A20794B">
                <v:shape id="_x0000_i1291" type="#_x0000_t75" style="width:36pt;height:18.75pt" o:ole="">
                  <v:imagedata r:id="rId16" o:title=""/>
                </v:shape>
                <w:control r:id="rId19" w:name="CheckBox24" w:shapeid="_x0000_i1291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B2EBD5E" w14:textId="6A865208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810534" w:rsidRPr="00381EB6" w14:paraId="7F18AC4B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3E2443" w14:textId="415A978E" w:rsidR="00810534" w:rsidRPr="00381EB6" w:rsidRDefault="00310487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BB0D0" w14:textId="620CE141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Realizar limpeza pós NDT conforme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IAS-IP-0006 item 3.34 Rev.03.</w:t>
            </w:r>
          </w:p>
          <w:p w14:paraId="659BC116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110218A0" w14:textId="18CC01AF" w:rsidR="00810534" w:rsidRPr="008F2AB1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lastRenderedPageBreak/>
              <w:t xml:space="preserve">Perform Cleaning after NDT IAW </w:t>
            </w:r>
            <w:r w:rsidRPr="008F2AB1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IAS-IP-0006 item 3.34 Rev.03.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77663" w14:textId="656EE0E7" w:rsidR="00810534" w:rsidRPr="00381EB6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lastRenderedPageBreak/>
              <w:object w:dxaOrig="225" w:dyaOrig="225" w14:anchorId="1AD9EF8A">
                <v:shape id="_x0000_i1290" type="#_x0000_t75" style="width:31.5pt;height:18.75pt" o:ole="">
                  <v:imagedata r:id="rId8" o:title=""/>
                </v:shape>
                <w:control r:id="rId20" w:name="CheckBox15" w:shapeid="_x0000_i1290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35C74AF0">
                <v:shape id="_x0000_i1289" type="#_x0000_t75" style="width:36pt;height:18.75pt" o:ole="">
                  <v:imagedata r:id="rId10" o:title=""/>
                </v:shape>
                <w:control r:id="rId21" w:name="CheckBox25" w:shapeid="_x0000_i1289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A0579A6" w14:textId="380A608D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 química</w:t>
            </w:r>
          </w:p>
        </w:tc>
      </w:tr>
      <w:tr w:rsidR="00810534" w:rsidRPr="00381EB6" w14:paraId="7CD605DF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D6A934" w14:textId="4B74FF6C" w:rsidR="00810534" w:rsidRPr="0044335F" w:rsidRDefault="00310487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6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F0322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Inspeção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final</w:t>
            </w:r>
          </w:p>
          <w:p w14:paraId="2C97F5DC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3925F2A7" w14:textId="5CBFCFD6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Final inspection.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AC46F" w14:textId="7F3303C6" w:rsidR="00810534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4595398E">
                <v:shape id="_x0000_i1288" type="#_x0000_t75" style="width:31.5pt;height:18.75pt" o:ole="">
                  <v:imagedata r:id="rId8" o:title=""/>
                </v:shape>
                <w:control r:id="rId22" w:name="CheckBox161" w:shapeid="_x0000_i1288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8CDDD3F">
                <v:shape id="_x0000_i1287" type="#_x0000_t75" style="width:36pt;height:18.75pt" o:ole="">
                  <v:imagedata r:id="rId16" o:title=""/>
                </v:shape>
                <w:control r:id="rId23" w:name="CheckBox261" w:shapeid="_x0000_i1287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6AED961" w14:textId="061B0583" w:rsidR="00810534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810534" w:rsidRPr="00381EB6" w14:paraId="1123C0D8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B8CE44" w14:textId="12213810" w:rsidR="00810534" w:rsidRPr="00381EB6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DDE85" w14:textId="643E09AC" w:rsidR="00810534" w:rsidRPr="00080DE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E69AA" w14:textId="00CCD522" w:rsidR="00810534" w:rsidRPr="00381EB6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884DF7" w14:textId="77777777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810534" w:rsidRPr="00381EB6" w14:paraId="07143FBA" w14:textId="77777777" w:rsidTr="00C9039F">
        <w:trPr>
          <w:trHeight w:val="225"/>
        </w:trPr>
        <w:tc>
          <w:tcPr>
            <w:tcW w:w="5813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1EFB6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7455F1C1" w14:textId="77777777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Observ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tion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874BF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4B139223" w14:textId="77777777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Signature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):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A1EE2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DATA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  <w:p w14:paraId="72DF9998" w14:textId="77777777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810534" w:rsidRPr="00381EB6" w14:paraId="1201008D" w14:textId="77777777" w:rsidTr="00C9039F">
        <w:trPr>
          <w:trHeight w:val="510"/>
        </w:trPr>
        <w:tc>
          <w:tcPr>
            <w:tcW w:w="581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D7E70" w14:textId="3D3057E0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83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86D8D" w14:textId="792F91DC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Patrick Dimas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F6C0D" w14:textId="245EC316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0</w:t>
            </w:r>
            <w:r w:rsidR="0031048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9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/07/2024</w:t>
            </w:r>
          </w:p>
        </w:tc>
      </w:tr>
    </w:tbl>
    <w:p w14:paraId="4B7ED2D3" w14:textId="77777777" w:rsidR="00085877" w:rsidRPr="003A2130" w:rsidRDefault="00085877" w:rsidP="00085877">
      <w:pPr>
        <w:pStyle w:val="PargrafodaLista"/>
        <w:numPr>
          <w:ilvl w:val="0"/>
          <w:numId w:val="2"/>
        </w:numPr>
        <w:jc w:val="left"/>
      </w:pPr>
      <w:r w:rsidRPr="00085877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5B6ACBEE" w14:textId="77777777" w:rsidR="003A2130" w:rsidRPr="003A2130" w:rsidRDefault="003A2130" w:rsidP="003A2130">
      <w:pPr>
        <w:pStyle w:val="PargrafodaLista"/>
        <w:ind w:left="76"/>
        <w:jc w:val="left"/>
        <w:rPr>
          <w:i/>
          <w:sz w:val="20"/>
          <w:lang w:val="en-US"/>
        </w:rPr>
      </w:pPr>
      <w:r w:rsidRPr="003A2130">
        <w:rPr>
          <w:rFonts w:ascii="Calibri" w:eastAsia="Times New Roman" w:hAnsi="Calibri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3A2130" w:rsidRPr="003A2130" w:rsidSect="00F12340">
      <w:headerReference w:type="default" r:id="rId24"/>
      <w:footerReference w:type="default" r:id="rId25"/>
      <w:pgSz w:w="11906" w:h="16838"/>
      <w:pgMar w:top="1417" w:right="1701" w:bottom="851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35391" w14:textId="77777777" w:rsidR="00551730" w:rsidRDefault="00551730" w:rsidP="00381EB6">
      <w:r>
        <w:separator/>
      </w:r>
    </w:p>
  </w:endnote>
  <w:endnote w:type="continuationSeparator" w:id="0">
    <w:p w14:paraId="038935B1" w14:textId="77777777" w:rsidR="00551730" w:rsidRDefault="00551730" w:rsidP="0038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551730" w14:paraId="4F1C8E89" w14:textId="77777777" w:rsidTr="00085877">
      <w:tc>
        <w:tcPr>
          <w:tcW w:w="10774" w:type="dxa"/>
        </w:tcPr>
        <w:p w14:paraId="003D6A1D" w14:textId="77777777" w:rsidR="00551730" w:rsidRDefault="00551730" w:rsidP="00085877">
          <w:pPr>
            <w:pStyle w:val="Rodap"/>
          </w:pPr>
        </w:p>
      </w:tc>
    </w:tr>
  </w:tbl>
  <w:p w14:paraId="1594F9DC" w14:textId="77777777" w:rsidR="00551730" w:rsidRDefault="00551730" w:rsidP="00381EB6">
    <w:pPr>
      <w:pStyle w:val="Rodap"/>
    </w:pPr>
  </w:p>
  <w:p w14:paraId="0F4237DA" w14:textId="77777777" w:rsidR="00551730" w:rsidRDefault="005517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EB7D1" w14:textId="77777777" w:rsidR="00551730" w:rsidRDefault="00551730" w:rsidP="00381EB6">
      <w:r>
        <w:separator/>
      </w:r>
    </w:p>
  </w:footnote>
  <w:footnote w:type="continuationSeparator" w:id="0">
    <w:p w14:paraId="2760EC9A" w14:textId="77777777" w:rsidR="00551730" w:rsidRDefault="00551730" w:rsidP="00381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00"/>
      <w:gridCol w:w="6364"/>
      <w:gridCol w:w="1627"/>
      <w:gridCol w:w="925"/>
    </w:tblGrid>
    <w:tr w:rsidR="00551730" w14:paraId="50BA00BE" w14:textId="77777777" w:rsidTr="00231294">
      <w:trPr>
        <w:trHeight w:val="300"/>
      </w:trPr>
      <w:tc>
        <w:tcPr>
          <w:tcW w:w="2000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center"/>
          <w:hideMark/>
        </w:tcPr>
        <w:p w14:paraId="67CD6C32" w14:textId="43753883" w:rsidR="00551730" w:rsidRDefault="00231294" w:rsidP="00231294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noProof/>
              <w:color w:val="000000"/>
              <w:sz w:val="16"/>
              <w:szCs w:val="16"/>
            </w:rPr>
            <w:drawing>
              <wp:inline distT="0" distB="0" distL="0" distR="0" wp14:anchorId="0305D2D5" wp14:editId="63BFCC59">
                <wp:extent cx="514350" cy="388226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7138" cy="390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  <w:hideMark/>
        </w:tcPr>
        <w:p w14:paraId="4EBC9760" w14:textId="77777777" w:rsidR="00551730" w:rsidRDefault="00551730" w:rsidP="00085877">
          <w:pPr>
            <w:rPr>
              <w:rFonts w:ascii="Calibri" w:hAnsi="Calibri" w:cs="Arial"/>
              <w:b/>
              <w:bCs/>
            </w:rPr>
          </w:pPr>
          <w:r>
            <w:rPr>
              <w:rFonts w:ascii="Calibri" w:hAnsi="Calibri" w:cs="Arial"/>
              <w:b/>
              <w:bCs/>
            </w:rPr>
            <w:t>REGISTRO</w:t>
          </w:r>
        </w:p>
      </w:tc>
      <w:tc>
        <w:tcPr>
          <w:tcW w:w="162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3408163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REVISÃO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491BBD" w14:textId="77777777" w:rsidR="00551730" w:rsidRDefault="00877E2D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02</w:t>
          </w:r>
        </w:p>
      </w:tc>
    </w:tr>
    <w:tr w:rsidR="00551730" w14:paraId="6B3215F4" w14:textId="77777777" w:rsidTr="00381EB6">
      <w:trPr>
        <w:trHeight w:val="30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vAlign w:val="center"/>
          <w:hideMark/>
        </w:tcPr>
        <w:p w14:paraId="0ABB661F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4978B8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RECORD</w:t>
          </w:r>
        </w:p>
      </w:tc>
      <w:tc>
        <w:tcPr>
          <w:tcW w:w="162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67A9134B" w14:textId="77777777" w:rsidR="00551730" w:rsidRDefault="00551730" w:rsidP="00085877">
          <w:pPr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ascii="Calibri" w:hAnsi="Calibri" w:cs="Arial"/>
              <w:i/>
              <w:iCs/>
              <w:color w:val="000000"/>
            </w:rPr>
            <w:t>REVISION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56060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551730" w14:paraId="004302DD" w14:textId="77777777" w:rsidTr="00381EB6">
      <w:trPr>
        <w:trHeight w:val="300"/>
      </w:trPr>
      <w:tc>
        <w:tcPr>
          <w:tcW w:w="200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7B81228E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bottom"/>
          <w:hideMark/>
        </w:tcPr>
        <w:p w14:paraId="2417979A" w14:textId="77777777" w:rsidR="00551730" w:rsidRDefault="00551730" w:rsidP="00085877">
          <w:pPr>
            <w:rPr>
              <w:rFonts w:ascii="Calibri" w:hAnsi="Calibri"/>
              <w:b/>
            </w:rPr>
          </w:pPr>
          <w:r w:rsidRPr="00381EB6">
            <w:rPr>
              <w:rFonts w:ascii="Calibri" w:hAnsi="Calibri"/>
              <w:b/>
            </w:rPr>
            <w:t>SOLICITAÇÃO DE SERVIÇOS COMPLEMENTARES</w:t>
          </w:r>
        </w:p>
      </w:tc>
      <w:tc>
        <w:tcPr>
          <w:tcW w:w="1627" w:type="dxa"/>
          <w:tcBorders>
            <w:top w:val="single" w:sz="4" w:space="0" w:color="auto"/>
            <w:left w:val="nil"/>
            <w:bottom w:val="nil"/>
            <w:right w:val="nil"/>
          </w:tcBorders>
          <w:noWrap/>
          <w:vAlign w:val="bottom"/>
          <w:hideMark/>
        </w:tcPr>
        <w:p w14:paraId="381FA5B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PÁGINA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125553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1/1</w:t>
          </w:r>
        </w:p>
      </w:tc>
    </w:tr>
    <w:tr w:rsidR="00551730" w14:paraId="552EB7A1" w14:textId="77777777" w:rsidTr="00381EB6">
      <w:trPr>
        <w:trHeight w:val="300"/>
      </w:trPr>
      <w:tc>
        <w:tcPr>
          <w:tcW w:w="200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25D190A2" w14:textId="77777777" w:rsidR="00551730" w:rsidRDefault="00551730" w:rsidP="00085877">
          <w:pPr>
            <w:rPr>
              <w:rFonts w:ascii="Calibri" w:hAnsi="Calibri" w:cs="Arial"/>
            </w:rPr>
          </w:pPr>
          <w:r>
            <w:rPr>
              <w:rFonts w:ascii="Calibri" w:hAnsi="Calibri" w:cs="Arial"/>
            </w:rPr>
            <w:t>IAS-RG-0103</w:t>
          </w: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73A6611B" w14:textId="77777777" w:rsidR="00551730" w:rsidRPr="007A32EA" w:rsidRDefault="00551730" w:rsidP="00085877">
          <w:pPr>
            <w:rPr>
              <w:rFonts w:ascii="Calibri" w:hAnsi="Calibri"/>
              <w:i/>
              <w:sz w:val="24"/>
              <w:lang w:val="en-US"/>
            </w:rPr>
          </w:pPr>
          <w:r w:rsidRPr="00381EB6">
            <w:rPr>
              <w:rFonts w:ascii="Calibri" w:hAnsi="Calibri"/>
              <w:i/>
              <w:lang w:val="en-US"/>
            </w:rPr>
            <w:t>SUPPLEMENTARY REQUEST</w:t>
          </w:r>
        </w:p>
      </w:tc>
      <w:tc>
        <w:tcPr>
          <w:tcW w:w="1627" w:type="dxa"/>
          <w:tcBorders>
            <w:top w:val="nil"/>
            <w:left w:val="nil"/>
            <w:bottom w:val="single" w:sz="4" w:space="0" w:color="auto"/>
            <w:right w:val="nil"/>
          </w:tcBorders>
          <w:noWrap/>
          <w:vAlign w:val="bottom"/>
          <w:hideMark/>
        </w:tcPr>
        <w:p w14:paraId="50E83142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PAGE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B692E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7C47844F" w14:textId="77777777" w:rsidR="00551730" w:rsidRPr="00381EB6" w:rsidRDefault="00551730" w:rsidP="00381EB6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A795B"/>
    <w:multiLevelType w:val="hybridMultilevel"/>
    <w:tmpl w:val="CA862292"/>
    <w:lvl w:ilvl="0" w:tplc="5106E3F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677B2D68"/>
    <w:multiLevelType w:val="hybridMultilevel"/>
    <w:tmpl w:val="A330082A"/>
    <w:lvl w:ilvl="0" w:tplc="809094D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C465E"/>
    <w:multiLevelType w:val="hybridMultilevel"/>
    <w:tmpl w:val="871838E4"/>
    <w:lvl w:ilvl="0" w:tplc="603A27FE">
      <w:numFmt w:val="bullet"/>
      <w:lvlText w:val=""/>
      <w:lvlJc w:val="left"/>
      <w:pPr>
        <w:ind w:left="76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1076123424">
    <w:abstractNumId w:val="0"/>
  </w:num>
  <w:num w:numId="2" w16cid:durableId="159734366">
    <w:abstractNumId w:val="2"/>
  </w:num>
  <w:num w:numId="3" w16cid:durableId="1497763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B6"/>
    <w:rsid w:val="000262AF"/>
    <w:rsid w:val="0004485F"/>
    <w:rsid w:val="00073C83"/>
    <w:rsid w:val="00080DE4"/>
    <w:rsid w:val="00084841"/>
    <w:rsid w:val="00085877"/>
    <w:rsid w:val="00085CDA"/>
    <w:rsid w:val="000C4E23"/>
    <w:rsid w:val="000C4E80"/>
    <w:rsid w:val="000D576B"/>
    <w:rsid w:val="000D5F61"/>
    <w:rsid w:val="000F4F9D"/>
    <w:rsid w:val="000F5698"/>
    <w:rsid w:val="00104129"/>
    <w:rsid w:val="0012587A"/>
    <w:rsid w:val="001404CB"/>
    <w:rsid w:val="00173929"/>
    <w:rsid w:val="0018628C"/>
    <w:rsid w:val="001B30F4"/>
    <w:rsid w:val="001B55AE"/>
    <w:rsid w:val="001E0D44"/>
    <w:rsid w:val="0022361A"/>
    <w:rsid w:val="002256D4"/>
    <w:rsid w:val="00231294"/>
    <w:rsid w:val="002369EE"/>
    <w:rsid w:val="002723BB"/>
    <w:rsid w:val="00281471"/>
    <w:rsid w:val="00283B54"/>
    <w:rsid w:val="002B1ECE"/>
    <w:rsid w:val="00310487"/>
    <w:rsid w:val="00381EB6"/>
    <w:rsid w:val="00386380"/>
    <w:rsid w:val="003971C5"/>
    <w:rsid w:val="003A0A2D"/>
    <w:rsid w:val="003A2130"/>
    <w:rsid w:val="003B3A64"/>
    <w:rsid w:val="003B53C6"/>
    <w:rsid w:val="003E1E89"/>
    <w:rsid w:val="003E4178"/>
    <w:rsid w:val="003E742B"/>
    <w:rsid w:val="003F0AD5"/>
    <w:rsid w:val="00410A1C"/>
    <w:rsid w:val="00412FD8"/>
    <w:rsid w:val="0041652B"/>
    <w:rsid w:val="0044213F"/>
    <w:rsid w:val="0044335F"/>
    <w:rsid w:val="00453575"/>
    <w:rsid w:val="00486AC0"/>
    <w:rsid w:val="00486D85"/>
    <w:rsid w:val="00494903"/>
    <w:rsid w:val="004B5652"/>
    <w:rsid w:val="004C5A81"/>
    <w:rsid w:val="004C6B65"/>
    <w:rsid w:val="004F7547"/>
    <w:rsid w:val="005125EB"/>
    <w:rsid w:val="005436AE"/>
    <w:rsid w:val="00551730"/>
    <w:rsid w:val="005551BC"/>
    <w:rsid w:val="005773C4"/>
    <w:rsid w:val="006140F5"/>
    <w:rsid w:val="0063365B"/>
    <w:rsid w:val="00646398"/>
    <w:rsid w:val="0065428C"/>
    <w:rsid w:val="00667409"/>
    <w:rsid w:val="00683DAD"/>
    <w:rsid w:val="006A0EA4"/>
    <w:rsid w:val="006B077E"/>
    <w:rsid w:val="006B0B22"/>
    <w:rsid w:val="00700AD4"/>
    <w:rsid w:val="00702E0E"/>
    <w:rsid w:val="00703FCA"/>
    <w:rsid w:val="0071031B"/>
    <w:rsid w:val="00771A2E"/>
    <w:rsid w:val="00790CB2"/>
    <w:rsid w:val="007B37AF"/>
    <w:rsid w:val="007E6566"/>
    <w:rsid w:val="00803521"/>
    <w:rsid w:val="00810534"/>
    <w:rsid w:val="008105A9"/>
    <w:rsid w:val="00814A41"/>
    <w:rsid w:val="00822270"/>
    <w:rsid w:val="008309A2"/>
    <w:rsid w:val="00830F39"/>
    <w:rsid w:val="00840F11"/>
    <w:rsid w:val="00844694"/>
    <w:rsid w:val="00864D3F"/>
    <w:rsid w:val="008740CE"/>
    <w:rsid w:val="00877E2D"/>
    <w:rsid w:val="00891598"/>
    <w:rsid w:val="00894EF5"/>
    <w:rsid w:val="00895570"/>
    <w:rsid w:val="00896FDC"/>
    <w:rsid w:val="008C646F"/>
    <w:rsid w:val="008D4C83"/>
    <w:rsid w:val="008E3D14"/>
    <w:rsid w:val="008F2AB1"/>
    <w:rsid w:val="00905C5F"/>
    <w:rsid w:val="0091243A"/>
    <w:rsid w:val="00937D5F"/>
    <w:rsid w:val="0094285B"/>
    <w:rsid w:val="00954A03"/>
    <w:rsid w:val="0098234A"/>
    <w:rsid w:val="00994D46"/>
    <w:rsid w:val="009A1808"/>
    <w:rsid w:val="009B58DC"/>
    <w:rsid w:val="009D4C32"/>
    <w:rsid w:val="00A20D67"/>
    <w:rsid w:val="00AA526E"/>
    <w:rsid w:val="00AC3469"/>
    <w:rsid w:val="00B07C5E"/>
    <w:rsid w:val="00B264A5"/>
    <w:rsid w:val="00B70079"/>
    <w:rsid w:val="00B95A38"/>
    <w:rsid w:val="00BA26BE"/>
    <w:rsid w:val="00BC48D7"/>
    <w:rsid w:val="00BD0339"/>
    <w:rsid w:val="00BE3192"/>
    <w:rsid w:val="00BE6DEC"/>
    <w:rsid w:val="00BF5FF0"/>
    <w:rsid w:val="00C12F03"/>
    <w:rsid w:val="00C16C58"/>
    <w:rsid w:val="00C2197F"/>
    <w:rsid w:val="00C322B4"/>
    <w:rsid w:val="00C3787B"/>
    <w:rsid w:val="00C41543"/>
    <w:rsid w:val="00C54734"/>
    <w:rsid w:val="00C9039F"/>
    <w:rsid w:val="00C916DA"/>
    <w:rsid w:val="00CC2BD4"/>
    <w:rsid w:val="00CD3A8E"/>
    <w:rsid w:val="00CE7005"/>
    <w:rsid w:val="00D04477"/>
    <w:rsid w:val="00D07B10"/>
    <w:rsid w:val="00D62920"/>
    <w:rsid w:val="00D62C8C"/>
    <w:rsid w:val="00D82FEB"/>
    <w:rsid w:val="00DE4687"/>
    <w:rsid w:val="00E115DA"/>
    <w:rsid w:val="00E15AAE"/>
    <w:rsid w:val="00E269E9"/>
    <w:rsid w:val="00EC7B1B"/>
    <w:rsid w:val="00ED5D40"/>
    <w:rsid w:val="00F00F9F"/>
    <w:rsid w:val="00F12340"/>
    <w:rsid w:val="00F60A2B"/>
    <w:rsid w:val="00F67718"/>
    <w:rsid w:val="00F73AC0"/>
    <w:rsid w:val="00F74856"/>
    <w:rsid w:val="00F831EB"/>
    <w:rsid w:val="00FD3565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0390A2F6"/>
  <w15:docId w15:val="{F64A13A8-F917-44FF-A514-11CBEF32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0AD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81EB6"/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1EB6"/>
  </w:style>
  <w:style w:type="paragraph" w:styleId="Textodebalo">
    <w:name w:val="Balloon Text"/>
    <w:basedOn w:val="Normal"/>
    <w:link w:val="TextodebaloChar"/>
    <w:uiPriority w:val="99"/>
    <w:semiHidden/>
    <w:unhideWhenUsed/>
    <w:rsid w:val="00381E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EB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6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4.xml"/><Relationship Id="rId18" Type="http://schemas.openxmlformats.org/officeDocument/2006/relationships/control" Target="activeX/activeX7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ontrol" Target="activeX/activeX10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control" Target="activeX/activeX6.xm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0" Type="http://schemas.openxmlformats.org/officeDocument/2006/relationships/control" Target="activeX/activeX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ontrol" Target="activeX/activeX5.xml"/><Relationship Id="rId23" Type="http://schemas.openxmlformats.org/officeDocument/2006/relationships/control" Target="activeX/activeX12.xml"/><Relationship Id="rId10" Type="http://schemas.openxmlformats.org/officeDocument/2006/relationships/image" Target="media/image2.wmf"/><Relationship Id="rId19" Type="http://schemas.openxmlformats.org/officeDocument/2006/relationships/control" Target="activeX/activeX8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3.wmf"/><Relationship Id="rId22" Type="http://schemas.openxmlformats.org/officeDocument/2006/relationships/control" Target="activeX/activeX1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l.rodrigues</dc:creator>
  <cp:lastModifiedBy>Patrick Dimas Santos de Paula</cp:lastModifiedBy>
  <cp:revision>2</cp:revision>
  <cp:lastPrinted>2017-04-19T12:03:00Z</cp:lastPrinted>
  <dcterms:created xsi:type="dcterms:W3CDTF">2024-07-09T14:47:00Z</dcterms:created>
  <dcterms:modified xsi:type="dcterms:W3CDTF">2024-07-09T14:47:00Z</dcterms:modified>
</cp:coreProperties>
</file>