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16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9"/>
        <w:gridCol w:w="2318"/>
        <w:gridCol w:w="767"/>
        <w:gridCol w:w="1985"/>
        <w:gridCol w:w="212"/>
        <w:gridCol w:w="97"/>
        <w:gridCol w:w="1609"/>
        <w:gridCol w:w="491"/>
        <w:gridCol w:w="424"/>
        <w:gridCol w:w="644"/>
        <w:gridCol w:w="1640"/>
      </w:tblGrid>
      <w:tr w:rsidR="00C9039F" w:rsidRPr="00F12340" w14:paraId="352507BC" w14:textId="77777777" w:rsidTr="00697995">
        <w:trPr>
          <w:trHeight w:val="285"/>
        </w:trPr>
        <w:tc>
          <w:tcPr>
            <w:tcW w:w="304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8A73D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PN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color w:val="000000"/>
                <w:sz w:val="16"/>
                <w:szCs w:val="16"/>
                <w:lang w:eastAsia="pt-BR"/>
              </w:rPr>
              <w:t>(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6"/>
                <w:lang w:eastAsia="pt-BR"/>
              </w:rPr>
              <w:t>PN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4"/>
                <w:szCs w:val="18"/>
                <w:lang w:eastAsia="pt-BR"/>
              </w:rPr>
              <w:t>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3061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F496F1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SN:</w:t>
            </w:r>
          </w:p>
        </w:tc>
        <w:tc>
          <w:tcPr>
            <w:tcW w:w="3168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184F75D8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Nº da OS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(WO)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688E3A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TLN:</w:t>
            </w:r>
          </w:p>
        </w:tc>
      </w:tr>
      <w:tr w:rsidR="00C9039F" w:rsidRPr="00381EB6" w14:paraId="560CB826" w14:textId="77777777" w:rsidTr="00697995">
        <w:trPr>
          <w:trHeight w:val="454"/>
        </w:trPr>
        <w:tc>
          <w:tcPr>
            <w:tcW w:w="304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8A687C5" w14:textId="360007BE" w:rsidR="00C9039F" w:rsidRPr="00381EB6" w:rsidRDefault="00BA3157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6879879</w:t>
            </w:r>
          </w:p>
        </w:tc>
        <w:tc>
          <w:tcPr>
            <w:tcW w:w="3061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7B36D8D" w14:textId="0280CC19" w:rsidR="00C9039F" w:rsidRPr="00381EB6" w:rsidRDefault="00BA3157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32385</w:t>
            </w:r>
          </w:p>
        </w:tc>
        <w:tc>
          <w:tcPr>
            <w:tcW w:w="3168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7EA406" w14:textId="6263FE82" w:rsidR="00C9039F" w:rsidRPr="00381EB6" w:rsidRDefault="00A154BB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036492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673FF1" w14:textId="56CA1F75" w:rsidR="00C9039F" w:rsidRPr="00381EB6" w:rsidRDefault="005125EB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02118</w:t>
            </w:r>
          </w:p>
        </w:tc>
      </w:tr>
      <w:tr w:rsidR="0065428C" w:rsidRPr="00381EB6" w14:paraId="16105EC9" w14:textId="77777777" w:rsidTr="00787D04">
        <w:trPr>
          <w:trHeight w:val="20"/>
        </w:trPr>
        <w:tc>
          <w:tcPr>
            <w:tcW w:w="38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15B1A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Nº DO ARTIGO</w:t>
            </w:r>
            <w:r w:rsidR="005773C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PRINCIPAL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Main</w:t>
            </w:r>
            <w:proofErr w:type="spellEnd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 xml:space="preserve"> 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):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0D15B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ARTIGO/PARTE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/Part):</w:t>
            </w:r>
          </w:p>
        </w:tc>
        <w:tc>
          <w:tcPr>
            <w:tcW w:w="270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C72E3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QUANT:</w:t>
            </w:r>
          </w:p>
        </w:tc>
      </w:tr>
      <w:tr w:rsidR="0065428C" w:rsidRPr="00381EB6" w14:paraId="75F31B13" w14:textId="77777777" w:rsidTr="00787D04">
        <w:trPr>
          <w:trHeight w:val="454"/>
        </w:trPr>
        <w:tc>
          <w:tcPr>
            <w:tcW w:w="381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10337" w14:textId="348255A5" w:rsidR="0065428C" w:rsidRPr="00F12340" w:rsidRDefault="005125EB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M250-C20J / CAE-</w:t>
            </w:r>
            <w:r w:rsidR="00BA3157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834116</w:t>
            </w:r>
          </w:p>
        </w:tc>
        <w:tc>
          <w:tcPr>
            <w:tcW w:w="439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4FF50" w14:textId="71179448" w:rsidR="0065428C" w:rsidRPr="00381EB6" w:rsidRDefault="0093745B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Exhaust</w:t>
            </w:r>
            <w:proofErr w:type="spellEnd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Collector</w:t>
            </w:r>
            <w:proofErr w:type="spellEnd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Support</w:t>
            </w:r>
            <w:proofErr w:type="spellEnd"/>
          </w:p>
        </w:tc>
        <w:tc>
          <w:tcPr>
            <w:tcW w:w="270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391F5" w14:textId="06CEB857" w:rsidR="0065428C" w:rsidRPr="00381EB6" w:rsidRDefault="00683DAD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01 EA</w:t>
            </w:r>
          </w:p>
        </w:tc>
      </w:tr>
      <w:tr w:rsidR="00FF1559" w:rsidRPr="00381EB6" w14:paraId="5F0648CB" w14:textId="77777777" w:rsidTr="00787D04">
        <w:trPr>
          <w:trHeight w:val="454"/>
        </w:trPr>
        <w:tc>
          <w:tcPr>
            <w:tcW w:w="381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29527" w14:textId="004E80CD" w:rsidR="00FF1559" w:rsidRPr="00F12340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TSN: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N/A</w:t>
            </w:r>
          </w:p>
        </w:tc>
        <w:tc>
          <w:tcPr>
            <w:tcW w:w="21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0A65B" w14:textId="481DB3A4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CSN: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  <w:tc>
          <w:tcPr>
            <w:tcW w:w="219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A927A" w14:textId="2AD8849B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TSO: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  <w:tc>
          <w:tcPr>
            <w:tcW w:w="270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22C9D" w14:textId="1F9D7F2F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CSO: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</w:tr>
      <w:tr w:rsidR="00085877" w:rsidRPr="00085877" w14:paraId="56E49EA4" w14:textId="77777777" w:rsidTr="00697995">
        <w:trPr>
          <w:trHeight w:val="450"/>
        </w:trPr>
        <w:tc>
          <w:tcPr>
            <w:tcW w:w="7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2371B6" w14:textId="77777777" w:rsidR="00085877" w:rsidRDefault="00085877" w:rsidP="00381EB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  <w:p w14:paraId="5DCDFE0D" w14:textId="77777777" w:rsidR="00895570" w:rsidRPr="00895570" w:rsidRDefault="00895570" w:rsidP="00381EB6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(Item)</w:t>
            </w:r>
          </w:p>
        </w:tc>
        <w:tc>
          <w:tcPr>
            <w:tcW w:w="6988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15A2" w14:textId="77777777" w:rsidR="00085877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DESCRIÇÃO DO SERVIÇO </w:t>
            </w:r>
            <w:proofErr w:type="gramStart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</w:t>
            </w:r>
            <w:proofErr w:type="gramEnd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EXECUTAR</w:t>
            </w:r>
          </w:p>
          <w:p w14:paraId="5F82CAAE" w14:textId="77777777" w:rsidR="00085877" w:rsidRPr="00F12340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(Description of the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work to be executed)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66574" w14:textId="77777777" w:rsidR="00085877" w:rsidRDefault="00085877" w:rsidP="0008587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EXECUÇÃO</w:t>
            </w:r>
          </w:p>
          <w:p w14:paraId="058EF0BB" w14:textId="77777777" w:rsidR="003A2130" w:rsidRPr="003A2130" w:rsidRDefault="00895570" w:rsidP="003A213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(</w:t>
            </w:r>
            <w:r w:rsid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E</w:t>
            </w:r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xecution)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B5E463" w14:textId="77777777" w:rsidR="00085877" w:rsidRPr="00697995" w:rsidRDefault="00085877" w:rsidP="00085877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val="en-US" w:eastAsia="pt-BR"/>
              </w:rPr>
            </w:pPr>
            <w:r w:rsidRPr="00697995"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val="en-US" w:eastAsia="pt-BR"/>
              </w:rPr>
              <w:t>*SETOR</w:t>
            </w:r>
            <w:r w:rsidR="00895570" w:rsidRPr="00697995"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val="en-US" w:eastAsia="pt-BR"/>
              </w:rPr>
              <w:t>/FORNECEDOR</w:t>
            </w:r>
          </w:p>
          <w:p w14:paraId="78079B7A" w14:textId="77777777" w:rsidR="00085877" w:rsidRPr="003A2130" w:rsidRDefault="00895570" w:rsidP="0089557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 w:rsidRPr="00697995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6"/>
                <w:lang w:eastAsia="pt-BR"/>
              </w:rPr>
              <w:t>(Sector/</w:t>
            </w:r>
            <w:proofErr w:type="spellStart"/>
            <w:r w:rsidRPr="00697995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6"/>
                <w:lang w:eastAsia="pt-BR"/>
              </w:rPr>
              <w:t>Supplier</w:t>
            </w:r>
            <w:proofErr w:type="spellEnd"/>
            <w:r w:rsidR="003A2130" w:rsidRPr="00697995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6"/>
                <w:lang w:eastAsia="pt-BR"/>
              </w:rPr>
              <w:t>)</w:t>
            </w:r>
          </w:p>
        </w:tc>
      </w:tr>
      <w:tr w:rsidR="002F1656" w:rsidRPr="003E7235" w14:paraId="1C8B26E9" w14:textId="77777777" w:rsidTr="00D30585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A6D538" w14:textId="77777777" w:rsidR="002F1656" w:rsidRPr="00381EB6" w:rsidRDefault="002F1656" w:rsidP="002F165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187" w:type="dxa"/>
            <w:gridSpan w:val="10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A31A8E5" w14:textId="406EC12D" w:rsidR="00BA3157" w:rsidRPr="00BA3157" w:rsidRDefault="00BA3157" w:rsidP="002F165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u w:val="single"/>
                <w:lang w:val="en-US" w:eastAsia="pt-BR"/>
              </w:rPr>
            </w:pPr>
            <w:r w:rsidRPr="00BA315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u w:val="single"/>
                <w:lang w:val="en-US" w:eastAsia="pt-BR"/>
              </w:rPr>
              <w:t>Service requested by the customer:</w:t>
            </w:r>
          </w:p>
          <w:p w14:paraId="49F3798E" w14:textId="7B5FA33D" w:rsidR="002F1656" w:rsidRPr="003A0A2D" w:rsidRDefault="00A154BB" w:rsidP="002F165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u w:val="single"/>
                <w:lang w:val="en-US" w:eastAsia="pt-BR"/>
              </w:rPr>
              <w:t xml:space="preserve">Repair </w:t>
            </w:r>
            <w:r w:rsidR="00BA315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u w:val="single"/>
                <w:lang w:val="en-US" w:eastAsia="pt-BR"/>
              </w:rPr>
              <w:t>Dim Y, Dim R</w:t>
            </w:r>
            <w:r w:rsidR="009A5BE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u w:val="single"/>
                <w:lang w:val="en-US" w:eastAsia="pt-BR"/>
              </w:rPr>
              <w:t>G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u w:val="single"/>
                <w:lang w:val="en-US" w:eastAsia="pt-BR"/>
              </w:rPr>
              <w:t>,</w:t>
            </w:r>
            <w:r w:rsidR="00BA315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u w:val="single"/>
                <w:lang w:val="en-US" w:eastAsia="pt-BR"/>
              </w:rPr>
              <w:t xml:space="preserve">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u w:val="single"/>
                <w:lang w:val="en-US" w:eastAsia="pt-BR"/>
              </w:rPr>
              <w:t>D</w:t>
            </w:r>
            <w:r w:rsidR="00BA315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u w:val="single"/>
                <w:lang w:val="en-US" w:eastAsia="pt-BR"/>
              </w:rPr>
              <w:t>ia BA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u w:val="single"/>
                <w:lang w:val="en-US" w:eastAsia="pt-BR"/>
              </w:rPr>
              <w:t>, Dia M and surface P</w:t>
            </w:r>
            <w:r w:rsidR="00BA315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u w:val="single"/>
                <w:lang w:val="en-US" w:eastAsia="pt-BR"/>
              </w:rPr>
              <w:t xml:space="preserve"> </w:t>
            </w:r>
            <w:r w:rsidR="002F1656" w:rsidRPr="00BA315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u w:val="single"/>
                <w:lang w:val="en-US" w:eastAsia="pt-BR"/>
              </w:rPr>
              <w:t>per OHM 10W3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u w:val="single"/>
                <w:lang w:val="en-US" w:eastAsia="pt-BR"/>
              </w:rPr>
              <w:t xml:space="preserve"> and PRPL 2-D001</w:t>
            </w:r>
            <w:r w:rsidR="002F1656" w:rsidRPr="00BA315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u w:val="single"/>
                <w:lang w:val="en-US" w:eastAsia="pt-BR"/>
              </w:rPr>
              <w:t>.</w:t>
            </w:r>
          </w:p>
        </w:tc>
      </w:tr>
      <w:tr w:rsidR="00C02ACB" w:rsidRPr="009A5BE6" w14:paraId="27CEE4FB" w14:textId="77777777" w:rsidTr="00697995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09210D" w14:textId="491FE113" w:rsidR="00C02ACB" w:rsidRDefault="00F70199" w:rsidP="00C02ACB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1</w:t>
            </w:r>
          </w:p>
        </w:tc>
        <w:tc>
          <w:tcPr>
            <w:tcW w:w="6988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4B9D5" w14:textId="6BD983F7" w:rsidR="00C02ACB" w:rsidRPr="00697995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Usinar </w:t>
            </w:r>
            <w:proofErr w:type="spell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surperficie</w:t>
            </w:r>
            <w:proofErr w:type="spell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P mantendo o paralelismo com a superfície S em e perpendicular com o centro dos diâmetros em no máximo </w:t>
            </w:r>
            <w:r w:rsidRPr="006004E9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0.003 in. </w:t>
            </w:r>
            <w:r w:rsidRPr="00697995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(0.08 mm</w:t>
            </w:r>
            <w:r w:rsidRPr="00697995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) (Ref. Fig. 6 </w:t>
            </w:r>
            <w:proofErr w:type="spellStart"/>
            <w:r w:rsidRPr="00697995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anexa</w:t>
            </w:r>
            <w:proofErr w:type="spellEnd"/>
            <w:r w:rsidRPr="00697995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).</w:t>
            </w:r>
          </w:p>
          <w:p w14:paraId="368BBE81" w14:textId="77777777" w:rsidR="00C02ACB" w:rsidRPr="00697995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4145D8EC" w14:textId="68B48023" w:rsidR="00C02ACB" w:rsidRPr="00E11F6B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697995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Machine surface to make parallel and perpendicular within 0.003 in. </w:t>
            </w:r>
            <w:r w:rsidRPr="0069799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(0.08 mm) </w:t>
            </w:r>
            <w:proofErr w:type="spellStart"/>
            <w:r w:rsidRPr="0069799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to</w:t>
            </w:r>
            <w:proofErr w:type="spellEnd"/>
            <w:r w:rsidRPr="0069799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799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axis</w:t>
            </w:r>
            <w:proofErr w:type="spell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69799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(Ref. FIG. 6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attached</w:t>
            </w:r>
            <w:proofErr w:type="spellEnd"/>
            <w:r w:rsidRPr="0069799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FB079" w14:textId="281BF33D" w:rsidR="00C02ACB" w:rsidRDefault="00C02ACB" w:rsidP="00C02ACB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22DF4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5076" type="#_x0000_t75" style="width:31.3pt;height:18.8pt" o:ole="">
                  <v:imagedata r:id="rId8" o:title=""/>
                </v:shape>
                <w:control r:id="rId9" w:name="CheckBox11211116" w:shapeid="_x0000_i5076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47FDAF93">
                <v:shape id="_x0000_i5075" type="#_x0000_t75" style="width:36pt;height:18.8pt" o:ole="">
                  <v:imagedata r:id="rId10" o:title=""/>
                </v:shape>
                <w:control r:id="rId11" w:name="CheckBox21211116" w:shapeid="_x0000_i5075"/>
              </w:objec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C41EA86" w14:textId="087D3E30" w:rsidR="00C02ACB" w:rsidRDefault="00C02ACB" w:rsidP="00C02ACB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Usinagem</w:t>
            </w:r>
          </w:p>
        </w:tc>
      </w:tr>
      <w:tr w:rsidR="00C02ACB" w:rsidRPr="00584295" w14:paraId="40CCD46E" w14:textId="77777777" w:rsidTr="00697995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DD95A5" w14:textId="670A7DD3" w:rsidR="00C02ACB" w:rsidRPr="006004E9" w:rsidRDefault="00F70199" w:rsidP="00C02ACB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6988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A9E31" w14:textId="46F54A2E" w:rsidR="00C02ACB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590C32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Usinar diâmetro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M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deixando removendo desvios de concentricidade e circularidade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preparando para metalização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,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não ultrapassar o diâmetro máximo de 2.4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77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inch (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62.92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mm).</w:t>
            </w:r>
          </w:p>
          <w:p w14:paraId="7050A2A6" w14:textId="77777777" w:rsidR="00C02ACB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63C2978E" w14:textId="22D68A92" w:rsidR="00C02ACB" w:rsidRPr="00584295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590C32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Grind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diameter M </w:t>
            </w:r>
            <w:r w:rsidRPr="00590C32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to remove any out of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590C32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round condition, to a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590C32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maximum diameter of 2.4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77</w:t>
            </w:r>
            <w:r w:rsidRPr="00590C32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in. (6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2</w:t>
            </w:r>
            <w:r w:rsidRPr="00590C32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.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92</w:t>
            </w:r>
            <w:r w:rsidRPr="00590C32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mm)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D20C4" w14:textId="5C065BA0" w:rsidR="00C02ACB" w:rsidRPr="00584295" w:rsidRDefault="00C02ACB" w:rsidP="00C02ACB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4427BA80">
                <v:shape id="_x0000_i5074" type="#_x0000_t75" style="width:31.3pt;height:18.8pt" o:ole="">
                  <v:imagedata r:id="rId8" o:title=""/>
                </v:shape>
                <w:control r:id="rId12" w:name="CheckBox11211115" w:shapeid="_x0000_i5074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432A9ACA">
                <v:shape id="_x0000_i5073" type="#_x0000_t75" style="width:36pt;height:18.8pt" o:ole="">
                  <v:imagedata r:id="rId10" o:title=""/>
                </v:shape>
                <w:control r:id="rId13" w:name="CheckBox21211115" w:shapeid="_x0000_i5073"/>
              </w:objec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31ED48C" w14:textId="75C97186" w:rsidR="00C02ACB" w:rsidRPr="00584295" w:rsidRDefault="00C02ACB" w:rsidP="00C02ACB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Usinagem</w:t>
            </w:r>
          </w:p>
        </w:tc>
      </w:tr>
      <w:tr w:rsidR="00C02ACB" w:rsidRPr="00590C32" w14:paraId="5D6E9F93" w14:textId="77777777" w:rsidTr="00697995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6E8A88" w14:textId="188A0562" w:rsidR="00C02ACB" w:rsidRPr="009A5BE6" w:rsidRDefault="00F70199" w:rsidP="00C02ACB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3</w:t>
            </w:r>
          </w:p>
        </w:tc>
        <w:tc>
          <w:tcPr>
            <w:tcW w:w="6988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48003" w14:textId="529068D3" w:rsidR="00C02ACB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590C32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Usinar diâmetro BA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preparando para metalização, removendo excesso de solda que tiver agregado no local conforme Fig. 15 em anexo.</w:t>
            </w:r>
          </w:p>
          <w:p w14:paraId="20294671" w14:textId="08C54DFF" w:rsidR="00C02ACB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Usinar removendo o mínimo possível de material base, não ultrapassar o diâmetro máximo de 2.482 inch (63.04 mm).</w:t>
            </w:r>
          </w:p>
          <w:p w14:paraId="08E0FA4D" w14:textId="41637A21" w:rsidR="00C02ACB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Usinar a parte soldada conforme DIM JG mostrada na FIG. 15 em anexo deixando um chanfro de 45º na transição do local que foi soldado para o local onde será metalizado.</w:t>
            </w:r>
          </w:p>
          <w:p w14:paraId="6F2AA97A" w14:textId="77777777" w:rsidR="00C02ACB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1049830C" w14:textId="77777777" w:rsidR="00C02ACB" w:rsidRPr="00590C32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590C32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Grind the bearing bore DIA BA to prepare for application of thermal spray.</w:t>
            </w:r>
          </w:p>
          <w:p w14:paraId="64FBA76B" w14:textId="0B12333D" w:rsidR="00C02ACB" w:rsidRPr="00590C32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590C32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Rough grind the welded portion of the bearing bore to clean up excessive weld to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590C32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an in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-process</w:t>
            </w:r>
            <w:r w:rsidRPr="00590C32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diameter of 2.438--2.439 in. (62.93--62.95 mm) to DIM JG of</w:t>
            </w:r>
          </w:p>
          <w:p w14:paraId="25529CFF" w14:textId="77777777" w:rsidR="00C02ACB" w:rsidRPr="00590C32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590C32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1.315--1.320 in. (33.40--33.53 mm) from SURFACE P (Ref. FIG. 15).</w:t>
            </w:r>
          </w:p>
          <w:p w14:paraId="6D5DB667" w14:textId="2C5F3EA2" w:rsidR="00C02ACB" w:rsidRPr="00590C32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590C32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Grind the remaining portion of the bearing bore (DIA BA) to remove any out of</w:t>
            </w:r>
          </w:p>
          <w:p w14:paraId="05521999" w14:textId="6433C2FF" w:rsidR="00C02ACB" w:rsidRPr="00590C32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590C32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round condition, removing the minimal amount of parent material necessary, to a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590C32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maximum diameter of 2.482 in. (63.04 mm) (Ref. FIG. 15). A minimum of 0.007</w:t>
            </w:r>
          </w:p>
          <w:p w14:paraId="3252894D" w14:textId="34E2F9B9" w:rsidR="00C02ACB" w:rsidRPr="00590C32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590C32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in. (0.178 mm) of total thermal spray is required after final machining the bearing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590C32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bore to final dimensions.</w:t>
            </w:r>
          </w:p>
          <w:p w14:paraId="236A2EBC" w14:textId="20BF452F" w:rsidR="00C02ACB" w:rsidRPr="00590C32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590C32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Blend to create a 45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º</w:t>
            </w:r>
            <w:r w:rsidRPr="00590C32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chamfer transition aft of the weld repaired rough grind</w:t>
            </w:r>
          </w:p>
          <w:p w14:paraId="3B8F9B05" w14:textId="77777777" w:rsidR="00C02ACB" w:rsidRPr="00590C32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590C32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portion of the in process bearing bore and the remaining bearing bore diameter</w:t>
            </w:r>
          </w:p>
          <w:p w14:paraId="4FC56EED" w14:textId="0F3AD58D" w:rsidR="00C02ACB" w:rsidRPr="00590C32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590C32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prepared</w:t>
            </w:r>
            <w:proofErr w:type="spellEnd"/>
            <w:r w:rsidRPr="00590C32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for </w:t>
            </w:r>
            <w:proofErr w:type="spellStart"/>
            <w:r w:rsidRPr="00590C32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thermal</w:t>
            </w:r>
            <w:proofErr w:type="spellEnd"/>
            <w:r w:rsidRPr="00590C32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spray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D6D1C" w14:textId="38A02A20" w:rsidR="00C02ACB" w:rsidRPr="00590C32" w:rsidRDefault="00C02ACB" w:rsidP="00C02ACB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6A48CB1E">
                <v:shape id="_x0000_i5072" type="#_x0000_t75" style="width:31.3pt;height:18.8pt" o:ole="">
                  <v:imagedata r:id="rId14" o:title=""/>
                </v:shape>
                <w:control r:id="rId15" w:name="CheckBox1121111" w:shapeid="_x0000_i5072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05A52E12">
                <v:shape id="_x0000_i5071" type="#_x0000_t75" style="width:36pt;height:18.8pt" o:ole="">
                  <v:imagedata r:id="rId10" o:title=""/>
                </v:shape>
                <w:control r:id="rId16" w:name="CheckBox2121111" w:shapeid="_x0000_i5071"/>
              </w:objec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38FC468" w14:textId="0C1CFA51" w:rsidR="00C02ACB" w:rsidRPr="00590C32" w:rsidRDefault="00C02ACB" w:rsidP="00C02ACB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Usinagem</w:t>
            </w:r>
          </w:p>
        </w:tc>
      </w:tr>
      <w:tr w:rsidR="00C02ACB" w:rsidRPr="00590C32" w14:paraId="72165502" w14:textId="77777777" w:rsidTr="00697995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CC43D6" w14:textId="01FD5281" w:rsidR="00C02ACB" w:rsidRPr="00590C32" w:rsidRDefault="00F70199" w:rsidP="00C02ACB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6988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9F657" w14:textId="77777777" w:rsidR="00C02ACB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0E46EC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Realizar limpeza conforme IAS-I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P-0006 Item 3.23 Rev.03.</w:t>
            </w:r>
          </w:p>
          <w:p w14:paraId="4A5C348E" w14:textId="77777777" w:rsidR="00C02ACB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4A533864" w14:textId="4E591A54" w:rsidR="00C02ACB" w:rsidRPr="00697995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05657F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Perform cleaning I.A.W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. IAS-IP-0006 Item 3.23 Rev.03.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73163" w14:textId="2EF83B93" w:rsidR="00C02ACB" w:rsidRPr="00590C32" w:rsidRDefault="00C02ACB" w:rsidP="00C02ACB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4B53F430">
                <v:shape id="_x0000_i5070" type="#_x0000_t75" style="width:31.3pt;height:18.8pt" o:ole="">
                  <v:imagedata r:id="rId8" o:title=""/>
                </v:shape>
                <w:control r:id="rId17" w:name="CheckBox1232" w:shapeid="_x0000_i5070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6ECBAFF3">
                <v:shape id="_x0000_i5069" type="#_x0000_t75" style="width:36pt;height:18.8pt" o:ole="">
                  <v:imagedata r:id="rId10" o:title=""/>
                </v:shape>
                <w:control r:id="rId18" w:name="CheckBox2232" w:shapeid="_x0000_i5069"/>
              </w:objec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A1E93BC" w14:textId="3D9B4FB6" w:rsidR="00C02ACB" w:rsidRPr="00590C32" w:rsidRDefault="00C02ACB" w:rsidP="00C02ACB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 química</w:t>
            </w:r>
          </w:p>
        </w:tc>
      </w:tr>
      <w:tr w:rsidR="00C02ACB" w:rsidRPr="00590C32" w14:paraId="21A4285C" w14:textId="77777777" w:rsidTr="00697995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A7A6EF" w14:textId="6E52C06E" w:rsidR="00C02ACB" w:rsidRPr="00590C32" w:rsidRDefault="00F70199" w:rsidP="00C02ACB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6988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DD1B0" w14:textId="77777777" w:rsidR="00C02ACB" w:rsidRPr="00453575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44335F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Realizar NDT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no local usinado</w:t>
            </w:r>
            <w:r w:rsidRPr="0044335F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conforme indicado no (</w:t>
            </w:r>
            <w:proofErr w:type="spellStart"/>
            <w:r w:rsidRPr="0044335F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Perform</w:t>
            </w:r>
            <w:proofErr w:type="spellEnd"/>
            <w:r w:rsidRPr="0044335F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machine </w:t>
            </w:r>
            <w:proofErr w:type="spell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area</w:t>
            </w:r>
            <w:proofErr w:type="spell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44335F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NDT </w:t>
            </w:r>
            <w:proofErr w:type="spellStart"/>
            <w:r w:rsidRPr="0044335F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conform</w:t>
            </w:r>
            <w:proofErr w:type="spellEnd"/>
            <w:r w:rsidRPr="0044335F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4335F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indicated</w:t>
            </w:r>
            <w:proofErr w:type="spellEnd"/>
            <w:r w:rsidRPr="0044335F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in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the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.) 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Overhaul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Manual.</w:t>
            </w:r>
          </w:p>
          <w:p w14:paraId="6671F4DF" w14:textId="77777777" w:rsidR="00C02ACB" w:rsidRPr="008D4C83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8D4C8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Ensaio (Test): FPI</w:t>
            </w:r>
          </w:p>
          <w:p w14:paraId="3CCC0819" w14:textId="77777777" w:rsidR="00C02ACB" w:rsidRPr="003A0A2D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Tipo (</w:t>
            </w:r>
            <w:proofErr w:type="spell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Type</w:t>
            </w:r>
            <w:proofErr w:type="spell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): 1</w:t>
            </w:r>
          </w:p>
          <w:p w14:paraId="7A5F6EEF" w14:textId="77777777" w:rsidR="00C02ACB" w:rsidRPr="003A0A2D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Método (</w:t>
            </w:r>
            <w:proofErr w:type="spell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Method</w:t>
            </w:r>
            <w:proofErr w:type="spell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): A</w:t>
            </w:r>
          </w:p>
          <w:p w14:paraId="3A2FCE72" w14:textId="77777777" w:rsidR="00C02ACB" w:rsidRPr="003A0A2D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Sensibilidade (</w:t>
            </w:r>
            <w:proofErr w:type="spell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Sensitivity</w:t>
            </w:r>
            <w:proofErr w:type="spell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):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2</w:t>
            </w:r>
          </w:p>
          <w:p w14:paraId="570FBC8F" w14:textId="77777777" w:rsidR="00C02ACB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11C1AF4A" w14:textId="77777777" w:rsidR="00C02ACB" w:rsidRPr="003A0A2D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Foram encontradas indicações?</w:t>
            </w:r>
          </w:p>
          <w:p w14:paraId="4E6E6E97" w14:textId="77777777" w:rsidR="00C02ACB" w:rsidRPr="00453575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Were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Indications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found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?)</w:t>
            </w:r>
          </w:p>
          <w:p w14:paraId="7D958658" w14:textId="77777777" w:rsidR="00C02ACB" w:rsidRPr="00453575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6C4FE8F5" w14:textId="77777777" w:rsidR="00C02ACB" w:rsidRPr="00453575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lastRenderedPageBreak/>
              <w:t>( )</w:t>
            </w:r>
            <w:proofErr w:type="gram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SIM – REGISTRAR IAS-RG-0332.</w:t>
            </w:r>
          </w:p>
          <w:p w14:paraId="50A8FD1C" w14:textId="77777777" w:rsidR="00C02ACB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(YES – REGISTRAR IAS-RG-0332.)</w:t>
            </w:r>
          </w:p>
          <w:p w14:paraId="7E02E99E" w14:textId="77777777" w:rsidR="00C02ACB" w:rsidRPr="003A0A2D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50C9596B" w14:textId="77777777" w:rsidR="00C02ACB" w:rsidRPr="003A0A2D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 )</w:t>
            </w:r>
            <w:proofErr w:type="gram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NÃO – PROCESSEGUIR PARA ETAPA DE LIMPEZA PÓS NDT</w:t>
            </w:r>
          </w:p>
          <w:p w14:paraId="7BBBF942" w14:textId="577843FF" w:rsidR="00C02ACB" w:rsidRPr="00697995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(NO – PROCEED TO THE AFTER NDT CLEANING STEP.)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66264" w14:textId="13E36AC7" w:rsidR="00C02ACB" w:rsidRPr="00590C32" w:rsidRDefault="00C02ACB" w:rsidP="00C02ACB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lastRenderedPageBreak/>
              <w:object w:dxaOrig="225" w:dyaOrig="225" w14:anchorId="3BD57D95">
                <v:shape id="_x0000_i5068" type="#_x0000_t75" style="width:31.3pt;height:18.8pt" o:ole="">
                  <v:imagedata r:id="rId8" o:title=""/>
                </v:shape>
                <w:control r:id="rId19" w:name="CheckBox131" w:shapeid="_x0000_i5068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083F7ED8">
                <v:shape id="_x0000_i5067" type="#_x0000_t75" style="width:36pt;height:18.8pt" o:ole="">
                  <v:imagedata r:id="rId20" o:title=""/>
                </v:shape>
                <w:control r:id="rId21" w:name="CheckBox231" w:shapeid="_x0000_i5067"/>
              </w:objec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E099BA1" w14:textId="08ADFCCE" w:rsidR="00C02ACB" w:rsidRPr="00590C32" w:rsidRDefault="00C02ACB" w:rsidP="00C02ACB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NDT</w:t>
            </w:r>
          </w:p>
        </w:tc>
      </w:tr>
      <w:tr w:rsidR="00C02ACB" w:rsidRPr="00590C32" w14:paraId="6951E2BF" w14:textId="77777777" w:rsidTr="00697995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3666CC" w14:textId="77AD242F" w:rsidR="00C02ACB" w:rsidRPr="00590C32" w:rsidRDefault="00F70199" w:rsidP="00C02ACB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6988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80D28" w14:textId="77777777" w:rsidR="00C02ACB" w:rsidRPr="003A0A2D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Realizar inspeção pós NDT conforme.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(Perform inspection after NDT </w:t>
            </w:r>
            <w:proofErr w:type="spell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iaw</w:t>
            </w:r>
            <w:proofErr w:type="spell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)</w:t>
            </w:r>
          </w:p>
          <w:p w14:paraId="36AD725A" w14:textId="77777777" w:rsidR="00C02ACB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Manual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3708B0BA" w14:textId="77777777" w:rsidR="00C02ACB" w:rsidRPr="003A0A2D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Refira-se aos resultados registrados no RG-0332 (se foi feito na etapa</w:t>
            </w:r>
          </w:p>
          <w:p w14:paraId="637094BA" w14:textId="77777777" w:rsidR="00C02ACB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anterior) e preencher o mesmo com devidas observações.</w:t>
            </w:r>
          </w:p>
          <w:p w14:paraId="71069682" w14:textId="77777777" w:rsidR="00C02ACB" w:rsidRPr="003A0A2D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24C8EB7F" w14:textId="77777777" w:rsidR="00C02ACB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(Refer to the results registered in the RG-0332 (if it was done in the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step before) and fill it in with due observations)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.</w:t>
            </w:r>
          </w:p>
          <w:p w14:paraId="4AFF1AC3" w14:textId="77777777" w:rsidR="00C02ACB" w:rsidRPr="003A0A2D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8D4C83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Avaliar os limites de aceitação conforme OMM.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(Evaluate the acceptance</w:t>
            </w:r>
          </w:p>
          <w:p w14:paraId="37B28A73" w14:textId="77777777" w:rsidR="00C02ACB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limits conform OMM.)</w:t>
            </w:r>
          </w:p>
          <w:p w14:paraId="57762EEC" w14:textId="77777777" w:rsidR="00C02ACB" w:rsidRPr="003A0A2D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6BF30912" w14:textId="77777777" w:rsidR="00C02ACB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proofErr w:type="gram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 )</w:t>
            </w:r>
            <w:proofErr w:type="gram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APROVADO – (APPROVED)</w:t>
            </w:r>
          </w:p>
          <w:p w14:paraId="65AFE29C" w14:textId="77777777" w:rsidR="00C02ACB" w:rsidRPr="003A0A2D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461284D0" w14:textId="27956A3E" w:rsidR="00C02ACB" w:rsidRPr="00590C32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 )</w:t>
            </w:r>
            <w:proofErr w:type="gram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REJEITADO – (REJECTED)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DFE32" w14:textId="793C10A9" w:rsidR="00C02ACB" w:rsidRPr="00590C32" w:rsidRDefault="00C02ACB" w:rsidP="00C02ACB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A1991C2">
                <v:shape id="_x0000_i5066" type="#_x0000_t75" style="width:31.3pt;height:18.8pt" o:ole="">
                  <v:imagedata r:id="rId14" o:title=""/>
                </v:shape>
                <w:control r:id="rId22" w:name="CheckBox141" w:shapeid="_x0000_i5066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31F99306">
                <v:shape id="_x0000_i5065" type="#_x0000_t75" style="width:36pt;height:18.8pt" o:ole="">
                  <v:imagedata r:id="rId20" o:title=""/>
                </v:shape>
                <w:control r:id="rId23" w:name="CheckBox241" w:shapeid="_x0000_i5065"/>
              </w:objec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F8DADD0" w14:textId="2252FBA8" w:rsidR="00C02ACB" w:rsidRPr="00590C32" w:rsidRDefault="00C02ACB" w:rsidP="00C02ACB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C02ACB" w:rsidRPr="00590C32" w14:paraId="4AFD3FC8" w14:textId="77777777" w:rsidTr="00697995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9708C1" w14:textId="48522951" w:rsidR="00C02ACB" w:rsidRPr="00590C32" w:rsidRDefault="00F70199" w:rsidP="00C02ACB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6988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D3126" w14:textId="77777777" w:rsidR="00C02ACB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Realizar limpeza pós NDT conforme IAS-IP-0006, 3.34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Rev.02</w:t>
            </w:r>
          </w:p>
          <w:p w14:paraId="17A365D5" w14:textId="77777777" w:rsidR="00C02ACB" w:rsidRPr="003A0A2D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7137B930" w14:textId="72866CD9" w:rsidR="00C02ACB" w:rsidRPr="00697995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Perform Cleaning after NDT IAW IAS-IP-0006, 3.34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Rev.02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867EB" w14:textId="45F73AE3" w:rsidR="00C02ACB" w:rsidRPr="00590C32" w:rsidRDefault="00C02ACB" w:rsidP="00C02ACB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A0AC42F">
                <v:shape id="_x0000_i5064" type="#_x0000_t75" style="width:31.3pt;height:18.8pt" o:ole="">
                  <v:imagedata r:id="rId14" o:title=""/>
                </v:shape>
                <w:control r:id="rId24" w:name="CheckBox151" w:shapeid="_x0000_i5064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7A150295">
                <v:shape id="_x0000_i5063" type="#_x0000_t75" style="width:36pt;height:18.8pt" o:ole="">
                  <v:imagedata r:id="rId10" o:title=""/>
                </v:shape>
                <w:control r:id="rId25" w:name="CheckBox251" w:shapeid="_x0000_i5063"/>
              </w:objec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047510E" w14:textId="0E689B30" w:rsidR="00C02ACB" w:rsidRPr="00590C32" w:rsidRDefault="00C02ACB" w:rsidP="00C02ACB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 química</w:t>
            </w:r>
          </w:p>
        </w:tc>
      </w:tr>
      <w:tr w:rsidR="00C02ACB" w:rsidRPr="00590C32" w14:paraId="7D1BBC98" w14:textId="77777777" w:rsidTr="00697995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7B4720" w14:textId="1307E737" w:rsidR="00C02ACB" w:rsidRPr="00590C32" w:rsidRDefault="00F70199" w:rsidP="00C02ACB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6988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77C45" w14:textId="2730731A" w:rsidR="00C02ACB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Isolar </w:t>
            </w:r>
            <w:proofErr w:type="spell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areas</w:t>
            </w:r>
            <w:proofErr w:type="spell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soldadas e todas as outras superfícies necessárias para realizar a metalização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dos diâmetros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BA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, M e superfície P.</w:t>
            </w:r>
          </w:p>
          <w:p w14:paraId="4BC7236E" w14:textId="663AEA49" w:rsidR="00C02ACB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Realizar metalização do diâmetro BA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, diâmetro M e superfície P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com material suficiente para usinagem final que será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diâmetro BA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2.4410 inch (62.001 mm)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, diâmetro M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2.4359 (61.872 mm)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utilizando um dos materiais abaixo:</w:t>
            </w:r>
          </w:p>
          <w:p w14:paraId="31A70DED" w14:textId="77777777" w:rsidR="00C02ACB" w:rsidRPr="00590C32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590C32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(a) Thermal spray using </w:t>
            </w:r>
            <w:proofErr w:type="spellStart"/>
            <w:r w:rsidRPr="00590C32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Metco</w:t>
            </w:r>
            <w:proofErr w:type="spellEnd"/>
            <w:r w:rsidRPr="00590C32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450NS (Ref. PRPL 1--3, Item 7).</w:t>
            </w:r>
          </w:p>
          <w:p w14:paraId="70CE0434" w14:textId="77777777" w:rsidR="00C02ACB" w:rsidRPr="00EC6982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590C32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(b) Thermal spray using </w:t>
            </w:r>
            <w:proofErr w:type="spellStart"/>
            <w:r w:rsidRPr="00590C32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Metco</w:t>
            </w:r>
            <w:proofErr w:type="spellEnd"/>
            <w:r w:rsidRPr="00590C32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444 (Ref. </w:t>
            </w:r>
            <w:r w:rsidRPr="00EC6982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PRPL 1--3, Item 8).</w:t>
            </w:r>
          </w:p>
          <w:p w14:paraId="2A842731" w14:textId="77777777" w:rsidR="00C02ACB" w:rsidRPr="00EC6982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2AE056A6" w14:textId="6FA323C3" w:rsidR="00C02ACB" w:rsidRPr="00590C32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590C32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Mask the weld repaired areas and all other surfaces as required to prepare for thermal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diameter BA, diameter M and surface P.</w:t>
            </w:r>
          </w:p>
          <w:p w14:paraId="7B68DB98" w14:textId="04586DC8" w:rsidR="00C02ACB" w:rsidRPr="00590C32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590C32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spray application of the bearing bore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diameter BA, Bellows diameter M and seal flange surface P</w:t>
            </w:r>
            <w:r w:rsidRPr="00590C32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.</w:t>
            </w:r>
          </w:p>
          <w:p w14:paraId="00BD4664" w14:textId="1E44EFB3" w:rsidR="00C02ACB" w:rsidRPr="00590C32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590C32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Thermal spray the prepared portion of the bearing bore (DIA BA)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, Bellows seal bore </w:t>
            </w:r>
            <w:proofErr w:type="spell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diamenter</w:t>
            </w:r>
            <w:proofErr w:type="spell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(DIA M) and seal flange surface P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to get final machine value of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Dia BA </w:t>
            </w:r>
            <w:r w:rsidRPr="00B86145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2.4410 inch (62.001 mm)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, Dia M 2.4359 (61.872 mm)</w:t>
            </w:r>
            <w:r w:rsidRPr="00590C32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with one of the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590C32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procedures that follow:</w:t>
            </w:r>
          </w:p>
          <w:p w14:paraId="78421AA7" w14:textId="77777777" w:rsidR="00C02ACB" w:rsidRPr="00590C32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590C32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(a) Thermal spray using </w:t>
            </w:r>
            <w:proofErr w:type="spellStart"/>
            <w:r w:rsidRPr="00590C32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Metco</w:t>
            </w:r>
            <w:proofErr w:type="spellEnd"/>
            <w:r w:rsidRPr="00590C32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450NS (Ref. PRPL 1--3, Item 7).</w:t>
            </w:r>
          </w:p>
          <w:p w14:paraId="1464393F" w14:textId="1B057EF1" w:rsidR="00C02ACB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590C32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(b) Thermal spray using </w:t>
            </w:r>
            <w:proofErr w:type="spellStart"/>
            <w:r w:rsidRPr="00590C32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Metco</w:t>
            </w:r>
            <w:proofErr w:type="spellEnd"/>
            <w:r w:rsidRPr="00590C32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444 (Ref. </w:t>
            </w:r>
            <w:r w:rsidRPr="00590C32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PRPL 1--3, Item 8)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4D637" w14:textId="3F11B9E3" w:rsidR="00C02ACB" w:rsidRDefault="00C02ACB" w:rsidP="00C02ACB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3CE3B5BF">
                <v:shape id="_x0000_i5062" type="#_x0000_t75" style="width:31.3pt;height:18.8pt" o:ole="">
                  <v:imagedata r:id="rId14" o:title=""/>
                </v:shape>
                <w:control r:id="rId26" w:name="CheckBox11211111" w:shapeid="_x0000_i5062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06C04432">
                <v:shape id="_x0000_i5061" type="#_x0000_t75" style="width:36pt;height:18.8pt" o:ole="">
                  <v:imagedata r:id="rId10" o:title=""/>
                </v:shape>
                <w:control r:id="rId27" w:name="CheckBox21211111" w:shapeid="_x0000_i5061"/>
              </w:objec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2CAE764" w14:textId="6B9A19DE" w:rsidR="00C02ACB" w:rsidRDefault="00C02ACB" w:rsidP="00C02ACB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Metalização</w:t>
            </w:r>
          </w:p>
        </w:tc>
      </w:tr>
      <w:tr w:rsidR="00C02ACB" w:rsidRPr="00B86145" w14:paraId="0098DC69" w14:textId="77777777" w:rsidTr="00697995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D0CDA3" w14:textId="313DD3D7" w:rsidR="00C02ACB" w:rsidRPr="009E02CA" w:rsidRDefault="00F70199" w:rsidP="00C02ACB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9</w:t>
            </w:r>
          </w:p>
        </w:tc>
        <w:tc>
          <w:tcPr>
            <w:tcW w:w="6988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A25E7" w14:textId="77777777" w:rsidR="00C02ACB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Realizar usinagem conforme especificações abaixo:</w:t>
            </w:r>
          </w:p>
          <w:p w14:paraId="4CABA38B" w14:textId="043C1D2D" w:rsidR="00C02ACB" w:rsidRPr="006E7B1C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6E7B1C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DIA BA para 2.4410 inch +0.0005 inch / -0.000 inch (62.00 mm)</w:t>
            </w:r>
            <w:r w:rsidR="006E7B1C" w:rsidRPr="006E7B1C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com </w:t>
            </w:r>
            <w:r w:rsidR="006E7B1C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um batimento máximo de 0.002 inch (0.051 mm).</w:t>
            </w:r>
          </w:p>
          <w:p w14:paraId="22655E81" w14:textId="3BA356DD" w:rsidR="00C02ACB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DIA M para 2.4359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inch +0.0005 inch / -0.000 inch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(61.872 mm).</w:t>
            </w:r>
          </w:p>
          <w:p w14:paraId="5DE1A2DE" w14:textId="6B305102" w:rsidR="00C02ACB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Superfície P para uma dimensão mínima de 1.972 inch e máxima de 1.980 inch</w:t>
            </w:r>
            <w:r w:rsidR="00C54AC1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até a superfície S.</w:t>
            </w:r>
          </w:p>
          <w:p w14:paraId="2E2E6E65" w14:textId="3A851D75" w:rsidR="00C02ACB" w:rsidRDefault="00C54AC1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Nota: Verificar valor da dimensão R (Superfície P até RG UP) assim que possível, DIM R deve ficar entre 1.467 inch até 1.478 inch.</w:t>
            </w:r>
          </w:p>
          <w:p w14:paraId="7E1E5C15" w14:textId="2C6C66C5" w:rsidR="00C02ACB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Not</w:t>
            </w:r>
            <w:r w:rsidR="00C54AC1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a1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: Usinar a transição entre o DIA BA e DIA M com um raio de </w:t>
            </w:r>
            <w:r w:rsidRPr="00B8614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0.030 in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ch</w:t>
            </w:r>
            <w:r w:rsidRPr="00B8614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(0.76 mm)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6AA21D0D" w14:textId="77777777" w:rsidR="00C02ACB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1B980DAE" w14:textId="77777777" w:rsidR="006E7B1C" w:rsidRDefault="006E7B1C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Final m</w:t>
            </w:r>
            <w:r w:rsidR="00C02ACB" w:rsidRPr="00B86145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achine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as specified bellow:</w:t>
            </w:r>
          </w:p>
          <w:p w14:paraId="65121E01" w14:textId="121329ED" w:rsidR="00C02ACB" w:rsidRDefault="006E7B1C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B</w:t>
            </w:r>
            <w:r w:rsidR="00C02ACB" w:rsidRPr="00B86145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earing bore (DIA BA) to </w:t>
            </w:r>
            <w:proofErr w:type="gramStart"/>
            <w:r w:rsidR="00C02ACB" w:rsidRPr="00B86145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2.4410</w:t>
            </w:r>
            <w:r w:rsidR="00C02ACB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inch</w:t>
            </w:r>
            <w:proofErr w:type="gramEnd"/>
            <w:r w:rsidR="00C02ACB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="00C02ACB" w:rsidRPr="00B86145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+0.0005 inch / -0.000 inch (62.00</w:t>
            </w:r>
            <w:r w:rsidR="00C02ACB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)</w:t>
            </w:r>
            <w:r w:rsidR="00C02ACB" w:rsidRPr="00B86145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with a</w:t>
            </w:r>
            <w:r w:rsidR="00C02ACB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="00C02ACB" w:rsidRPr="00B86145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maximum runout of 0.002 in. (0.051 mm)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.</w:t>
            </w:r>
          </w:p>
          <w:p w14:paraId="09A7BAC0" w14:textId="3B970725" w:rsidR="00D409EA" w:rsidRDefault="00D409EA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Bellows bore (DIA M) to </w:t>
            </w:r>
            <w:proofErr w:type="gramStart"/>
            <w:r w:rsidRPr="00D409EA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2.4359 inch</w:t>
            </w:r>
            <w:proofErr w:type="gramEnd"/>
            <w:r w:rsidRPr="00D409EA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+0.0005 inch / -0.000 inch (61.872 mm).</w:t>
            </w:r>
          </w:p>
          <w:p w14:paraId="7EB71D19" w14:textId="029DC4B7" w:rsidR="00D409EA" w:rsidRPr="00D409EA" w:rsidRDefault="00D409EA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Surface P to a minimum of 1.972 inch to 1.980 maximum to Surface S.</w:t>
            </w:r>
          </w:p>
          <w:p w14:paraId="560C9F68" w14:textId="751FCDAB" w:rsidR="006E7B1C" w:rsidRDefault="006E7B1C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Note: Check dimension R to get a final dimension of 1.467 inch to 1.478 inch.</w:t>
            </w:r>
          </w:p>
          <w:p w14:paraId="336DA89A" w14:textId="5AF3B3E3" w:rsidR="00C02ACB" w:rsidRPr="00B86145" w:rsidRDefault="006E7B1C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lastRenderedPageBreak/>
              <w:t xml:space="preserve">Note1: </w:t>
            </w:r>
            <w:r w:rsidR="00C02ACB" w:rsidRPr="00B86145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Machine the 0.030 in. (0.76 mm) radius located at the transition between the</w:t>
            </w:r>
            <w:r w:rsidR="00C02ACB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="00C02ACB" w:rsidRPr="00B86145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bearing bore (DIA BA) and the seal flange bore (DIA M).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9F33D" w14:textId="3F23899E" w:rsidR="00C02ACB" w:rsidRPr="00B86145" w:rsidRDefault="00C02ACB" w:rsidP="00C02ACB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lastRenderedPageBreak/>
              <w:object w:dxaOrig="225" w:dyaOrig="225" w14:anchorId="421D6BB2">
                <v:shape id="_x0000_i5060" type="#_x0000_t75" style="width:31.3pt;height:18.8pt" o:ole="">
                  <v:imagedata r:id="rId8" o:title=""/>
                </v:shape>
                <w:control r:id="rId28" w:name="CheckBox11211112" w:shapeid="_x0000_i5060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7DB95311">
                <v:shape id="_x0000_i5059" type="#_x0000_t75" style="width:36pt;height:18.8pt" o:ole="">
                  <v:imagedata r:id="rId10" o:title=""/>
                </v:shape>
                <w:control r:id="rId29" w:name="CheckBox21211112" w:shapeid="_x0000_i5059"/>
              </w:objec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A253616" w14:textId="34EABB0F" w:rsidR="00C02ACB" w:rsidRPr="00B86145" w:rsidRDefault="00C02ACB" w:rsidP="00C02ACB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Usinagem</w:t>
            </w:r>
          </w:p>
        </w:tc>
      </w:tr>
      <w:tr w:rsidR="00C02ACB" w:rsidRPr="00B86145" w14:paraId="47A636B4" w14:textId="77777777" w:rsidTr="00697995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520A45" w14:textId="65D2744F" w:rsidR="00C02ACB" w:rsidRPr="00B86145" w:rsidRDefault="00F70199" w:rsidP="00C02ACB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10</w:t>
            </w:r>
          </w:p>
        </w:tc>
        <w:tc>
          <w:tcPr>
            <w:tcW w:w="6988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D369A" w14:textId="53441222" w:rsidR="00C02ACB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B8614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Estabel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eça</w:t>
            </w:r>
            <w:r w:rsidRPr="00B8614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a partir da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superfície P os parâmetros para DIM R de 1.467 até 1.478 inch </w:t>
            </w:r>
            <w:r w:rsidRPr="00B8614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(37.26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até </w:t>
            </w:r>
            <w:r w:rsidRPr="00B8614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37.54 mm)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034510CB" w14:textId="69517947" w:rsidR="00C02ACB" w:rsidRPr="00B86145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Realizar usinagem do </w:t>
            </w:r>
            <w:proofErr w:type="spell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retaining</w:t>
            </w:r>
            <w:proofErr w:type="spell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ring</w:t>
            </w:r>
            <w:proofErr w:type="spell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groove</w:t>
            </w:r>
            <w:proofErr w:type="spell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para dimensão 2.530 inch +0.0005 inch / -0.000 inch e DIM RG para </w:t>
            </w:r>
            <w:r w:rsidRPr="00702FDB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0.056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até </w:t>
            </w:r>
            <w:r w:rsidRPr="00702FDB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0.60 in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ch</w:t>
            </w:r>
            <w:r w:rsidRPr="00702FDB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(1.42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até </w:t>
            </w:r>
            <w:r w:rsidRPr="00702FDB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1.52 mm)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com um raio de 0.005 até 0.010 inch, não quebrar quinas vivas.</w:t>
            </w:r>
          </w:p>
          <w:p w14:paraId="4D014843" w14:textId="77777777" w:rsidR="00C02ACB" w:rsidRPr="00B86145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3FEBB20E" w14:textId="67DC1CC2" w:rsidR="00C02ACB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B86145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Establish DIM R 1.467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to </w:t>
            </w:r>
            <w:r w:rsidRPr="00B86145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1.478 in. (37.26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to </w:t>
            </w:r>
            <w:r w:rsidRPr="00B86145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37.54 mm) from SURFACE P.</w:t>
            </w:r>
          </w:p>
          <w:p w14:paraId="7860BFF2" w14:textId="049CA84E" w:rsidR="00C02ACB" w:rsidRPr="00B86145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B86145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Machine the retaining ring groove (DIA RT) </w:t>
            </w:r>
            <w:proofErr w:type="gramStart"/>
            <w:r w:rsidRPr="00702FDB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2.530 inch</w:t>
            </w:r>
            <w:proofErr w:type="gramEnd"/>
            <w:r w:rsidRPr="00702FDB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+0.0005 inch / -0.000 inch</w:t>
            </w:r>
            <w:r w:rsidRPr="00B86145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and width DIM RG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B86145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0.056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to </w:t>
            </w:r>
            <w:r w:rsidRPr="00B86145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0.60 in. (1.42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to </w:t>
            </w:r>
            <w:r w:rsidRPr="00B86145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1.52 mm) with a maximum runout of 0.010 in.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B86145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(0.25 mm) and corner radius of .005--.010 in. (0.13--0.25 mm). Do not break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B86145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sharp edges.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0A0AC" w14:textId="4805651D" w:rsidR="00C02ACB" w:rsidRPr="00B86145" w:rsidRDefault="00C02ACB" w:rsidP="00C02ACB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A0A1705">
                <v:shape id="_x0000_i5058" type="#_x0000_t75" style="width:31.3pt;height:18.8pt" o:ole="">
                  <v:imagedata r:id="rId8" o:title=""/>
                </v:shape>
                <w:control r:id="rId30" w:name="CheckBox11211113" w:shapeid="_x0000_i5058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6021DDBA">
                <v:shape id="_x0000_i5057" type="#_x0000_t75" style="width:36pt;height:18.8pt" o:ole="">
                  <v:imagedata r:id="rId20" o:title=""/>
                </v:shape>
                <w:control r:id="rId31" w:name="CheckBox21211113" w:shapeid="_x0000_i5057"/>
              </w:objec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D10C6C5" w14:textId="634B1A3C" w:rsidR="00C02ACB" w:rsidRPr="00B86145" w:rsidRDefault="00C02ACB" w:rsidP="00C02ACB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Usinagem</w:t>
            </w:r>
          </w:p>
        </w:tc>
      </w:tr>
      <w:tr w:rsidR="00C02ACB" w:rsidRPr="00B86145" w14:paraId="54FF0636" w14:textId="77777777" w:rsidTr="00697995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C8A9D6" w14:textId="7E679DC8" w:rsidR="00C02ACB" w:rsidRPr="00B86145" w:rsidRDefault="00F70199" w:rsidP="00C02ACB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11</w:t>
            </w:r>
          </w:p>
        </w:tc>
        <w:tc>
          <w:tcPr>
            <w:tcW w:w="6988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79F4B" w14:textId="2706219B" w:rsidR="00C02ACB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702FDB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A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ENÇÃO: O DIÂMETRO BA 2.4410 inch +0.0005 inch / -0.000 inch (62.00 mm). DEVE TER UM CHANFRO DE 44º ATÉ 46º NA DIM Y (AREA CH).</w:t>
            </w:r>
          </w:p>
          <w:p w14:paraId="1BD940CB" w14:textId="6981C61A" w:rsidR="00C02ACB" w:rsidRPr="00702FDB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Usinar DIM Y </w:t>
            </w:r>
            <w:proofErr w:type="gram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 área</w:t>
            </w:r>
            <w:proofErr w:type="gram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CH) para obter a dimensão de no mínimo 0.045 inch </w:t>
            </w:r>
          </w:p>
          <w:p w14:paraId="15E7A118" w14:textId="77777777" w:rsidR="00C02ACB" w:rsidRPr="00702FDB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667F5C05" w14:textId="01741C0E" w:rsidR="00C02ACB" w:rsidRPr="00B86145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B86145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CAUTION: THE BEARING BORE (DIA BA) </w:t>
            </w:r>
            <w:proofErr w:type="gramStart"/>
            <w:r w:rsidRPr="00702FDB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2.4410 inch</w:t>
            </w:r>
            <w:proofErr w:type="gramEnd"/>
            <w:r w:rsidRPr="00702FDB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+0.0005 inch / -0.000 inch (62.00 mm). </w:t>
            </w:r>
            <w:r w:rsidRPr="00B86145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MUST BE MAINTAINED AT DIM Y IN THE CHAMFER AREA CH WHILE</w:t>
            </w:r>
          </w:p>
          <w:p w14:paraId="518D1D64" w14:textId="62B4C543" w:rsidR="00C02ACB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B86145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CONTOURING THE 44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º</w:t>
            </w:r>
            <w:r w:rsidRPr="00B86145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TO </w:t>
            </w:r>
            <w:r w:rsidRPr="00B86145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46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º</w:t>
            </w:r>
            <w:r w:rsidRPr="00B86145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CHAMFER.</w:t>
            </w:r>
          </w:p>
          <w:p w14:paraId="4FBD0AA5" w14:textId="661DD1FC" w:rsidR="00C02ACB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B86145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Machine the weld applied to the chamfer AREA CH uniformly along the radial arc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B86145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length of the chamfer adjacent to the retaining ring groove.</w:t>
            </w:r>
          </w:p>
          <w:p w14:paraId="7C3BA257" w14:textId="47418812" w:rsidR="00C02ACB" w:rsidRPr="00B86145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B86145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Blend to contour the welded arc radius to a 44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º</w:t>
            </w:r>
            <w:r w:rsidRPr="00B86145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-- 46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º</w:t>
            </w:r>
            <w:r w:rsidRPr="00B86145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chamfer. You must keep</w:t>
            </w:r>
          </w:p>
          <w:p w14:paraId="3A644160" w14:textId="0D0E4043" w:rsidR="00C02ACB" w:rsidRPr="00702FDB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B86145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DIM Y at 0.045 in. (1.65 mm) minimum and the bearing bore DIA BA at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gramStart"/>
            <w:r w:rsidRPr="00702FDB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2.4410 inch</w:t>
            </w:r>
            <w:proofErr w:type="gramEnd"/>
            <w:r w:rsidRPr="00702FDB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+0.0005 inch / -0.000 inch (62.00 mm).</w:t>
            </w:r>
          </w:p>
          <w:p w14:paraId="00ED9919" w14:textId="435B3F81" w:rsidR="00C02ACB" w:rsidRPr="00B86145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B86145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Blend the weld smoothly to contour the 44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º</w:t>
            </w:r>
            <w:r w:rsidRPr="00B86145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--46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º</w:t>
            </w:r>
            <w:r w:rsidRPr="00B86145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chamfer AREA CH into the</w:t>
            </w:r>
          </w:p>
          <w:p w14:paraId="03284DE3" w14:textId="32D5CFB2" w:rsidR="00C02ACB" w:rsidRPr="00B86145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B86145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existing as cast 30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º</w:t>
            </w:r>
            <w:r w:rsidRPr="00B86145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chamfer area with a surface finish equal to or better than the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B86145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as cast surface.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0BA75" w14:textId="37A1C38A" w:rsidR="00C02ACB" w:rsidRPr="00B86145" w:rsidRDefault="00C02ACB" w:rsidP="00C02ACB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46303A9A">
                <v:shape id="_x0000_i5056" type="#_x0000_t75" style="width:31.3pt;height:18.8pt" o:ole="">
                  <v:imagedata r:id="rId14" o:title=""/>
                </v:shape>
                <w:control r:id="rId32" w:name="CheckBox11211114" w:shapeid="_x0000_i5056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4344F286">
                <v:shape id="_x0000_i5055" type="#_x0000_t75" style="width:36pt;height:18.8pt" o:ole="">
                  <v:imagedata r:id="rId10" o:title=""/>
                </v:shape>
                <w:control r:id="rId33" w:name="CheckBox21211114" w:shapeid="_x0000_i5055"/>
              </w:objec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A3DEECE" w14:textId="1D20900C" w:rsidR="00C02ACB" w:rsidRPr="00B86145" w:rsidRDefault="00C02ACB" w:rsidP="00C02ACB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Usinagem</w:t>
            </w:r>
          </w:p>
        </w:tc>
      </w:tr>
      <w:tr w:rsidR="00C02ACB" w:rsidRPr="00EC6982" w14:paraId="4F2270E1" w14:textId="77777777" w:rsidTr="00697995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D1E35A" w14:textId="38734DFC" w:rsidR="00C02ACB" w:rsidRDefault="00F70199" w:rsidP="00C02ACB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12</w:t>
            </w:r>
          </w:p>
        </w:tc>
        <w:tc>
          <w:tcPr>
            <w:tcW w:w="6988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D11CD" w14:textId="77777777" w:rsidR="00C02ACB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Realizar remoção da metalização excedente deixando com um bom acabamento.</w:t>
            </w:r>
          </w:p>
          <w:p w14:paraId="7C2968C0" w14:textId="77777777" w:rsidR="00C02ACB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490BAA8B" w14:textId="0D2B2362" w:rsidR="00C02ACB" w:rsidRPr="00EC6982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EC6982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Remove all debris and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excess </w:t>
            </w:r>
            <w:proofErr w:type="spell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os</w:t>
            </w:r>
            <w:proofErr w:type="spell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thermal spray.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A6ED6" w14:textId="7D4F2360" w:rsidR="00C02ACB" w:rsidRPr="00EC6982" w:rsidRDefault="00C02ACB" w:rsidP="00C02ACB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6E3FF9F5">
                <v:shape id="_x0000_i5054" type="#_x0000_t75" style="width:31.3pt;height:18.8pt" o:ole="">
                  <v:imagedata r:id="rId14" o:title=""/>
                </v:shape>
                <w:control r:id="rId34" w:name="CheckBox1231" w:shapeid="_x0000_i5054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7652610">
                <v:shape id="_x0000_i5053" type="#_x0000_t75" style="width:36pt;height:18.8pt" o:ole="">
                  <v:imagedata r:id="rId10" o:title=""/>
                </v:shape>
                <w:control r:id="rId35" w:name="CheckBox2231" w:shapeid="_x0000_i5053"/>
              </w:objec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29AFE81" w14:textId="7D2820DA" w:rsidR="00C02ACB" w:rsidRPr="00EC6982" w:rsidRDefault="00C02ACB" w:rsidP="00C02ACB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Reparos Manuais</w:t>
            </w:r>
          </w:p>
        </w:tc>
      </w:tr>
      <w:tr w:rsidR="00C02ACB" w:rsidRPr="0005657F" w14:paraId="2ECD2D4F" w14:textId="77777777" w:rsidTr="00697995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3D0A3D" w14:textId="642D5125" w:rsidR="00C02ACB" w:rsidRPr="00B86145" w:rsidRDefault="00F70199" w:rsidP="00C02ACB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13</w:t>
            </w:r>
          </w:p>
        </w:tc>
        <w:tc>
          <w:tcPr>
            <w:tcW w:w="6988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8D215" w14:textId="77777777" w:rsidR="00C02ACB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0E46EC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Realizar limpeza conforme IAS-I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P-0006 Item 3.23 Rev.03.</w:t>
            </w:r>
          </w:p>
          <w:p w14:paraId="2DBBD50F" w14:textId="77777777" w:rsidR="00C02ACB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4DBEC65D" w14:textId="1DCAB5B3" w:rsidR="00C02ACB" w:rsidRPr="0005657F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05657F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Perform cleaning I.A.W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. IAS-IP-0006 Item 3.23 Rev.03.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CAF89" w14:textId="641E326B" w:rsidR="00C02ACB" w:rsidRPr="0005657F" w:rsidRDefault="00C02ACB" w:rsidP="00C02ACB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7D22A927">
                <v:shape id="_x0000_i5052" type="#_x0000_t75" style="width:31.3pt;height:18.8pt" o:ole="">
                  <v:imagedata r:id="rId14" o:title=""/>
                </v:shape>
                <w:control r:id="rId36" w:name="CheckBox123" w:shapeid="_x0000_i5052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35C03222">
                <v:shape id="_x0000_i5051" type="#_x0000_t75" style="width:36pt;height:18.8pt" o:ole="">
                  <v:imagedata r:id="rId20" o:title=""/>
                </v:shape>
                <w:control r:id="rId37" w:name="CheckBox223" w:shapeid="_x0000_i5051"/>
              </w:objec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976D4C5" w14:textId="7EB5B3BB" w:rsidR="00C02ACB" w:rsidRPr="0005657F" w:rsidRDefault="00C02ACB" w:rsidP="00C02ACB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 química</w:t>
            </w:r>
          </w:p>
        </w:tc>
      </w:tr>
      <w:tr w:rsidR="00C02ACB" w:rsidRPr="00381EB6" w14:paraId="63F0A69C" w14:textId="77777777" w:rsidTr="00697995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1FFA10" w14:textId="3A4DA17D" w:rsidR="00C02ACB" w:rsidRPr="00381EB6" w:rsidRDefault="00F70199" w:rsidP="00C02ACB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6988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0C915" w14:textId="2E44D107" w:rsidR="00C02ACB" w:rsidRPr="00453575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44335F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Realizar NDT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no local usinado</w:t>
            </w:r>
            <w:r w:rsidRPr="0044335F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conforme indicado no (</w:t>
            </w:r>
            <w:proofErr w:type="spellStart"/>
            <w:r w:rsidRPr="0044335F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Perform</w:t>
            </w:r>
            <w:proofErr w:type="spellEnd"/>
            <w:r w:rsidRPr="0044335F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machine </w:t>
            </w:r>
            <w:proofErr w:type="spell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area</w:t>
            </w:r>
            <w:proofErr w:type="spell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44335F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NDT </w:t>
            </w:r>
            <w:proofErr w:type="spellStart"/>
            <w:r w:rsidRPr="0044335F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conform</w:t>
            </w:r>
            <w:proofErr w:type="spellEnd"/>
            <w:r w:rsidRPr="0044335F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4335F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indicated</w:t>
            </w:r>
            <w:proofErr w:type="spellEnd"/>
            <w:r w:rsidRPr="0044335F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in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the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.) 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Overhaul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Manual.</w:t>
            </w:r>
          </w:p>
          <w:p w14:paraId="04EF09DE" w14:textId="77777777" w:rsidR="00C02ACB" w:rsidRPr="008D4C83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8D4C83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Ensaio (Test): FPI</w:t>
            </w:r>
          </w:p>
          <w:p w14:paraId="615A37F4" w14:textId="77777777" w:rsidR="00C02ACB" w:rsidRPr="003A0A2D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Tipo (</w:t>
            </w:r>
            <w:proofErr w:type="spell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Type</w:t>
            </w:r>
            <w:proofErr w:type="spell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): 1</w:t>
            </w:r>
          </w:p>
          <w:p w14:paraId="5D216F38" w14:textId="77777777" w:rsidR="00C02ACB" w:rsidRPr="003A0A2D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Método (</w:t>
            </w:r>
            <w:proofErr w:type="spell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Method</w:t>
            </w:r>
            <w:proofErr w:type="spell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): A</w:t>
            </w:r>
          </w:p>
          <w:p w14:paraId="66B4A08B" w14:textId="44523EC4" w:rsidR="00C02ACB" w:rsidRPr="003A0A2D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Sensibilidade (</w:t>
            </w:r>
            <w:proofErr w:type="spell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Sensitivity</w:t>
            </w:r>
            <w:proofErr w:type="spell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):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2</w:t>
            </w:r>
          </w:p>
          <w:p w14:paraId="4C5C1006" w14:textId="77777777" w:rsidR="00C02ACB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543E095C" w14:textId="477AC81E" w:rsidR="00C02ACB" w:rsidRPr="003A0A2D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Foram encontradas indicações?</w:t>
            </w:r>
          </w:p>
          <w:p w14:paraId="6AFA0315" w14:textId="77777777" w:rsidR="00C02ACB" w:rsidRPr="00453575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Were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Indications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found</w:t>
            </w:r>
            <w:proofErr w:type="spell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?)</w:t>
            </w:r>
          </w:p>
          <w:p w14:paraId="54BC0BF6" w14:textId="77777777" w:rsidR="00C02ACB" w:rsidRPr="00453575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145535B7" w14:textId="77777777" w:rsidR="00C02ACB" w:rsidRPr="00453575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 )</w:t>
            </w:r>
            <w:proofErr w:type="gramEnd"/>
            <w:r w:rsidRPr="004535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SIM – REGISTRAR IAS-RG-0332.</w:t>
            </w:r>
          </w:p>
          <w:p w14:paraId="23FA7557" w14:textId="77777777" w:rsidR="00C02ACB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(YES – REGISTRAR IAS-RG-0332.)</w:t>
            </w:r>
          </w:p>
          <w:p w14:paraId="7208AA46" w14:textId="77777777" w:rsidR="00C02ACB" w:rsidRPr="003A0A2D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5A74457F" w14:textId="77777777" w:rsidR="00C02ACB" w:rsidRPr="003A0A2D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( )</w:t>
            </w:r>
            <w:proofErr w:type="gram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NÃO – PROCESSEGUIR PARA ETAPA DE LIMPEZA PÓS NDT</w:t>
            </w:r>
          </w:p>
          <w:p w14:paraId="35C8E645" w14:textId="399B1080" w:rsidR="00C02ACB" w:rsidRPr="008105A9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(NO – PROCEED TO THE AFTER NDT CLEANING STEP.)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6B037" w14:textId="1311FADA" w:rsidR="00C02ACB" w:rsidRPr="00381EB6" w:rsidRDefault="00C02ACB" w:rsidP="00C02ACB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A6E200E">
                <v:shape id="_x0000_i5050" type="#_x0000_t75" style="width:31.3pt;height:18.8pt" o:ole="">
                  <v:imagedata r:id="rId14" o:title=""/>
                </v:shape>
                <w:control r:id="rId38" w:name="CheckBox13" w:shapeid="_x0000_i5050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DD08031">
                <v:shape id="_x0000_i5049" type="#_x0000_t75" style="width:36pt;height:18.8pt" o:ole="">
                  <v:imagedata r:id="rId20" o:title=""/>
                </v:shape>
                <w:control r:id="rId39" w:name="CheckBox23" w:shapeid="_x0000_i5049"/>
              </w:objec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813354E" w14:textId="7F62BA2E" w:rsidR="00C02ACB" w:rsidRPr="00381EB6" w:rsidRDefault="00C02ACB" w:rsidP="00C02ACB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NDT</w:t>
            </w:r>
          </w:p>
        </w:tc>
      </w:tr>
      <w:tr w:rsidR="00C02ACB" w:rsidRPr="00381EB6" w14:paraId="3B238F53" w14:textId="77777777" w:rsidTr="00697995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348E22" w14:textId="5A5B9FFC" w:rsidR="00C02ACB" w:rsidRPr="00381EB6" w:rsidRDefault="00F70199" w:rsidP="00C02ACB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6988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47A2B" w14:textId="77777777" w:rsidR="00C02ACB" w:rsidRPr="003A0A2D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Realizar inspeção pós NDT conforme.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(Perform inspection after NDT </w:t>
            </w:r>
            <w:proofErr w:type="spell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iaw</w:t>
            </w:r>
            <w:proofErr w:type="spell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)</w:t>
            </w:r>
          </w:p>
          <w:p w14:paraId="1ECD3310" w14:textId="77777777" w:rsidR="00C02ACB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Manual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479E5595" w14:textId="03563F76" w:rsidR="00C02ACB" w:rsidRPr="003A0A2D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Refira-se aos resultados registrados no RG-0332 (se foi feito na etapa</w:t>
            </w:r>
          </w:p>
          <w:p w14:paraId="204614D1" w14:textId="77777777" w:rsidR="00C02ACB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anterior) e preencher o mesmo com devidas observações.</w:t>
            </w:r>
          </w:p>
          <w:p w14:paraId="164A3F19" w14:textId="77777777" w:rsidR="00C02ACB" w:rsidRPr="003A0A2D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0E749653" w14:textId="77777777" w:rsidR="00C02ACB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(Refer to the results registered in the RG-0332 (if it was done in the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step before) and fill it in with due observations)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.</w:t>
            </w:r>
          </w:p>
          <w:p w14:paraId="2AE5B643" w14:textId="334F90D9" w:rsidR="00C02ACB" w:rsidRPr="003A0A2D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8D4C83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lastRenderedPageBreak/>
              <w:t xml:space="preserve">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Avaliar os limites de aceitação conforme OMM. </w:t>
            </w: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(Evaluate the acceptance</w:t>
            </w:r>
          </w:p>
          <w:p w14:paraId="498DEDF3" w14:textId="77777777" w:rsidR="00C02ACB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limits conform OMM.)</w:t>
            </w:r>
          </w:p>
          <w:p w14:paraId="6ABD09A5" w14:textId="77777777" w:rsidR="00C02ACB" w:rsidRPr="003A0A2D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64EE6A4D" w14:textId="77777777" w:rsidR="00C02ACB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proofErr w:type="gram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 )</w:t>
            </w:r>
            <w:proofErr w:type="gram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APROVADO – (APPROVED)</w:t>
            </w:r>
          </w:p>
          <w:p w14:paraId="22830D82" w14:textId="77777777" w:rsidR="00C02ACB" w:rsidRPr="003A0A2D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553D7190" w14:textId="297102D0" w:rsidR="00C02ACB" w:rsidRPr="008105A9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proofErr w:type="gramStart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( )</w:t>
            </w:r>
            <w:proofErr w:type="gramEnd"/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REJEITADO – (REJECTED)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A7888" w14:textId="7DB0558D" w:rsidR="00C02ACB" w:rsidRPr="00381EB6" w:rsidRDefault="00C02ACB" w:rsidP="00C02ACB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lastRenderedPageBreak/>
              <w:object w:dxaOrig="225" w:dyaOrig="225" w14:anchorId="22D2C01A">
                <v:shape id="_x0000_i5048" type="#_x0000_t75" style="width:31.3pt;height:18.8pt" o:ole="">
                  <v:imagedata r:id="rId14" o:title=""/>
                </v:shape>
                <w:control r:id="rId40" w:name="CheckBox14" w:shapeid="_x0000_i5048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0A20794B">
                <v:shape id="_x0000_i5047" type="#_x0000_t75" style="width:36pt;height:18.8pt" o:ole="">
                  <v:imagedata r:id="rId20" o:title=""/>
                </v:shape>
                <w:control r:id="rId41" w:name="CheckBox24" w:shapeid="_x0000_i5047"/>
              </w:objec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B2EBD5E" w14:textId="6A865208" w:rsidR="00C02ACB" w:rsidRPr="00381EB6" w:rsidRDefault="00C02ACB" w:rsidP="00C02ACB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C02ACB" w:rsidRPr="00381EB6" w14:paraId="7F18AC4B" w14:textId="77777777" w:rsidTr="00697995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3E2443" w14:textId="3630F25F" w:rsidR="00C02ACB" w:rsidRPr="00381EB6" w:rsidRDefault="00F70199" w:rsidP="00C02ACB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16</w:t>
            </w:r>
          </w:p>
        </w:tc>
        <w:tc>
          <w:tcPr>
            <w:tcW w:w="6988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BB0D0" w14:textId="79D2C1A1" w:rsidR="00C02ACB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Realizar limpeza pós NDT conforme IAS-IP-0006, 3.34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Rev.02</w:t>
            </w:r>
          </w:p>
          <w:p w14:paraId="659BC116" w14:textId="77777777" w:rsidR="00C02ACB" w:rsidRPr="003A0A2D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110218A0" w14:textId="17B12888" w:rsidR="00C02ACB" w:rsidRPr="00386380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3A0A2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Perform Cleaning after NDT IAW IAS-IP-0006, 3.34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Rev.02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77663" w14:textId="39078913" w:rsidR="00C02ACB" w:rsidRPr="00381EB6" w:rsidRDefault="00C02ACB" w:rsidP="00C02ACB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1AD9EF8A">
                <v:shape id="_x0000_i5046" type="#_x0000_t75" style="width:31.3pt;height:18.8pt" o:ole="">
                  <v:imagedata r:id="rId14" o:title=""/>
                </v:shape>
                <w:control r:id="rId42" w:name="CheckBox15" w:shapeid="_x0000_i5046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35C74AF0">
                <v:shape id="_x0000_i5045" type="#_x0000_t75" style="width:36pt;height:18.8pt" o:ole="">
                  <v:imagedata r:id="rId10" o:title=""/>
                </v:shape>
                <w:control r:id="rId43" w:name="CheckBox25" w:shapeid="_x0000_i5045"/>
              </w:objec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A0579A6" w14:textId="380A608D" w:rsidR="00C02ACB" w:rsidRPr="00381EB6" w:rsidRDefault="00C02ACB" w:rsidP="00C02ACB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 química</w:t>
            </w:r>
          </w:p>
        </w:tc>
      </w:tr>
      <w:tr w:rsidR="00C02ACB" w:rsidRPr="00743F92" w14:paraId="5AFDBD94" w14:textId="77777777" w:rsidTr="00697995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F862D9" w14:textId="35C074B4" w:rsidR="00C02ACB" w:rsidRDefault="00F70199" w:rsidP="00C02ACB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17</w:t>
            </w:r>
          </w:p>
        </w:tc>
        <w:tc>
          <w:tcPr>
            <w:tcW w:w="6988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71376" w14:textId="77777777" w:rsidR="00C02ACB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Realizar inspeção dimensional conforme </w:t>
            </w:r>
            <w:proofErr w:type="spell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Table</w:t>
            </w:r>
            <w:proofErr w:type="spell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303 e Figura 315 em anexo.</w:t>
            </w:r>
          </w:p>
          <w:p w14:paraId="5DC20C71" w14:textId="77777777" w:rsidR="00C02ACB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57F4F526" w14:textId="1988A7AD" w:rsidR="00C02ACB" w:rsidRPr="00743F92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 w:rsidRPr="00743F92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Perform dimensional inspection of t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he part as show in Table 303 and Fig. 315 attached.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D963B" w14:textId="15DFA515" w:rsidR="00C02ACB" w:rsidRPr="00743F92" w:rsidRDefault="00C02ACB" w:rsidP="00C02ACB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F99A4BA">
                <v:shape id="_x0000_i5044" type="#_x0000_t75" style="width:31.3pt;height:18.8pt" o:ole="">
                  <v:imagedata r:id="rId8" o:title=""/>
                </v:shape>
                <w:control r:id="rId44" w:name="CheckBox1511" w:shapeid="_x0000_i5044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4515341">
                <v:shape id="_x0000_i5043" type="#_x0000_t75" style="width:36pt;height:18.8pt" o:ole="">
                  <v:imagedata r:id="rId20" o:title=""/>
                </v:shape>
                <w:control r:id="rId45" w:name="CheckBox2511" w:shapeid="_x0000_i5043"/>
              </w:objec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629570F" w14:textId="3E4D808C" w:rsidR="00C02ACB" w:rsidRPr="00743F92" w:rsidRDefault="00C02ACB" w:rsidP="00C02ACB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 Dimensional</w:t>
            </w:r>
          </w:p>
        </w:tc>
      </w:tr>
      <w:tr w:rsidR="00C02ACB" w:rsidRPr="00381EB6" w14:paraId="7CD605DF" w14:textId="77777777" w:rsidTr="00697995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D6A934" w14:textId="3911336C" w:rsidR="00C02ACB" w:rsidRPr="00743F92" w:rsidRDefault="00F70199" w:rsidP="00C02ACB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18</w:t>
            </w:r>
          </w:p>
        </w:tc>
        <w:tc>
          <w:tcPr>
            <w:tcW w:w="6988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F0322" w14:textId="77777777" w:rsidR="00C02ACB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Inspeção</w:t>
            </w:r>
            <w:proofErr w:type="spell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final</w:t>
            </w:r>
          </w:p>
          <w:p w14:paraId="2C97F5DC" w14:textId="77777777" w:rsidR="00C02ACB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  <w:p w14:paraId="3925F2A7" w14:textId="5CBFCFD6" w:rsidR="00C02ACB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Final inspection.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AC46F" w14:textId="1A9DA4C1" w:rsidR="00C02ACB" w:rsidRDefault="00C02ACB" w:rsidP="00C02ACB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4595398E">
                <v:shape id="_x0000_i5042" type="#_x0000_t75" style="width:31.3pt;height:18.8pt" o:ole="">
                  <v:imagedata r:id="rId14" o:title=""/>
                </v:shape>
                <w:control r:id="rId46" w:name="CheckBox161" w:shapeid="_x0000_i5042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08CDDD3F">
                <v:shape id="_x0000_i5041" type="#_x0000_t75" style="width:36pt;height:18.8pt" o:ole="">
                  <v:imagedata r:id="rId20" o:title=""/>
                </v:shape>
                <w:control r:id="rId47" w:name="CheckBox261" w:shapeid="_x0000_i5041"/>
              </w:objec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6AED961" w14:textId="061B0583" w:rsidR="00C02ACB" w:rsidRDefault="00C02ACB" w:rsidP="00C02ACB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C02ACB" w:rsidRPr="00381EB6" w14:paraId="1123C0D8" w14:textId="77777777" w:rsidTr="00697995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B8CE44" w14:textId="12213810" w:rsidR="00C02ACB" w:rsidRPr="00381EB6" w:rsidRDefault="00C02ACB" w:rsidP="00C02ACB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988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DDE85" w14:textId="643E09AC" w:rsidR="00C02ACB" w:rsidRPr="00080DE4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E69AA" w14:textId="00CCD522" w:rsidR="00C02ACB" w:rsidRPr="00381EB6" w:rsidRDefault="00C02ACB" w:rsidP="00C02ACB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884DF7" w14:textId="77777777" w:rsidR="00C02ACB" w:rsidRPr="00381EB6" w:rsidRDefault="00C02ACB" w:rsidP="00C02ACB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C02ACB" w:rsidRPr="00381EB6" w14:paraId="07143FBA" w14:textId="77777777" w:rsidTr="00787D04">
        <w:trPr>
          <w:trHeight w:val="225"/>
        </w:trPr>
        <w:tc>
          <w:tcPr>
            <w:tcW w:w="5799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1EFB6" w14:textId="77777777" w:rsidR="00C02ACB" w:rsidRDefault="00C02ACB" w:rsidP="00C02ACB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OBSERVAÇÕES</w:t>
            </w:r>
          </w:p>
          <w:p w14:paraId="7455F1C1" w14:textId="77777777" w:rsidR="00C02ACB" w:rsidRPr="00381EB6" w:rsidRDefault="00C02ACB" w:rsidP="00C02ACB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Observ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a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tion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2833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874BF" w14:textId="77777777" w:rsidR="00C02ACB" w:rsidRDefault="00C02ACB" w:rsidP="00C02ACB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ASSINATURA DO SOLICITANTE </w:t>
            </w:r>
          </w:p>
          <w:p w14:paraId="4B139223" w14:textId="77777777" w:rsidR="00C02ACB" w:rsidRPr="00381EB6" w:rsidRDefault="00C02ACB" w:rsidP="00C02ACB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Signature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):</w:t>
            </w:r>
          </w:p>
        </w:tc>
        <w:tc>
          <w:tcPr>
            <w:tcW w:w="228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DA1EE2" w14:textId="77777777" w:rsidR="00C02ACB" w:rsidRDefault="00C02ACB" w:rsidP="00C02ACB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DATA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  <w:p w14:paraId="72DF9998" w14:textId="77777777" w:rsidR="00C02ACB" w:rsidRPr="00381EB6" w:rsidRDefault="00C02ACB" w:rsidP="00C02ACB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(Date)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</w:tr>
      <w:tr w:rsidR="00C02ACB" w:rsidRPr="00381EB6" w14:paraId="1201008D" w14:textId="77777777" w:rsidTr="00787D04">
        <w:trPr>
          <w:trHeight w:val="510"/>
        </w:trPr>
        <w:tc>
          <w:tcPr>
            <w:tcW w:w="579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D7E70" w14:textId="3D3057E0" w:rsidR="00C02ACB" w:rsidRPr="00381EB6" w:rsidRDefault="00C02ACB" w:rsidP="00C02ACB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83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86D8D" w14:textId="4E149737" w:rsidR="00C02ACB" w:rsidRPr="00381EB6" w:rsidRDefault="00C02ACB" w:rsidP="00C02ACB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Patrick Dimas</w:t>
            </w:r>
          </w:p>
        </w:tc>
        <w:tc>
          <w:tcPr>
            <w:tcW w:w="22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F6C0D" w14:textId="6607A0B1" w:rsidR="00C02ACB" w:rsidRPr="00381EB6" w:rsidRDefault="00C02ACB" w:rsidP="00C02ACB">
            <w:pPr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26/06/2024</w:t>
            </w:r>
          </w:p>
        </w:tc>
      </w:tr>
    </w:tbl>
    <w:p w14:paraId="4B7ED2D3" w14:textId="77777777" w:rsidR="00085877" w:rsidRPr="003A2130" w:rsidRDefault="00085877" w:rsidP="00085877">
      <w:pPr>
        <w:pStyle w:val="PargrafodaLista"/>
        <w:numPr>
          <w:ilvl w:val="0"/>
          <w:numId w:val="2"/>
        </w:numPr>
        <w:jc w:val="left"/>
      </w:pPr>
      <w:r w:rsidRPr="00085877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pt-BR"/>
        </w:rPr>
        <w:t>Em caso de serviço externo, o fornecedor deverá ser indicado pelo setor de compras.</w:t>
      </w:r>
    </w:p>
    <w:p w14:paraId="5B6ACBEE" w14:textId="77777777" w:rsidR="003A2130" w:rsidRPr="003A2130" w:rsidRDefault="003A2130" w:rsidP="003A2130">
      <w:pPr>
        <w:pStyle w:val="PargrafodaLista"/>
        <w:ind w:left="76"/>
        <w:jc w:val="left"/>
        <w:rPr>
          <w:i/>
          <w:sz w:val="20"/>
          <w:lang w:val="en-US"/>
        </w:rPr>
      </w:pPr>
      <w:r w:rsidRPr="003A2130">
        <w:rPr>
          <w:rFonts w:ascii="Calibri" w:eastAsia="Times New Roman" w:hAnsi="Calibri" w:cs="Arial"/>
          <w:bCs/>
          <w:i/>
          <w:color w:val="000000"/>
          <w:sz w:val="18"/>
          <w:szCs w:val="20"/>
          <w:lang w:val="en-US" w:eastAsia="pt-BR"/>
        </w:rPr>
        <w:t>(In case of external service, the supplier must be indicated by the purchasing department)</w:t>
      </w:r>
    </w:p>
    <w:sectPr w:rsidR="003A2130" w:rsidRPr="003A2130" w:rsidSect="00F12340">
      <w:headerReference w:type="default" r:id="rId48"/>
      <w:footerReference w:type="default" r:id="rId49"/>
      <w:pgSz w:w="11906" w:h="16838"/>
      <w:pgMar w:top="1417" w:right="1701" w:bottom="851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235391" w14:textId="77777777" w:rsidR="00551730" w:rsidRDefault="00551730" w:rsidP="00381EB6">
      <w:r>
        <w:separator/>
      </w:r>
    </w:p>
  </w:endnote>
  <w:endnote w:type="continuationSeparator" w:id="0">
    <w:p w14:paraId="038935B1" w14:textId="77777777" w:rsidR="00551730" w:rsidRDefault="00551730" w:rsidP="00381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10774" w:type="dxa"/>
      <w:tblInd w:w="-176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74"/>
    </w:tblGrid>
    <w:tr w:rsidR="00551730" w14:paraId="4F1C8E89" w14:textId="77777777" w:rsidTr="00085877">
      <w:tc>
        <w:tcPr>
          <w:tcW w:w="10774" w:type="dxa"/>
        </w:tcPr>
        <w:p w14:paraId="003D6A1D" w14:textId="77777777" w:rsidR="00551730" w:rsidRDefault="00551730" w:rsidP="00085877">
          <w:pPr>
            <w:pStyle w:val="Rodap"/>
          </w:pPr>
        </w:p>
      </w:tc>
    </w:tr>
  </w:tbl>
  <w:p w14:paraId="1594F9DC" w14:textId="77777777" w:rsidR="00551730" w:rsidRDefault="00551730" w:rsidP="00381EB6">
    <w:pPr>
      <w:pStyle w:val="Rodap"/>
    </w:pPr>
  </w:p>
  <w:p w14:paraId="0F4237DA" w14:textId="77777777" w:rsidR="00551730" w:rsidRDefault="005517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EEB7D1" w14:textId="77777777" w:rsidR="00551730" w:rsidRDefault="00551730" w:rsidP="00381EB6">
      <w:r>
        <w:separator/>
      </w:r>
    </w:p>
  </w:footnote>
  <w:footnote w:type="continuationSeparator" w:id="0">
    <w:p w14:paraId="2760EC9A" w14:textId="77777777" w:rsidR="00551730" w:rsidRDefault="00551730" w:rsidP="00381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6" w:type="dxa"/>
      <w:tblInd w:w="-214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00"/>
      <w:gridCol w:w="6364"/>
      <w:gridCol w:w="1627"/>
      <w:gridCol w:w="925"/>
    </w:tblGrid>
    <w:tr w:rsidR="00551730" w14:paraId="50BA00BE" w14:textId="77777777" w:rsidTr="00231294">
      <w:trPr>
        <w:trHeight w:val="300"/>
      </w:trPr>
      <w:tc>
        <w:tcPr>
          <w:tcW w:w="2000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center"/>
          <w:hideMark/>
        </w:tcPr>
        <w:p w14:paraId="67CD6C32" w14:textId="43753883" w:rsidR="00551730" w:rsidRDefault="00231294" w:rsidP="00231294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noProof/>
              <w:color w:val="000000"/>
              <w:sz w:val="16"/>
              <w:szCs w:val="16"/>
            </w:rPr>
            <w:drawing>
              <wp:inline distT="0" distB="0" distL="0" distR="0" wp14:anchorId="0305D2D5" wp14:editId="63BFCC59">
                <wp:extent cx="514350" cy="388226"/>
                <wp:effectExtent l="0" t="0" r="0" b="0"/>
                <wp:docPr id="1" name="Imagem 1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7138" cy="3903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center"/>
          <w:hideMark/>
        </w:tcPr>
        <w:p w14:paraId="4EBC9760" w14:textId="77777777" w:rsidR="00551730" w:rsidRDefault="00551730" w:rsidP="00085877">
          <w:pPr>
            <w:rPr>
              <w:rFonts w:ascii="Calibri" w:hAnsi="Calibri" w:cs="Arial"/>
              <w:b/>
              <w:bCs/>
            </w:rPr>
          </w:pPr>
          <w:r>
            <w:rPr>
              <w:rFonts w:ascii="Calibri" w:hAnsi="Calibri" w:cs="Arial"/>
              <w:b/>
              <w:bCs/>
            </w:rPr>
            <w:t>REGISTRO</w:t>
          </w:r>
        </w:p>
      </w:tc>
      <w:tc>
        <w:tcPr>
          <w:tcW w:w="1627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3408163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REVISÃO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5491BBD" w14:textId="77777777" w:rsidR="00551730" w:rsidRDefault="00877E2D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02</w:t>
          </w:r>
        </w:p>
      </w:tc>
    </w:tr>
    <w:tr w:rsidR="00551730" w14:paraId="6B3215F4" w14:textId="77777777" w:rsidTr="00381EB6">
      <w:trPr>
        <w:trHeight w:val="30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vAlign w:val="center"/>
          <w:hideMark/>
        </w:tcPr>
        <w:p w14:paraId="0ABB661F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24978B8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RECORD</w:t>
          </w:r>
        </w:p>
      </w:tc>
      <w:tc>
        <w:tcPr>
          <w:tcW w:w="162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67A9134B" w14:textId="77777777" w:rsidR="00551730" w:rsidRDefault="00551730" w:rsidP="00085877">
          <w:pPr>
            <w:rPr>
              <w:rFonts w:ascii="Calibri" w:hAnsi="Calibri" w:cs="Arial"/>
              <w:i/>
              <w:iCs/>
              <w:color w:val="000000"/>
            </w:rPr>
          </w:pPr>
          <w:r>
            <w:rPr>
              <w:rFonts w:ascii="Calibri" w:hAnsi="Calibri" w:cs="Arial"/>
              <w:i/>
              <w:iCs/>
              <w:color w:val="000000"/>
            </w:rPr>
            <w:t>REVISION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56060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  <w:tr w:rsidR="00551730" w14:paraId="004302DD" w14:textId="77777777" w:rsidTr="00381EB6">
      <w:trPr>
        <w:trHeight w:val="300"/>
      </w:trPr>
      <w:tc>
        <w:tcPr>
          <w:tcW w:w="200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7B81228E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  <w:t>CODIGO | CODE</w:t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bottom"/>
          <w:hideMark/>
        </w:tcPr>
        <w:p w14:paraId="2417979A" w14:textId="77777777" w:rsidR="00551730" w:rsidRDefault="00551730" w:rsidP="00085877">
          <w:pPr>
            <w:rPr>
              <w:rFonts w:ascii="Calibri" w:hAnsi="Calibri"/>
              <w:b/>
            </w:rPr>
          </w:pPr>
          <w:r w:rsidRPr="00381EB6">
            <w:rPr>
              <w:rFonts w:ascii="Calibri" w:hAnsi="Calibri"/>
              <w:b/>
            </w:rPr>
            <w:t>SOLICITAÇÃO DE SERVIÇOS COMPLEMENTARES</w:t>
          </w:r>
        </w:p>
      </w:tc>
      <w:tc>
        <w:tcPr>
          <w:tcW w:w="1627" w:type="dxa"/>
          <w:tcBorders>
            <w:top w:val="single" w:sz="4" w:space="0" w:color="auto"/>
            <w:left w:val="nil"/>
            <w:bottom w:val="nil"/>
            <w:right w:val="nil"/>
          </w:tcBorders>
          <w:noWrap/>
          <w:vAlign w:val="bottom"/>
          <w:hideMark/>
        </w:tcPr>
        <w:p w14:paraId="381FA5B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PÁGINA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125553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1/1</w:t>
          </w:r>
        </w:p>
      </w:tc>
    </w:tr>
    <w:tr w:rsidR="00551730" w14:paraId="552EB7A1" w14:textId="77777777" w:rsidTr="00381EB6">
      <w:trPr>
        <w:trHeight w:val="300"/>
      </w:trPr>
      <w:tc>
        <w:tcPr>
          <w:tcW w:w="200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25D190A2" w14:textId="77777777" w:rsidR="00551730" w:rsidRDefault="00551730" w:rsidP="00085877">
          <w:pPr>
            <w:rPr>
              <w:rFonts w:ascii="Calibri" w:hAnsi="Calibri" w:cs="Arial"/>
            </w:rPr>
          </w:pPr>
          <w:r>
            <w:rPr>
              <w:rFonts w:ascii="Calibri" w:hAnsi="Calibri" w:cs="Arial"/>
            </w:rPr>
            <w:t>IAS-RG-0103</w:t>
          </w: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73A6611B" w14:textId="77777777" w:rsidR="00551730" w:rsidRPr="007A32EA" w:rsidRDefault="00551730" w:rsidP="00085877">
          <w:pPr>
            <w:rPr>
              <w:rFonts w:ascii="Calibri" w:hAnsi="Calibri"/>
              <w:i/>
              <w:sz w:val="24"/>
              <w:lang w:val="en-US"/>
            </w:rPr>
          </w:pPr>
          <w:r w:rsidRPr="00381EB6">
            <w:rPr>
              <w:rFonts w:ascii="Calibri" w:hAnsi="Calibri"/>
              <w:i/>
              <w:lang w:val="en-US"/>
            </w:rPr>
            <w:t>SUPPLEMENTARY REQUEST</w:t>
          </w:r>
        </w:p>
      </w:tc>
      <w:tc>
        <w:tcPr>
          <w:tcW w:w="1627" w:type="dxa"/>
          <w:tcBorders>
            <w:top w:val="nil"/>
            <w:left w:val="nil"/>
            <w:bottom w:val="single" w:sz="4" w:space="0" w:color="auto"/>
            <w:right w:val="nil"/>
          </w:tcBorders>
          <w:noWrap/>
          <w:vAlign w:val="bottom"/>
          <w:hideMark/>
        </w:tcPr>
        <w:p w14:paraId="50E83142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PAGE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B692E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</w:tbl>
  <w:p w14:paraId="7C47844F" w14:textId="77777777" w:rsidR="00551730" w:rsidRPr="00381EB6" w:rsidRDefault="00551730" w:rsidP="00381EB6">
    <w:pPr>
      <w:pStyle w:val="Cabealho"/>
      <w:jc w:val="both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EA795B"/>
    <w:multiLevelType w:val="hybridMultilevel"/>
    <w:tmpl w:val="CA862292"/>
    <w:lvl w:ilvl="0" w:tplc="5106E3FC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677B2D68"/>
    <w:multiLevelType w:val="hybridMultilevel"/>
    <w:tmpl w:val="A330082A"/>
    <w:lvl w:ilvl="0" w:tplc="809094D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5C465E"/>
    <w:multiLevelType w:val="hybridMultilevel"/>
    <w:tmpl w:val="871838E4"/>
    <w:lvl w:ilvl="0" w:tplc="603A27FE">
      <w:numFmt w:val="bullet"/>
      <w:lvlText w:val=""/>
      <w:lvlJc w:val="left"/>
      <w:pPr>
        <w:ind w:left="76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1076123424">
    <w:abstractNumId w:val="0"/>
  </w:num>
  <w:num w:numId="2" w16cid:durableId="159734366">
    <w:abstractNumId w:val="2"/>
  </w:num>
  <w:num w:numId="3" w16cid:durableId="1497763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B6"/>
    <w:rsid w:val="00030483"/>
    <w:rsid w:val="0004485F"/>
    <w:rsid w:val="0005657F"/>
    <w:rsid w:val="00080DE4"/>
    <w:rsid w:val="00085877"/>
    <w:rsid w:val="000C4E23"/>
    <w:rsid w:val="000C4E80"/>
    <w:rsid w:val="000E46EC"/>
    <w:rsid w:val="000F4F9D"/>
    <w:rsid w:val="000F5698"/>
    <w:rsid w:val="00151417"/>
    <w:rsid w:val="00173929"/>
    <w:rsid w:val="0018628C"/>
    <w:rsid w:val="001B30F4"/>
    <w:rsid w:val="001B55AE"/>
    <w:rsid w:val="001E0D44"/>
    <w:rsid w:val="00231294"/>
    <w:rsid w:val="002723BB"/>
    <w:rsid w:val="00283B54"/>
    <w:rsid w:val="002D10A4"/>
    <w:rsid w:val="002E24A2"/>
    <w:rsid w:val="002F1427"/>
    <w:rsid w:val="002F1656"/>
    <w:rsid w:val="00381EB6"/>
    <w:rsid w:val="00386380"/>
    <w:rsid w:val="0038745F"/>
    <w:rsid w:val="003A0A2D"/>
    <w:rsid w:val="003A2130"/>
    <w:rsid w:val="003B3A64"/>
    <w:rsid w:val="003E7235"/>
    <w:rsid w:val="0044213F"/>
    <w:rsid w:val="0044335F"/>
    <w:rsid w:val="00453575"/>
    <w:rsid w:val="004C5A81"/>
    <w:rsid w:val="004C6B65"/>
    <w:rsid w:val="004F7547"/>
    <w:rsid w:val="005125EB"/>
    <w:rsid w:val="00551730"/>
    <w:rsid w:val="005773C4"/>
    <w:rsid w:val="00584295"/>
    <w:rsid w:val="00590C32"/>
    <w:rsid w:val="006004E9"/>
    <w:rsid w:val="00610B1A"/>
    <w:rsid w:val="006140F5"/>
    <w:rsid w:val="00634A10"/>
    <w:rsid w:val="00646398"/>
    <w:rsid w:val="0065428C"/>
    <w:rsid w:val="00683DAD"/>
    <w:rsid w:val="00697995"/>
    <w:rsid w:val="006A0EA4"/>
    <w:rsid w:val="006E1665"/>
    <w:rsid w:val="006E7B1C"/>
    <w:rsid w:val="00700AD4"/>
    <w:rsid w:val="00702E0E"/>
    <w:rsid w:val="00702FDB"/>
    <w:rsid w:val="0071031B"/>
    <w:rsid w:val="00722711"/>
    <w:rsid w:val="00743F92"/>
    <w:rsid w:val="00787D04"/>
    <w:rsid w:val="007B37AF"/>
    <w:rsid w:val="007E6566"/>
    <w:rsid w:val="008105A9"/>
    <w:rsid w:val="00822270"/>
    <w:rsid w:val="00830F39"/>
    <w:rsid w:val="00844694"/>
    <w:rsid w:val="00864D3F"/>
    <w:rsid w:val="00877E2D"/>
    <w:rsid w:val="00894EF5"/>
    <w:rsid w:val="00895570"/>
    <w:rsid w:val="00896FDC"/>
    <w:rsid w:val="008D4C83"/>
    <w:rsid w:val="008E3D14"/>
    <w:rsid w:val="0093745B"/>
    <w:rsid w:val="00937D5F"/>
    <w:rsid w:val="0094045E"/>
    <w:rsid w:val="0094285B"/>
    <w:rsid w:val="00954A03"/>
    <w:rsid w:val="0098234A"/>
    <w:rsid w:val="009A1808"/>
    <w:rsid w:val="009A5BE6"/>
    <w:rsid w:val="009A7E22"/>
    <w:rsid w:val="009C2C6D"/>
    <w:rsid w:val="009E02CA"/>
    <w:rsid w:val="00A154BB"/>
    <w:rsid w:val="00A20D67"/>
    <w:rsid w:val="00A25E31"/>
    <w:rsid w:val="00AC3469"/>
    <w:rsid w:val="00AF3414"/>
    <w:rsid w:val="00B70079"/>
    <w:rsid w:val="00B86145"/>
    <w:rsid w:val="00B944A3"/>
    <w:rsid w:val="00B956D7"/>
    <w:rsid w:val="00B95A38"/>
    <w:rsid w:val="00BA3157"/>
    <w:rsid w:val="00BC48D7"/>
    <w:rsid w:val="00BE3192"/>
    <w:rsid w:val="00BE6DEC"/>
    <w:rsid w:val="00BF5FF0"/>
    <w:rsid w:val="00C02ACB"/>
    <w:rsid w:val="00C119B9"/>
    <w:rsid w:val="00C12F03"/>
    <w:rsid w:val="00C2197F"/>
    <w:rsid w:val="00C54734"/>
    <w:rsid w:val="00C54AC1"/>
    <w:rsid w:val="00C9039F"/>
    <w:rsid w:val="00CD3A8E"/>
    <w:rsid w:val="00D04477"/>
    <w:rsid w:val="00D409EA"/>
    <w:rsid w:val="00D62C8C"/>
    <w:rsid w:val="00D75EDE"/>
    <w:rsid w:val="00D82FEB"/>
    <w:rsid w:val="00DE4687"/>
    <w:rsid w:val="00E11F6B"/>
    <w:rsid w:val="00E15AAE"/>
    <w:rsid w:val="00EC6982"/>
    <w:rsid w:val="00ED5296"/>
    <w:rsid w:val="00ED5D40"/>
    <w:rsid w:val="00F00F9F"/>
    <w:rsid w:val="00F12340"/>
    <w:rsid w:val="00F60A2B"/>
    <w:rsid w:val="00F67718"/>
    <w:rsid w:val="00F70199"/>
    <w:rsid w:val="00F831EB"/>
    <w:rsid w:val="00FD3565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0390A2F6"/>
  <w15:docId w15:val="{F64A13A8-F917-44FF-A514-11CBEF32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723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81E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81EB6"/>
  </w:style>
  <w:style w:type="paragraph" w:styleId="Rodap">
    <w:name w:val="footer"/>
    <w:basedOn w:val="Normal"/>
    <w:link w:val="RodapChar"/>
    <w:uiPriority w:val="99"/>
    <w:unhideWhenUsed/>
    <w:rsid w:val="00381E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1EB6"/>
  </w:style>
  <w:style w:type="paragraph" w:styleId="Textodebalo">
    <w:name w:val="Balloon Text"/>
    <w:basedOn w:val="Normal"/>
    <w:link w:val="TextodebaloChar"/>
    <w:uiPriority w:val="99"/>
    <w:semiHidden/>
    <w:unhideWhenUsed/>
    <w:rsid w:val="00381E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1EB6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381E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085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64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4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4.xml"/><Relationship Id="rId18" Type="http://schemas.openxmlformats.org/officeDocument/2006/relationships/control" Target="activeX/activeX8.xml"/><Relationship Id="rId26" Type="http://schemas.openxmlformats.org/officeDocument/2006/relationships/control" Target="activeX/activeX15.xml"/><Relationship Id="rId39" Type="http://schemas.openxmlformats.org/officeDocument/2006/relationships/control" Target="activeX/activeX28.xml"/><Relationship Id="rId21" Type="http://schemas.openxmlformats.org/officeDocument/2006/relationships/control" Target="activeX/activeX10.xml"/><Relationship Id="rId34" Type="http://schemas.openxmlformats.org/officeDocument/2006/relationships/control" Target="activeX/activeX23.xml"/><Relationship Id="rId42" Type="http://schemas.openxmlformats.org/officeDocument/2006/relationships/control" Target="activeX/activeX31.xml"/><Relationship Id="rId47" Type="http://schemas.openxmlformats.org/officeDocument/2006/relationships/control" Target="activeX/activeX36.xm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ontrol" Target="activeX/activeX6.xml"/><Relationship Id="rId29" Type="http://schemas.openxmlformats.org/officeDocument/2006/relationships/control" Target="activeX/activeX18.xml"/><Relationship Id="rId11" Type="http://schemas.openxmlformats.org/officeDocument/2006/relationships/control" Target="activeX/activeX2.xml"/><Relationship Id="rId24" Type="http://schemas.openxmlformats.org/officeDocument/2006/relationships/control" Target="activeX/activeX13.xml"/><Relationship Id="rId32" Type="http://schemas.openxmlformats.org/officeDocument/2006/relationships/control" Target="activeX/activeX21.xml"/><Relationship Id="rId37" Type="http://schemas.openxmlformats.org/officeDocument/2006/relationships/control" Target="activeX/activeX26.xml"/><Relationship Id="rId40" Type="http://schemas.openxmlformats.org/officeDocument/2006/relationships/control" Target="activeX/activeX29.xml"/><Relationship Id="rId45" Type="http://schemas.openxmlformats.org/officeDocument/2006/relationships/control" Target="activeX/activeX34.xml"/><Relationship Id="rId5" Type="http://schemas.openxmlformats.org/officeDocument/2006/relationships/webSettings" Target="webSettings.xml"/><Relationship Id="rId15" Type="http://schemas.openxmlformats.org/officeDocument/2006/relationships/control" Target="activeX/activeX5.xml"/><Relationship Id="rId23" Type="http://schemas.openxmlformats.org/officeDocument/2006/relationships/control" Target="activeX/activeX12.xml"/><Relationship Id="rId28" Type="http://schemas.openxmlformats.org/officeDocument/2006/relationships/control" Target="activeX/activeX17.xml"/><Relationship Id="rId36" Type="http://schemas.openxmlformats.org/officeDocument/2006/relationships/control" Target="activeX/activeX25.xml"/><Relationship Id="rId49" Type="http://schemas.openxmlformats.org/officeDocument/2006/relationships/footer" Target="footer1.xml"/><Relationship Id="rId10" Type="http://schemas.openxmlformats.org/officeDocument/2006/relationships/image" Target="media/image2.wmf"/><Relationship Id="rId19" Type="http://schemas.openxmlformats.org/officeDocument/2006/relationships/control" Target="activeX/activeX9.xml"/><Relationship Id="rId31" Type="http://schemas.openxmlformats.org/officeDocument/2006/relationships/control" Target="activeX/activeX20.xml"/><Relationship Id="rId44" Type="http://schemas.openxmlformats.org/officeDocument/2006/relationships/control" Target="activeX/activeX33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3.wmf"/><Relationship Id="rId22" Type="http://schemas.openxmlformats.org/officeDocument/2006/relationships/control" Target="activeX/activeX11.xml"/><Relationship Id="rId27" Type="http://schemas.openxmlformats.org/officeDocument/2006/relationships/control" Target="activeX/activeX16.xml"/><Relationship Id="rId30" Type="http://schemas.openxmlformats.org/officeDocument/2006/relationships/control" Target="activeX/activeX19.xml"/><Relationship Id="rId35" Type="http://schemas.openxmlformats.org/officeDocument/2006/relationships/control" Target="activeX/activeX24.xml"/><Relationship Id="rId43" Type="http://schemas.openxmlformats.org/officeDocument/2006/relationships/control" Target="activeX/activeX32.xml"/><Relationship Id="rId48" Type="http://schemas.openxmlformats.org/officeDocument/2006/relationships/header" Target="header1.xml"/><Relationship Id="rId8" Type="http://schemas.openxmlformats.org/officeDocument/2006/relationships/image" Target="media/image1.wmf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control" Target="activeX/activeX3.xml"/><Relationship Id="rId17" Type="http://schemas.openxmlformats.org/officeDocument/2006/relationships/control" Target="activeX/activeX7.xml"/><Relationship Id="rId25" Type="http://schemas.openxmlformats.org/officeDocument/2006/relationships/control" Target="activeX/activeX14.xml"/><Relationship Id="rId33" Type="http://schemas.openxmlformats.org/officeDocument/2006/relationships/control" Target="activeX/activeX22.xml"/><Relationship Id="rId38" Type="http://schemas.openxmlformats.org/officeDocument/2006/relationships/control" Target="activeX/activeX27.xml"/><Relationship Id="rId46" Type="http://schemas.openxmlformats.org/officeDocument/2006/relationships/control" Target="activeX/activeX35.xml"/><Relationship Id="rId20" Type="http://schemas.openxmlformats.org/officeDocument/2006/relationships/image" Target="media/image4.wmf"/><Relationship Id="rId41" Type="http://schemas.openxmlformats.org/officeDocument/2006/relationships/control" Target="activeX/activeX3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39362-0DDA-4D38-9F09-095004AD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1588</Words>
  <Characters>8578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l.rodrigues</dc:creator>
  <cp:lastModifiedBy>Patrick Dimas Santos de Paula</cp:lastModifiedBy>
  <cp:revision>2</cp:revision>
  <cp:lastPrinted>2017-04-19T12:03:00Z</cp:lastPrinted>
  <dcterms:created xsi:type="dcterms:W3CDTF">2024-07-17T17:53:00Z</dcterms:created>
  <dcterms:modified xsi:type="dcterms:W3CDTF">2024-07-17T17:53:00Z</dcterms:modified>
</cp:coreProperties>
</file>