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985"/>
        <w:gridCol w:w="212"/>
        <w:gridCol w:w="97"/>
        <w:gridCol w:w="1250"/>
        <w:gridCol w:w="850"/>
        <w:gridCol w:w="426"/>
        <w:gridCol w:w="283"/>
        <w:gridCol w:w="1985"/>
      </w:tblGrid>
      <w:tr w:rsidR="00C9039F" w:rsidRPr="00F12340" w14:paraId="352507BC" w14:textId="77777777" w:rsidTr="000F5698">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809"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1985"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0F5698">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6C39410F" w:rsidR="00C9039F" w:rsidRPr="00381EB6" w:rsidRDefault="00C7108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6889319</w:t>
            </w:r>
          </w:p>
        </w:tc>
        <w:tc>
          <w:tcPr>
            <w:tcW w:w="3061" w:type="dxa"/>
            <w:gridSpan w:val="4"/>
            <w:tcBorders>
              <w:left w:val="nil"/>
              <w:bottom w:val="single" w:sz="4" w:space="0" w:color="auto"/>
              <w:right w:val="single" w:sz="8" w:space="0" w:color="000000"/>
            </w:tcBorders>
            <w:shd w:val="clear" w:color="auto" w:fill="auto"/>
            <w:noWrap/>
            <w:vAlign w:val="center"/>
          </w:tcPr>
          <w:p w14:paraId="57B36D8D" w14:textId="2F35C364" w:rsidR="00C9039F" w:rsidRPr="00381EB6" w:rsidRDefault="0064377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809" w:type="dxa"/>
            <w:gridSpan w:val="4"/>
            <w:tcBorders>
              <w:left w:val="nil"/>
              <w:bottom w:val="single" w:sz="4" w:space="0" w:color="auto"/>
              <w:right w:val="single" w:sz="8" w:space="0" w:color="000000"/>
            </w:tcBorders>
            <w:shd w:val="clear" w:color="auto" w:fill="auto"/>
            <w:vAlign w:val="center"/>
          </w:tcPr>
          <w:p w14:paraId="197EA406" w14:textId="1270E552" w:rsidR="00C9039F" w:rsidRPr="00381EB6" w:rsidRDefault="00F0499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037372</w:t>
            </w:r>
          </w:p>
        </w:tc>
        <w:tc>
          <w:tcPr>
            <w:tcW w:w="1985" w:type="dxa"/>
            <w:tcBorders>
              <w:top w:val="nil"/>
              <w:left w:val="single" w:sz="8" w:space="0" w:color="auto"/>
              <w:bottom w:val="single" w:sz="4" w:space="0" w:color="auto"/>
              <w:right w:val="single" w:sz="8" w:space="0" w:color="auto"/>
            </w:tcBorders>
            <w:shd w:val="clear" w:color="000000" w:fill="FFFFFF"/>
            <w:vAlign w:val="center"/>
          </w:tcPr>
          <w:p w14:paraId="2A673FF1" w14:textId="1D67944B" w:rsidR="00C9039F" w:rsidRPr="00381EB6" w:rsidRDefault="000C4E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565218">
              <w:rPr>
                <w:rFonts w:ascii="Calibri" w:eastAsia="Times New Roman" w:hAnsi="Calibri" w:cs="Arial"/>
                <w:b/>
                <w:bCs/>
                <w:color w:val="000000"/>
                <w:sz w:val="20"/>
                <w:szCs w:val="20"/>
                <w:lang w:eastAsia="pt-BR"/>
              </w:rPr>
              <w:t>127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5"/>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6F8A546F" w:rsidR="0065428C" w:rsidRPr="00F12340" w:rsidRDefault="00AB25B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 xml:space="preserve">M2450-C47B / </w:t>
            </w:r>
            <w:r w:rsidR="00F0499D">
              <w:rPr>
                <w:rFonts w:ascii="Calibri" w:eastAsia="Times New Roman" w:hAnsi="Calibri" w:cs="Arial"/>
                <w:b/>
                <w:bCs/>
                <w:color w:val="000000"/>
                <w:sz w:val="18"/>
                <w:szCs w:val="18"/>
                <w:lang w:eastAsia="pt-BR"/>
              </w:rPr>
              <w:t>CAT-45949</w:t>
            </w:r>
          </w:p>
        </w:tc>
        <w:tc>
          <w:tcPr>
            <w:tcW w:w="4394" w:type="dxa"/>
            <w:gridSpan w:val="5"/>
            <w:tcBorders>
              <w:left w:val="single" w:sz="4" w:space="0" w:color="auto"/>
              <w:bottom w:val="single" w:sz="4" w:space="0" w:color="auto"/>
              <w:right w:val="single" w:sz="4" w:space="0" w:color="auto"/>
            </w:tcBorders>
            <w:shd w:val="clear" w:color="auto" w:fill="auto"/>
            <w:noWrap/>
            <w:vAlign w:val="center"/>
          </w:tcPr>
          <w:p w14:paraId="60B4FF50" w14:textId="397CCE6F" w:rsidR="0065428C" w:rsidRPr="00381EB6" w:rsidRDefault="00C7108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Cup </w:t>
            </w:r>
            <w:proofErr w:type="spellStart"/>
            <w:r>
              <w:rPr>
                <w:rFonts w:ascii="Calibri" w:eastAsia="Times New Roman" w:hAnsi="Calibri" w:cs="Arial"/>
                <w:b/>
                <w:bCs/>
                <w:color w:val="000000"/>
                <w:sz w:val="20"/>
                <w:szCs w:val="20"/>
                <w:lang w:eastAsia="pt-BR"/>
              </w:rPr>
              <w:t>Lock</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Washer</w:t>
            </w:r>
            <w:proofErr w:type="spellEnd"/>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9BE0EB4" w:rsidR="0065428C" w:rsidRPr="00381EB6" w:rsidRDefault="005D5A1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r w:rsidR="00683DAD">
              <w:rPr>
                <w:rFonts w:ascii="Calibri" w:eastAsia="Times New Roman" w:hAnsi="Calibri" w:cs="Arial"/>
                <w:b/>
                <w:bCs/>
                <w:color w:val="000000"/>
                <w:sz w:val="20"/>
                <w:szCs w:val="20"/>
                <w:lang w:eastAsia="pt-BR"/>
              </w:rPr>
              <w:t xml:space="preserve"> EA</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004E80CD"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r w:rsidR="00CD3A8E">
              <w:rPr>
                <w:rFonts w:ascii="Calibri" w:eastAsia="Times New Roman" w:hAnsi="Calibri" w:cs="Arial"/>
                <w:b/>
                <w:bCs/>
                <w:color w:val="000000"/>
                <w:sz w:val="18"/>
                <w:szCs w:val="18"/>
                <w:lang w:eastAsia="pt-BR"/>
              </w:rPr>
              <w:t xml:space="preserve"> N/A</w:t>
            </w:r>
          </w:p>
        </w:tc>
        <w:tc>
          <w:tcPr>
            <w:tcW w:w="2197" w:type="dxa"/>
            <w:gridSpan w:val="2"/>
            <w:tcBorders>
              <w:left w:val="single" w:sz="4" w:space="0" w:color="auto"/>
              <w:bottom w:val="single" w:sz="4" w:space="0" w:color="auto"/>
              <w:right w:val="single" w:sz="4" w:space="0" w:color="auto"/>
            </w:tcBorders>
            <w:shd w:val="clear" w:color="auto" w:fill="auto"/>
            <w:noWrap/>
            <w:vAlign w:val="center"/>
          </w:tcPr>
          <w:p w14:paraId="0300A65B" w14:textId="481DB3A4"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r w:rsidR="00CD3A8E">
              <w:rPr>
                <w:rFonts w:ascii="Calibri" w:eastAsia="Times New Roman" w:hAnsi="Calibri" w:cs="Arial"/>
                <w:b/>
                <w:bCs/>
                <w:color w:val="000000"/>
                <w:sz w:val="20"/>
                <w:szCs w:val="20"/>
                <w:lang w:eastAsia="pt-BR"/>
              </w:rPr>
              <w:t xml:space="preserve"> N/A</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AD8849B"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r w:rsidR="00CD3A8E">
              <w:rPr>
                <w:rFonts w:ascii="Calibri" w:eastAsia="Times New Roman" w:hAnsi="Calibri" w:cs="Arial"/>
                <w:b/>
                <w:bCs/>
                <w:color w:val="000000"/>
                <w:sz w:val="20"/>
                <w:szCs w:val="20"/>
                <w:lang w:eastAsia="pt-BR"/>
              </w:rPr>
              <w:t xml:space="preserve"> N/A</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1F9D7F2F"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sidR="00CD3A8E">
              <w:rPr>
                <w:rFonts w:ascii="Calibri" w:eastAsia="Times New Roman" w:hAnsi="Calibri" w:cs="Arial"/>
                <w:b/>
                <w:bCs/>
                <w:color w:val="000000"/>
                <w:sz w:val="20"/>
                <w:szCs w:val="20"/>
                <w:lang w:eastAsia="pt-BR"/>
              </w:rPr>
              <w:t xml:space="preserve"> N/A</w:t>
            </w:r>
          </w:p>
        </w:tc>
      </w:tr>
      <w:tr w:rsidR="00085877" w:rsidRPr="00085877" w14:paraId="56E49EA4" w14:textId="77777777" w:rsidTr="000F5698">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6643"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1985" w:type="dxa"/>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C4E23" w:rsidRPr="00C71089" w14:paraId="1C8B26E9" w14:textId="77777777" w:rsidTr="00D3058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7777777" w:rsidR="000C4E23" w:rsidRPr="00381EB6" w:rsidRDefault="000C4E23" w:rsidP="00F12340">
            <w:pPr>
              <w:jc w:val="left"/>
              <w:rPr>
                <w:rFonts w:ascii="Calibri" w:eastAsia="Times New Roman" w:hAnsi="Calibri" w:cs="Arial"/>
                <w:b/>
                <w:bCs/>
                <w:color w:val="000000"/>
                <w:sz w:val="20"/>
                <w:szCs w:val="20"/>
                <w:lang w:eastAsia="pt-BR"/>
              </w:rPr>
            </w:pPr>
          </w:p>
        </w:tc>
        <w:tc>
          <w:tcPr>
            <w:tcW w:w="10187" w:type="dxa"/>
            <w:gridSpan w:val="10"/>
            <w:tcBorders>
              <w:top w:val="nil"/>
              <w:left w:val="single" w:sz="8" w:space="0" w:color="auto"/>
              <w:bottom w:val="single" w:sz="4" w:space="0" w:color="auto"/>
              <w:right w:val="single" w:sz="8" w:space="0" w:color="000000"/>
            </w:tcBorders>
            <w:shd w:val="clear" w:color="auto" w:fill="auto"/>
            <w:vAlign w:val="center"/>
          </w:tcPr>
          <w:p w14:paraId="0B549F55" w14:textId="77777777" w:rsidR="00C22BC5" w:rsidRDefault="00C22BC5" w:rsidP="00085877">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 by the customer:</w:t>
            </w:r>
          </w:p>
          <w:p w14:paraId="49F3798E" w14:textId="030BFD6B" w:rsidR="000C4E23" w:rsidRPr="00BE3192" w:rsidRDefault="00F0499D" w:rsidP="00085877">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Ding out dents</w:t>
            </w:r>
            <w:r w:rsidR="00643770">
              <w:rPr>
                <w:rFonts w:ascii="Calibri" w:eastAsia="Times New Roman" w:hAnsi="Calibri" w:cs="Arial"/>
                <w:b/>
                <w:bCs/>
                <w:color w:val="000000"/>
                <w:sz w:val="20"/>
                <w:szCs w:val="20"/>
                <w:lang w:val="en-US" w:eastAsia="pt-BR"/>
              </w:rPr>
              <w:t xml:space="preserve"> </w:t>
            </w:r>
            <w:r w:rsidR="00B7657D">
              <w:rPr>
                <w:rFonts w:ascii="Calibri" w:eastAsia="Times New Roman" w:hAnsi="Calibri" w:cs="Arial"/>
                <w:b/>
                <w:bCs/>
                <w:color w:val="000000"/>
                <w:sz w:val="20"/>
                <w:szCs w:val="20"/>
                <w:lang w:val="en-US" w:eastAsia="pt-BR"/>
              </w:rPr>
              <w:t xml:space="preserve">per OHM </w:t>
            </w:r>
            <w:r w:rsidR="00AB25BC" w:rsidRPr="00AB25BC">
              <w:rPr>
                <w:rFonts w:ascii="Calibri" w:eastAsia="Times New Roman" w:hAnsi="Calibri" w:cs="Arial"/>
                <w:b/>
                <w:bCs/>
                <w:color w:val="000000"/>
                <w:sz w:val="20"/>
                <w:szCs w:val="20"/>
                <w:lang w:val="en-US" w:eastAsia="pt-BR"/>
              </w:rPr>
              <w:t>CSP22001</w:t>
            </w:r>
            <w:r w:rsidR="00D42153">
              <w:rPr>
                <w:rFonts w:ascii="Calibri" w:eastAsia="Times New Roman" w:hAnsi="Calibri" w:cs="Arial"/>
                <w:b/>
                <w:bCs/>
                <w:color w:val="000000"/>
                <w:sz w:val="20"/>
                <w:szCs w:val="20"/>
                <w:lang w:val="en-US" w:eastAsia="pt-BR"/>
              </w:rPr>
              <w:t>.</w:t>
            </w:r>
          </w:p>
        </w:tc>
      </w:tr>
      <w:tr w:rsidR="00C22BC5" w:rsidRPr="00381EB6" w14:paraId="71CE6728"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671ABF81" w14:textId="07786A57" w:rsidR="00C22BC5" w:rsidRPr="00381EB6" w:rsidRDefault="00F0499D" w:rsidP="00C22B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03273C44" w14:textId="77777777" w:rsidR="00C71089" w:rsidRDefault="00C71089" w:rsidP="00C71089">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Remover os danos causados pela frenagem, utilizando lima fina, pedra</w:t>
            </w:r>
          </w:p>
          <w:p w14:paraId="133FADC9" w14:textId="77777777" w:rsidR="00C71089" w:rsidRDefault="00C71089" w:rsidP="00C71089">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abrasiva e lixas, conforme necessário, não ultrapassando a profundidade da aba. o acabamento das áreas afetadas pela remoção deve ser igual ou melhor do que a superfície original da peça.</w:t>
            </w:r>
          </w:p>
          <w:p w14:paraId="0CFAB606" w14:textId="77777777" w:rsidR="00C71089" w:rsidRDefault="00C71089" w:rsidP="00C71089">
            <w:pPr>
              <w:jc w:val="left"/>
              <w:rPr>
                <w:rFonts w:ascii="Calibri" w:eastAsia="Times New Roman" w:hAnsi="Calibri" w:cs="Arial"/>
                <w:color w:val="000000"/>
                <w:sz w:val="20"/>
                <w:szCs w:val="20"/>
                <w:lang w:eastAsia="pt-BR"/>
              </w:rPr>
            </w:pPr>
          </w:p>
          <w:p w14:paraId="083192D4" w14:textId="08359BEF" w:rsidR="00C22BC5" w:rsidRPr="00643770" w:rsidRDefault="00C71089" w:rsidP="00C71089">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Remove damage caused by braking, using a fine file, abrasive stone and sandpaper, as necessary, not exceeding the depth of the lip. The finish of the areas affected by removal must be equal to or better than the original surface of the part.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DA961F" w14:textId="448F9087" w:rsidR="00C22BC5" w:rsidRPr="00381EB6" w:rsidRDefault="00C22BC5" w:rsidP="00C22B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225" w:dyaOrig="225" w14:anchorId="441C3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1.5pt;height:18.75pt" o:ole="">
                  <v:imagedata r:id="rId8" o:title=""/>
                </v:shape>
                <w:control r:id="rId9" w:name="CheckBox1145" w:shapeid="_x0000_i1081"/>
              </w:object>
            </w:r>
            <w:r>
              <w:rPr>
                <w:rFonts w:ascii="Calibri" w:eastAsia="Times New Roman" w:hAnsi="Calibri" w:cs="Arial"/>
                <w:b/>
                <w:bCs/>
                <w:color w:val="000000"/>
                <w:sz w:val="20"/>
                <w:szCs w:val="20"/>
              </w:rPr>
              <w:object w:dxaOrig="225" w:dyaOrig="225" w14:anchorId="09DA461A">
                <v:shape id="_x0000_i1083" type="#_x0000_t75" style="width:36pt;height:18.75pt" o:ole="">
                  <v:imagedata r:id="rId10" o:title=""/>
                </v:shape>
                <w:control r:id="rId11" w:name="CheckBox2145" w:shapeid="_x0000_i1083"/>
              </w:obje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0CBE0B91" w14:textId="6FFE593E" w:rsidR="00C22BC5" w:rsidRPr="00381EB6" w:rsidRDefault="00C71089" w:rsidP="00C22BC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 Manuais</w:t>
            </w:r>
          </w:p>
        </w:tc>
      </w:tr>
      <w:tr w:rsidR="00C22BC5" w:rsidRPr="004D27F5" w14:paraId="5C3393D4"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36CCE504" w14:textId="31943B09" w:rsidR="00C22BC5" w:rsidRPr="004D27F5" w:rsidRDefault="00F0499D" w:rsidP="00C22B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68B2B855" w14:textId="069A9757" w:rsidR="00C22BC5" w:rsidRDefault="00C22BC5" w:rsidP="00C22BC5">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conforme IAS-IP-0006 Item 3.34 Rev.0</w:t>
            </w:r>
            <w:r w:rsidR="00AB25BC">
              <w:rPr>
                <w:rFonts w:ascii="Calibri" w:eastAsia="Times New Roman" w:hAnsi="Calibri" w:cs="Arial"/>
                <w:color w:val="000000"/>
                <w:sz w:val="20"/>
                <w:szCs w:val="20"/>
                <w:lang w:eastAsia="pt-BR"/>
              </w:rPr>
              <w:t>3</w:t>
            </w:r>
            <w:r>
              <w:rPr>
                <w:rFonts w:ascii="Calibri" w:eastAsia="Times New Roman" w:hAnsi="Calibri" w:cs="Arial"/>
                <w:color w:val="000000"/>
                <w:sz w:val="20"/>
                <w:szCs w:val="20"/>
                <w:lang w:eastAsia="pt-BR"/>
              </w:rPr>
              <w:t>.</w:t>
            </w:r>
          </w:p>
          <w:p w14:paraId="2B567636" w14:textId="77777777" w:rsidR="00C22BC5" w:rsidRDefault="00C22BC5" w:rsidP="00C22BC5">
            <w:pPr>
              <w:jc w:val="left"/>
              <w:rPr>
                <w:rFonts w:ascii="Calibri" w:eastAsia="Times New Roman" w:hAnsi="Calibri" w:cs="Arial"/>
                <w:color w:val="000000"/>
                <w:sz w:val="20"/>
                <w:szCs w:val="20"/>
                <w:lang w:eastAsia="pt-BR"/>
              </w:rPr>
            </w:pPr>
          </w:p>
          <w:p w14:paraId="6D7A9694" w14:textId="3DC0C168" w:rsidR="00C22BC5" w:rsidRPr="004D27F5" w:rsidRDefault="00C22BC5" w:rsidP="00C22BC5">
            <w:pPr>
              <w:jc w:val="left"/>
              <w:rPr>
                <w:rFonts w:ascii="Calibri" w:eastAsia="Times New Roman" w:hAnsi="Calibri" w:cs="Arial"/>
                <w:color w:val="000000"/>
                <w:sz w:val="20"/>
                <w:szCs w:val="20"/>
                <w:lang w:val="en-US" w:eastAsia="pt-BR"/>
              </w:rPr>
            </w:pPr>
            <w:r w:rsidRPr="00A531E7">
              <w:rPr>
                <w:rFonts w:ascii="Calibri" w:eastAsia="Times New Roman" w:hAnsi="Calibri" w:cs="Arial"/>
                <w:color w:val="000000"/>
                <w:sz w:val="20"/>
                <w:szCs w:val="20"/>
                <w:lang w:val="en-US" w:eastAsia="pt-BR"/>
              </w:rPr>
              <w:t>Perform clean p</w:t>
            </w:r>
            <w:r>
              <w:rPr>
                <w:rFonts w:ascii="Calibri" w:eastAsia="Times New Roman" w:hAnsi="Calibri" w:cs="Arial"/>
                <w:color w:val="000000"/>
                <w:sz w:val="20"/>
                <w:szCs w:val="20"/>
                <w:lang w:val="en-US" w:eastAsia="pt-BR"/>
              </w:rPr>
              <w:t xml:space="preserve">er IAS-IP-0006 Item 3.34 </w:t>
            </w:r>
            <w:r w:rsidRPr="009D7710">
              <w:rPr>
                <w:rFonts w:ascii="Calibri" w:eastAsia="Times New Roman" w:hAnsi="Calibri" w:cs="Arial"/>
                <w:color w:val="000000"/>
                <w:sz w:val="20"/>
                <w:szCs w:val="20"/>
                <w:lang w:val="en-US" w:eastAsia="pt-BR"/>
              </w:rPr>
              <w:t>Rev.0</w:t>
            </w:r>
            <w:r w:rsidR="00AB25BC">
              <w:rPr>
                <w:rFonts w:ascii="Calibri" w:eastAsia="Times New Roman" w:hAnsi="Calibri" w:cs="Arial"/>
                <w:color w:val="000000"/>
                <w:sz w:val="20"/>
                <w:szCs w:val="20"/>
                <w:lang w:val="en-US" w:eastAsia="pt-BR"/>
              </w:rPr>
              <w:t>3</w:t>
            </w:r>
            <w:r w:rsidRPr="009D7710">
              <w:rPr>
                <w:rFonts w:ascii="Calibri" w:eastAsia="Times New Roman" w:hAnsi="Calibri" w:cs="Arial"/>
                <w:color w:val="000000"/>
                <w:sz w:val="20"/>
                <w:szCs w:val="20"/>
                <w:lang w:val="en-US" w:eastAsia="pt-BR"/>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EF9A96" w14:textId="686C99DF" w:rsidR="00C22BC5" w:rsidRPr="004D27F5" w:rsidRDefault="00C22BC5" w:rsidP="00C22BC5">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225" w:dyaOrig="225" w14:anchorId="540234FD">
                <v:shape id="_x0000_i1085" type="#_x0000_t75" style="width:31.5pt;height:18.75pt" o:ole="">
                  <v:imagedata r:id="rId8" o:title=""/>
                </v:shape>
                <w:control r:id="rId12" w:name="CheckBox11424" w:shapeid="_x0000_i1085"/>
              </w:object>
            </w:r>
            <w:r>
              <w:rPr>
                <w:rFonts w:ascii="Calibri" w:eastAsia="Times New Roman" w:hAnsi="Calibri" w:cs="Arial"/>
                <w:b/>
                <w:bCs/>
                <w:color w:val="000000"/>
                <w:sz w:val="20"/>
                <w:szCs w:val="20"/>
              </w:rPr>
              <w:object w:dxaOrig="225" w:dyaOrig="225" w14:anchorId="73B7B8FB">
                <v:shape id="_x0000_i1087" type="#_x0000_t75" style="width:36pt;height:18.75pt" o:ole="">
                  <v:imagedata r:id="rId10" o:title=""/>
                </v:shape>
                <w:control r:id="rId13" w:name="CheckBox21424" w:shapeid="_x0000_i1087"/>
              </w:obje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0D0A38D9" w14:textId="11C126B7" w:rsidR="00C22BC5" w:rsidRPr="004D27F5" w:rsidRDefault="00C22BC5" w:rsidP="00C22BC5">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Limpeza química</w:t>
            </w:r>
          </w:p>
        </w:tc>
      </w:tr>
      <w:tr w:rsidR="008E231F" w:rsidRPr="004D27F5" w14:paraId="19F2D51E"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2C4ED17A" w14:textId="0B23AA55" w:rsidR="008E231F" w:rsidRDefault="00C71089" w:rsidP="008E23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3</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5A9C5DFD" w14:textId="77777777" w:rsidR="008E231F" w:rsidRDefault="00C71089" w:rsidP="008E231F">
            <w:pPr>
              <w:jc w:val="left"/>
              <w:rPr>
                <w:rFonts w:ascii="Calibri" w:eastAsia="Times New Roman" w:hAnsi="Calibri" w:cs="Arial"/>
                <w:color w:val="000000"/>
                <w:sz w:val="20"/>
                <w:szCs w:val="20"/>
                <w:lang w:eastAsia="pt-BR"/>
              </w:rPr>
            </w:pPr>
            <w:r w:rsidRPr="00C71089">
              <w:rPr>
                <w:rFonts w:ascii="Calibri" w:eastAsia="Times New Roman" w:hAnsi="Calibri" w:cs="Arial"/>
                <w:color w:val="000000"/>
                <w:sz w:val="20"/>
                <w:szCs w:val="20"/>
                <w:lang w:eastAsia="pt-BR"/>
              </w:rPr>
              <w:t>Realizar inspeção do serviço r</w:t>
            </w:r>
            <w:r>
              <w:rPr>
                <w:rFonts w:ascii="Calibri" w:eastAsia="Times New Roman" w:hAnsi="Calibri" w:cs="Arial"/>
                <w:color w:val="000000"/>
                <w:sz w:val="20"/>
                <w:szCs w:val="20"/>
                <w:lang w:eastAsia="pt-BR"/>
              </w:rPr>
              <w:t>ealizado utilizando uma lente 10x.</w:t>
            </w:r>
          </w:p>
          <w:p w14:paraId="7DA7172B" w14:textId="77777777" w:rsidR="00C71089" w:rsidRDefault="00C71089" w:rsidP="008E231F">
            <w:pPr>
              <w:jc w:val="left"/>
              <w:rPr>
                <w:rFonts w:ascii="Calibri" w:eastAsia="Times New Roman" w:hAnsi="Calibri" w:cs="Arial"/>
                <w:color w:val="000000"/>
                <w:sz w:val="20"/>
                <w:szCs w:val="20"/>
                <w:lang w:eastAsia="pt-BR"/>
              </w:rPr>
            </w:pPr>
          </w:p>
          <w:p w14:paraId="66C7056B" w14:textId="7CF3A13C" w:rsidR="00C71089" w:rsidRPr="00C71089" w:rsidRDefault="00C71089" w:rsidP="008E231F">
            <w:pPr>
              <w:jc w:val="left"/>
              <w:rPr>
                <w:rFonts w:ascii="Calibri" w:eastAsia="Times New Roman" w:hAnsi="Calibri" w:cs="Arial"/>
                <w:color w:val="000000"/>
                <w:sz w:val="20"/>
                <w:szCs w:val="20"/>
                <w:lang w:val="en-US" w:eastAsia="pt-BR"/>
              </w:rPr>
            </w:pPr>
            <w:r w:rsidRPr="00C71089">
              <w:rPr>
                <w:rFonts w:ascii="Calibri" w:eastAsia="Times New Roman" w:hAnsi="Calibri" w:cs="Arial"/>
                <w:color w:val="000000"/>
                <w:sz w:val="20"/>
                <w:szCs w:val="20"/>
                <w:lang w:val="en-US" w:eastAsia="pt-BR"/>
              </w:rPr>
              <w:t>Inspect services performed with 10x magnifying glass.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27BA60" w14:textId="2CD2BE4E" w:rsidR="008E231F" w:rsidRDefault="008E231F" w:rsidP="008E231F">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225" w:dyaOrig="225" w14:anchorId="4229E3F6">
                <v:shape id="_x0000_i1121" type="#_x0000_t75" style="width:31.5pt;height:18.75pt" o:ole="">
                  <v:imagedata r:id="rId8" o:title=""/>
                </v:shape>
                <w:control r:id="rId14" w:name="CheckBox114211" w:shapeid="_x0000_i1121"/>
              </w:object>
            </w:r>
            <w:r>
              <w:rPr>
                <w:rFonts w:ascii="Calibri" w:eastAsia="Times New Roman" w:hAnsi="Calibri" w:cs="Arial"/>
                <w:b/>
                <w:bCs/>
                <w:color w:val="000000"/>
                <w:sz w:val="20"/>
                <w:szCs w:val="20"/>
              </w:rPr>
              <w:object w:dxaOrig="225" w:dyaOrig="225" w14:anchorId="5C1B3865">
                <v:shape id="_x0000_i1123" type="#_x0000_t75" style="width:36pt;height:18.75pt" o:ole="">
                  <v:imagedata r:id="rId10" o:title=""/>
                </v:shape>
                <w:control r:id="rId15" w:name="CheckBox214211" w:shapeid="_x0000_i1123"/>
              </w:obje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1B25F348" w14:textId="503C369E" w:rsidR="008E231F" w:rsidRDefault="008E231F" w:rsidP="008E231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8E231F" w:rsidRPr="004D27F5" w14:paraId="610A6975"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3463AFE1" w14:textId="724A4097" w:rsidR="008E231F" w:rsidRDefault="00C71089" w:rsidP="008E23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4</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1905132A" w14:textId="77777777" w:rsidR="008E231F" w:rsidRDefault="008E231F" w:rsidP="008E231F">
            <w:pPr>
              <w:jc w:val="left"/>
              <w:rPr>
                <w:rFonts w:ascii="Calibri" w:eastAsia="Times New Roman" w:hAnsi="Calibri" w:cs="Arial"/>
                <w:color w:val="000000"/>
                <w:sz w:val="20"/>
                <w:szCs w:val="20"/>
                <w:lang w:val="en-US" w:eastAsia="pt-BR"/>
              </w:rPr>
            </w:pPr>
            <w:proofErr w:type="spellStart"/>
            <w:r>
              <w:rPr>
                <w:rFonts w:ascii="Calibri" w:eastAsia="Times New Roman" w:hAnsi="Calibri" w:cs="Arial"/>
                <w:color w:val="000000"/>
                <w:sz w:val="20"/>
                <w:szCs w:val="20"/>
                <w:lang w:val="en-US" w:eastAsia="pt-BR"/>
              </w:rPr>
              <w:t>Inspeção</w:t>
            </w:r>
            <w:proofErr w:type="spellEnd"/>
            <w:r>
              <w:rPr>
                <w:rFonts w:ascii="Calibri" w:eastAsia="Times New Roman" w:hAnsi="Calibri" w:cs="Arial"/>
                <w:color w:val="000000"/>
                <w:sz w:val="20"/>
                <w:szCs w:val="20"/>
                <w:lang w:val="en-US" w:eastAsia="pt-BR"/>
              </w:rPr>
              <w:t xml:space="preserve"> final.</w:t>
            </w:r>
          </w:p>
          <w:p w14:paraId="72BCF83D" w14:textId="77777777" w:rsidR="008E231F" w:rsidRDefault="008E231F" w:rsidP="008E231F">
            <w:pPr>
              <w:jc w:val="left"/>
              <w:rPr>
                <w:rFonts w:ascii="Calibri" w:eastAsia="Times New Roman" w:hAnsi="Calibri" w:cs="Arial"/>
                <w:color w:val="000000"/>
                <w:sz w:val="20"/>
                <w:szCs w:val="20"/>
                <w:lang w:val="en-US" w:eastAsia="pt-BR"/>
              </w:rPr>
            </w:pPr>
          </w:p>
          <w:p w14:paraId="6F5F2732" w14:textId="568C2F06" w:rsidR="008E231F" w:rsidRDefault="008E231F" w:rsidP="008E231F">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Final inspection.</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6FAEEA" w14:textId="6B0AD232" w:rsidR="008E231F" w:rsidRDefault="008E231F" w:rsidP="008E231F">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225" w:dyaOrig="225" w14:anchorId="5AF4E48D">
                <v:shape id="_x0000_i1133" type="#_x0000_t75" style="width:31.5pt;height:18.75pt" o:ole="">
                  <v:imagedata r:id="rId8" o:title=""/>
                </v:shape>
                <w:control r:id="rId16" w:name="CheckBox11451" w:shapeid="_x0000_i1133"/>
              </w:object>
            </w:r>
            <w:r>
              <w:rPr>
                <w:rFonts w:ascii="Calibri" w:eastAsia="Times New Roman" w:hAnsi="Calibri" w:cs="Arial"/>
                <w:b/>
                <w:bCs/>
                <w:color w:val="000000"/>
                <w:sz w:val="20"/>
                <w:szCs w:val="20"/>
              </w:rPr>
              <w:object w:dxaOrig="225" w:dyaOrig="225" w14:anchorId="7FF0DA39">
                <v:shape id="_x0000_i1135" type="#_x0000_t75" style="width:36pt;height:18.75pt" o:ole="">
                  <v:imagedata r:id="rId10" o:title=""/>
                </v:shape>
                <w:control r:id="rId17" w:name="CheckBox21451" w:shapeid="_x0000_i1135"/>
              </w:obje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47960353" w14:textId="0EB19239" w:rsidR="008E231F" w:rsidRDefault="008E231F" w:rsidP="008E231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8E231F" w:rsidRPr="004D27F5" w14:paraId="1123C0D8"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46B8CE44" w14:textId="796A5BA7" w:rsidR="008E231F" w:rsidRPr="004D27F5" w:rsidRDefault="008E231F" w:rsidP="008E231F">
            <w:pPr>
              <w:rPr>
                <w:rFonts w:ascii="Calibri" w:eastAsia="Times New Roman" w:hAnsi="Calibri" w:cs="Arial"/>
                <w:b/>
                <w:bCs/>
                <w:color w:val="000000"/>
                <w:sz w:val="20"/>
                <w:szCs w:val="20"/>
                <w:lang w:val="en-US" w:eastAsia="pt-BR"/>
              </w:rPr>
            </w:pP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3ACDDE85" w14:textId="643E09AC" w:rsidR="008E231F" w:rsidRPr="00080DE4" w:rsidRDefault="008E231F" w:rsidP="008E231F">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DE69AA" w14:textId="00CCD522" w:rsidR="008E231F" w:rsidRPr="004D27F5" w:rsidRDefault="008E231F" w:rsidP="008E231F">
            <w:pPr>
              <w:rPr>
                <w:rFonts w:ascii="Calibri" w:eastAsia="Times New Roman" w:hAnsi="Calibri" w:cs="Arial"/>
                <w:b/>
                <w:bCs/>
                <w:color w:val="000000"/>
                <w:sz w:val="20"/>
                <w:szCs w:val="20"/>
                <w:lang w:val="en-US" w:eastAsia="pt-BR"/>
              </w:rPr>
            </w:pP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1D884DF7" w14:textId="77777777" w:rsidR="008E231F" w:rsidRPr="004D27F5" w:rsidRDefault="008E231F" w:rsidP="008E231F">
            <w:pPr>
              <w:jc w:val="left"/>
              <w:rPr>
                <w:rFonts w:ascii="Calibri" w:eastAsia="Times New Roman" w:hAnsi="Calibri" w:cs="Arial"/>
                <w:b/>
                <w:bCs/>
                <w:color w:val="000000"/>
                <w:sz w:val="20"/>
                <w:szCs w:val="20"/>
                <w:lang w:val="en-US" w:eastAsia="pt-BR"/>
              </w:rPr>
            </w:pPr>
          </w:p>
        </w:tc>
      </w:tr>
      <w:tr w:rsidR="008E231F" w:rsidRPr="00381EB6" w14:paraId="07143FBA" w14:textId="77777777" w:rsidTr="00C9039F">
        <w:trPr>
          <w:trHeight w:val="225"/>
        </w:trPr>
        <w:tc>
          <w:tcPr>
            <w:tcW w:w="5813"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8E231F" w:rsidRDefault="008E231F" w:rsidP="008E231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E231F" w:rsidRPr="00381EB6" w:rsidRDefault="008E231F" w:rsidP="008E231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E231F" w:rsidRDefault="008E231F" w:rsidP="008E231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E231F" w:rsidRPr="00381EB6" w:rsidRDefault="008E231F" w:rsidP="008E231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E231F" w:rsidRDefault="008E231F" w:rsidP="008E231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E231F" w:rsidRPr="00381EB6" w:rsidRDefault="008E231F" w:rsidP="008E231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E231F" w:rsidRPr="00381EB6" w14:paraId="1201008D" w14:textId="77777777" w:rsidTr="00C9039F">
        <w:trPr>
          <w:trHeight w:val="510"/>
        </w:trPr>
        <w:tc>
          <w:tcPr>
            <w:tcW w:w="5813"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0A79F561" w:rsidR="008E231F" w:rsidRPr="00381EB6" w:rsidRDefault="008E231F" w:rsidP="008E231F">
            <w:pPr>
              <w:jc w:val="left"/>
              <w:rPr>
                <w:rFonts w:ascii="Calibri" w:eastAsia="Times New Roman" w:hAnsi="Calibri" w:cs="Arial"/>
                <w:b/>
                <w:bCs/>
                <w:color w:val="000000"/>
                <w:sz w:val="16"/>
                <w:szCs w:val="16"/>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E149737" w:rsidR="008E231F" w:rsidRPr="00381EB6" w:rsidRDefault="008E231F" w:rsidP="008E231F">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Patrick Dimas</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6B300510" w:rsidR="008E231F" w:rsidRPr="00381EB6" w:rsidRDefault="008E231F" w:rsidP="008E231F">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27/08/2024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18"/>
      <w:footerReference w:type="default" r:id="rId1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076123424">
    <w:abstractNumId w:val="0"/>
  </w:num>
  <w:num w:numId="2" w16cid:durableId="159734366">
    <w:abstractNumId w:val="2"/>
  </w:num>
  <w:num w:numId="3" w16cid:durableId="1497763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95D"/>
    <w:rsid w:val="00080DE4"/>
    <w:rsid w:val="00085877"/>
    <w:rsid w:val="00096A00"/>
    <w:rsid w:val="00097BB5"/>
    <w:rsid w:val="000C4E23"/>
    <w:rsid w:val="000E6FF6"/>
    <w:rsid w:val="000F4F9D"/>
    <w:rsid w:val="000F5698"/>
    <w:rsid w:val="0018628C"/>
    <w:rsid w:val="001A2DDE"/>
    <w:rsid w:val="001B30F4"/>
    <w:rsid w:val="001B55AE"/>
    <w:rsid w:val="00202337"/>
    <w:rsid w:val="00215702"/>
    <w:rsid w:val="00231294"/>
    <w:rsid w:val="00283B54"/>
    <w:rsid w:val="002B457B"/>
    <w:rsid w:val="00381EB6"/>
    <w:rsid w:val="003A2130"/>
    <w:rsid w:val="003B3A64"/>
    <w:rsid w:val="00405BDB"/>
    <w:rsid w:val="004125A7"/>
    <w:rsid w:val="00424E6B"/>
    <w:rsid w:val="0044213F"/>
    <w:rsid w:val="004566FD"/>
    <w:rsid w:val="004728E6"/>
    <w:rsid w:val="004C5A81"/>
    <w:rsid w:val="004C617A"/>
    <w:rsid w:val="004D27F5"/>
    <w:rsid w:val="004F472C"/>
    <w:rsid w:val="004F7547"/>
    <w:rsid w:val="00551730"/>
    <w:rsid w:val="00557705"/>
    <w:rsid w:val="00565218"/>
    <w:rsid w:val="005773C4"/>
    <w:rsid w:val="00580684"/>
    <w:rsid w:val="005C6340"/>
    <w:rsid w:val="005D5A12"/>
    <w:rsid w:val="006140F5"/>
    <w:rsid w:val="00643770"/>
    <w:rsid w:val="00646398"/>
    <w:rsid w:val="0065428C"/>
    <w:rsid w:val="00683DAD"/>
    <w:rsid w:val="006A0EA4"/>
    <w:rsid w:val="006C28D0"/>
    <w:rsid w:val="006E7075"/>
    <w:rsid w:val="00700AD4"/>
    <w:rsid w:val="00702E0E"/>
    <w:rsid w:val="0071031B"/>
    <w:rsid w:val="007428C2"/>
    <w:rsid w:val="007B37AF"/>
    <w:rsid w:val="007E6566"/>
    <w:rsid w:val="00816742"/>
    <w:rsid w:val="00822270"/>
    <w:rsid w:val="00830F39"/>
    <w:rsid w:val="00864D3F"/>
    <w:rsid w:val="00877E2D"/>
    <w:rsid w:val="00895570"/>
    <w:rsid w:val="00896FDC"/>
    <w:rsid w:val="008C37FD"/>
    <w:rsid w:val="008D1749"/>
    <w:rsid w:val="008E231F"/>
    <w:rsid w:val="00907EA2"/>
    <w:rsid w:val="009353E8"/>
    <w:rsid w:val="00937D5F"/>
    <w:rsid w:val="00951533"/>
    <w:rsid w:val="00954A03"/>
    <w:rsid w:val="0098234A"/>
    <w:rsid w:val="00990692"/>
    <w:rsid w:val="009A1808"/>
    <w:rsid w:val="009D7710"/>
    <w:rsid w:val="00A04FDC"/>
    <w:rsid w:val="00A531E7"/>
    <w:rsid w:val="00AB25BC"/>
    <w:rsid w:val="00AC381C"/>
    <w:rsid w:val="00AD4094"/>
    <w:rsid w:val="00B45FA0"/>
    <w:rsid w:val="00B548DA"/>
    <w:rsid w:val="00B5631B"/>
    <w:rsid w:val="00B672A5"/>
    <w:rsid w:val="00B7657D"/>
    <w:rsid w:val="00B95A38"/>
    <w:rsid w:val="00BE3192"/>
    <w:rsid w:val="00BE6DEC"/>
    <w:rsid w:val="00C2197F"/>
    <w:rsid w:val="00C22BC5"/>
    <w:rsid w:val="00C306DD"/>
    <w:rsid w:val="00C31FFF"/>
    <w:rsid w:val="00C54734"/>
    <w:rsid w:val="00C71089"/>
    <w:rsid w:val="00C9039F"/>
    <w:rsid w:val="00CA205C"/>
    <w:rsid w:val="00CD3A8E"/>
    <w:rsid w:val="00D04477"/>
    <w:rsid w:val="00D42153"/>
    <w:rsid w:val="00D62C8C"/>
    <w:rsid w:val="00D82FEB"/>
    <w:rsid w:val="00DE4687"/>
    <w:rsid w:val="00E34A32"/>
    <w:rsid w:val="00E763A0"/>
    <w:rsid w:val="00EB4DD8"/>
    <w:rsid w:val="00ED5D40"/>
    <w:rsid w:val="00F00F9F"/>
    <w:rsid w:val="00F0499D"/>
    <w:rsid w:val="00F12340"/>
    <w:rsid w:val="00F67718"/>
    <w:rsid w:val="00F831EB"/>
    <w:rsid w:val="00FB4DB8"/>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71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58403">
      <w:bodyDiv w:val="1"/>
      <w:marLeft w:val="0"/>
      <w:marRight w:val="0"/>
      <w:marTop w:val="0"/>
      <w:marBottom w:val="0"/>
      <w:divBdr>
        <w:top w:val="none" w:sz="0" w:space="0" w:color="auto"/>
        <w:left w:val="none" w:sz="0" w:space="0" w:color="auto"/>
        <w:bottom w:val="none" w:sz="0" w:space="0" w:color="auto"/>
        <w:right w:val="none" w:sz="0" w:space="0" w:color="auto"/>
      </w:divBdr>
    </w:div>
    <w:div w:id="768544454">
      <w:bodyDiv w:val="1"/>
      <w:marLeft w:val="0"/>
      <w:marRight w:val="0"/>
      <w:marTop w:val="0"/>
      <w:marBottom w:val="0"/>
      <w:divBdr>
        <w:top w:val="none" w:sz="0" w:space="0" w:color="auto"/>
        <w:left w:val="none" w:sz="0" w:space="0" w:color="auto"/>
        <w:bottom w:val="none" w:sz="0" w:space="0" w:color="auto"/>
        <w:right w:val="none" w:sz="0" w:space="0" w:color="auto"/>
      </w:divBdr>
    </w:div>
    <w:div w:id="779225024">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03434423">
      <w:bodyDiv w:val="1"/>
      <w:marLeft w:val="0"/>
      <w:marRight w:val="0"/>
      <w:marTop w:val="0"/>
      <w:marBottom w:val="0"/>
      <w:divBdr>
        <w:top w:val="none" w:sz="0" w:space="0" w:color="auto"/>
        <w:left w:val="none" w:sz="0" w:space="0" w:color="auto"/>
        <w:bottom w:val="none" w:sz="0" w:space="0" w:color="auto"/>
        <w:right w:val="none" w:sz="0" w:space="0" w:color="auto"/>
      </w:divBdr>
    </w:div>
    <w:div w:id="20568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279</Words>
  <Characters>1509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Patrick Dimas Santos de Paula</cp:lastModifiedBy>
  <cp:revision>2</cp:revision>
  <cp:lastPrinted>2017-04-19T12:03:00Z</cp:lastPrinted>
  <dcterms:created xsi:type="dcterms:W3CDTF">2024-08-29T11:07:00Z</dcterms:created>
  <dcterms:modified xsi:type="dcterms:W3CDTF">2024-08-29T11:07:00Z</dcterms:modified>
</cp:coreProperties>
</file>