
<file path=[Content_Types].xml><?xml version="1.0" encoding="utf-8"?>
<Types xmlns="http://schemas.openxmlformats.org/package/2006/content-types">
  <Default Extension="bin" ContentType="application/vnd.ms-office.activeX"/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activeX/activeX1.xml" ContentType="application/vnd.ms-office.activeX+xml"/>
  <Override PartName="/word/activeX/activeX2.xml" ContentType="application/vnd.ms-office.activeX+xml"/>
  <Override PartName="/word/activeX/activeX3.xml" ContentType="application/vnd.ms-office.activeX+xml"/>
  <Override PartName="/word/activeX/activeX4.xml" ContentType="application/vnd.ms-office.activeX+xml"/>
  <Override PartName="/word/activeX/activeX5.xml" ContentType="application/vnd.ms-office.activeX+xml"/>
  <Override PartName="/word/activeX/activeX6.xml" ContentType="application/vnd.ms-office.activeX+xml"/>
  <Override PartName="/word/activeX/activeX7.xml" ContentType="application/vnd.ms-office.activeX+xml"/>
  <Override PartName="/word/activeX/activeX8.xml" ContentType="application/vnd.ms-office.activeX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2332"/>
        <w:gridCol w:w="767"/>
        <w:gridCol w:w="1418"/>
        <w:gridCol w:w="567"/>
        <w:gridCol w:w="212"/>
        <w:gridCol w:w="97"/>
        <w:gridCol w:w="683"/>
        <w:gridCol w:w="1417"/>
        <w:gridCol w:w="426"/>
        <w:gridCol w:w="97"/>
        <w:gridCol w:w="2171"/>
      </w:tblGrid>
      <w:tr w:rsidR="00C9039F" w:rsidRPr="00F12340" w14:paraId="352507BC" w14:textId="77777777" w:rsidTr="00C9039F">
        <w:trPr>
          <w:trHeight w:val="285"/>
        </w:trPr>
        <w:tc>
          <w:tcPr>
            <w:tcW w:w="3061" w:type="dxa"/>
            <w:gridSpan w:val="2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EF496F1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3" w:type="dxa"/>
            <w:gridSpan w:val="4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17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</w:p>
        </w:tc>
      </w:tr>
      <w:tr w:rsidR="005B3D2D" w:rsidRPr="00381EB6" w14:paraId="560CB826" w14:textId="77777777" w:rsidTr="00822270">
        <w:trPr>
          <w:trHeight w:val="454"/>
        </w:trPr>
        <w:tc>
          <w:tcPr>
            <w:tcW w:w="3061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212A7903" w:rsidR="005B3D2D" w:rsidRPr="00830D27" w:rsidRDefault="005B3D2D" w:rsidP="005B3D2D">
            <w:pPr>
              <w:rPr>
                <w:rFonts w:ascii="Calibri" w:eastAsia="Times New Roman" w:hAnsi="Calibri" w:cs="Arial"/>
                <w:b/>
                <w:bCs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3240886</w:t>
            </w:r>
          </w:p>
        </w:tc>
        <w:tc>
          <w:tcPr>
            <w:tcW w:w="3061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57B36D8D" w14:textId="0FAE562E" w:rsidR="005B3D2D" w:rsidRPr="00381EB6" w:rsidRDefault="005B3D2D" w:rsidP="005B3D2D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-</w:t>
            </w:r>
          </w:p>
        </w:tc>
        <w:tc>
          <w:tcPr>
            <w:tcW w:w="2623" w:type="dxa"/>
            <w:gridSpan w:val="4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97EA406" w14:textId="24CE5916" w:rsidR="005B3D2D" w:rsidRPr="00381EB6" w:rsidRDefault="005856D0" w:rsidP="005B3D2D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38233</w:t>
            </w:r>
          </w:p>
        </w:tc>
        <w:tc>
          <w:tcPr>
            <w:tcW w:w="21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0B720AE9" w:rsidR="005B3D2D" w:rsidRPr="00381EB6" w:rsidRDefault="005B3D2D" w:rsidP="005B3D2D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2385</w:t>
            </w:r>
          </w:p>
        </w:tc>
      </w:tr>
      <w:tr w:rsidR="005B3D2D" w:rsidRPr="00381EB6" w14:paraId="16105EC9" w14:textId="77777777" w:rsidTr="00C9039F">
        <w:trPr>
          <w:trHeight w:val="20"/>
        </w:trPr>
        <w:tc>
          <w:tcPr>
            <w:tcW w:w="3828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3078BA0A" w:rsidR="005B3D2D" w:rsidRPr="00381EB6" w:rsidRDefault="005B3D2D" w:rsidP="005B3D2D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):</w:t>
            </w:r>
          </w:p>
        </w:tc>
        <w:tc>
          <w:tcPr>
            <w:tcW w:w="4394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C10D15B" w14:textId="04292F58" w:rsidR="005B3D2D" w:rsidRPr="00381EB6" w:rsidRDefault="005B3D2D" w:rsidP="005B3D2D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/Part):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074ECFF4" w:rsidR="005B3D2D" w:rsidRPr="00381EB6" w:rsidRDefault="005B3D2D" w:rsidP="005B3D2D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5B3D2D" w:rsidRPr="00381EB6" w14:paraId="75F31B13" w14:textId="77777777" w:rsidTr="00822270">
        <w:trPr>
          <w:trHeight w:val="454"/>
        </w:trPr>
        <w:tc>
          <w:tcPr>
            <w:tcW w:w="3828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6AFE0929" w:rsidR="005B3D2D" w:rsidRPr="00F12340" w:rsidRDefault="005856D0" w:rsidP="005B3D2D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C82257</w:t>
            </w:r>
          </w:p>
        </w:tc>
        <w:tc>
          <w:tcPr>
            <w:tcW w:w="4394" w:type="dxa"/>
            <w:gridSpan w:val="6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0B4FF50" w14:textId="087EE068" w:rsidR="005B3D2D" w:rsidRPr="000B2CC8" w:rsidRDefault="005B3D2D" w:rsidP="005B3D2D">
            <w:pPr>
              <w:rPr>
                <w:rFonts w:ascii="Calibri" w:eastAsia="Times New Roman" w:hAnsi="Calibri" w:cs="Arial"/>
                <w:b/>
                <w:bCs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sz w:val="20"/>
                <w:szCs w:val="20"/>
                <w:lang w:val="en-US" w:eastAsia="pt-BR"/>
              </w:rPr>
              <w:t>LEVER ASSEMBLY (METERING)</w:t>
            </w: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1EA9D538" w:rsidR="005B3D2D" w:rsidRPr="000B2CC8" w:rsidRDefault="005B3D2D" w:rsidP="005B3D2D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1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ea</w:t>
            </w:r>
            <w:proofErr w:type="spellEnd"/>
          </w:p>
        </w:tc>
      </w:tr>
      <w:tr w:rsidR="005B3D2D" w:rsidRPr="00381EB6" w14:paraId="5F0648CB" w14:textId="77777777" w:rsidTr="00C01BB2">
        <w:trPr>
          <w:trHeight w:val="454"/>
        </w:trPr>
        <w:tc>
          <w:tcPr>
            <w:tcW w:w="3828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76964267" w:rsidR="005B3D2D" w:rsidRPr="00F12340" w:rsidRDefault="005B3D2D" w:rsidP="005B3D2D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TSN: -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00A65B" w14:textId="7464D8FD" w:rsidR="005B3D2D" w:rsidRPr="00381EB6" w:rsidRDefault="005B3D2D" w:rsidP="005B3D2D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CSN: -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FA927A" w14:textId="0B1CB6D6" w:rsidR="005B3D2D" w:rsidRPr="00381EB6" w:rsidRDefault="005B3D2D" w:rsidP="005B3D2D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TSO: -</w:t>
            </w: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557CCD25" w:rsidR="005B3D2D" w:rsidRPr="00381EB6" w:rsidRDefault="005B3D2D" w:rsidP="005B3D2D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CSO: -</w:t>
            </w:r>
          </w:p>
        </w:tc>
      </w:tr>
      <w:tr w:rsidR="005B3D2D" w:rsidRPr="00085877" w14:paraId="56E49EA4" w14:textId="77777777" w:rsidTr="00C9039F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F2371B6" w14:textId="77777777" w:rsidR="005B3D2D" w:rsidRDefault="005B3D2D" w:rsidP="005B3D2D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5B3D2D" w:rsidRPr="00895570" w:rsidRDefault="005B3D2D" w:rsidP="005B3D2D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4517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9815A2" w14:textId="77777777" w:rsidR="005B3D2D" w:rsidRDefault="005B3D2D" w:rsidP="005B3D2D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DESCRIÇÃO DO SERVIÇO </w:t>
            </w:r>
            <w:proofErr w:type="gramStart"/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</w:t>
            </w:r>
            <w:proofErr w:type="gramEnd"/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EXECUTAR</w:t>
            </w:r>
          </w:p>
          <w:p w14:paraId="5F82CAAE" w14:textId="77777777" w:rsidR="005B3D2D" w:rsidRPr="00F12340" w:rsidRDefault="005B3D2D" w:rsidP="005B3D2D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 of the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work to be executed)</w:t>
            </w:r>
          </w:p>
        </w:tc>
        <w:tc>
          <w:tcPr>
            <w:tcW w:w="1559" w:type="dxa"/>
            <w:gridSpan w:val="4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A66574" w14:textId="77777777" w:rsidR="005B3D2D" w:rsidRDefault="005B3D2D" w:rsidP="005B3D2D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EXECUÇÃO</w:t>
            </w:r>
          </w:p>
          <w:p w14:paraId="058EF0BB" w14:textId="77777777" w:rsidR="005B3D2D" w:rsidRPr="003A2130" w:rsidRDefault="005B3D2D" w:rsidP="005B3D2D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val="en-US" w:eastAsia="pt-BR"/>
              </w:rPr>
              <w:t>(E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val="en-US" w:eastAsia="pt-BR"/>
              </w:rPr>
              <w:t>xecution)</w:t>
            </w:r>
          </w:p>
        </w:tc>
        <w:tc>
          <w:tcPr>
            <w:tcW w:w="4111" w:type="dxa"/>
            <w:gridSpan w:val="4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7B5E463" w14:textId="77777777" w:rsidR="005B3D2D" w:rsidRPr="00085877" w:rsidRDefault="005B3D2D" w:rsidP="005B3D2D">
            <w:pPr>
              <w:pStyle w:val="PargrafodaLista"/>
              <w:ind w:left="0" w:hanging="70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*</w:t>
            </w:r>
            <w:r w:rsidRPr="0008587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SETOR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/FORNECEDOR</w:t>
            </w:r>
          </w:p>
          <w:p w14:paraId="78079B7A" w14:textId="77777777" w:rsidR="005B3D2D" w:rsidRPr="003A2130" w:rsidRDefault="005B3D2D" w:rsidP="005B3D2D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(Sector/</w:t>
            </w:r>
            <w:proofErr w:type="spellStart"/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S</w:t>
            </w: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upplier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</w:p>
        </w:tc>
      </w:tr>
      <w:tr w:rsidR="005B3D2D" w:rsidRPr="00381EB6" w14:paraId="1C8B26E9" w14:textId="77777777" w:rsidTr="00C9039F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1BA6D538" w14:textId="7490714A" w:rsidR="005B3D2D" w:rsidRPr="00381EB6" w:rsidRDefault="005B3D2D" w:rsidP="005B3D2D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  <w:tc>
          <w:tcPr>
            <w:tcW w:w="4517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482C7F" w14:textId="2A714022" w:rsidR="005B3D2D" w:rsidRPr="00096642" w:rsidRDefault="005B3D2D" w:rsidP="005B3D2D">
            <w:pPr>
              <w:jc w:val="left"/>
              <w:rPr>
                <w:b/>
                <w:bCs/>
                <w:color w:val="FF0000"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Realizar NDT conforme indicado no </w:t>
            </w:r>
            <w:r w:rsidRPr="000B2CC8">
              <w:rPr>
                <w:i/>
                <w:iCs/>
                <w:sz w:val="20"/>
                <w:szCs w:val="20"/>
              </w:rPr>
              <w:t>(</w:t>
            </w:r>
            <w:proofErr w:type="spellStart"/>
            <w:r w:rsidRPr="000B2CC8">
              <w:rPr>
                <w:i/>
                <w:iCs/>
                <w:sz w:val="20"/>
                <w:szCs w:val="20"/>
              </w:rPr>
              <w:t>Perform</w:t>
            </w:r>
            <w:proofErr w:type="spellEnd"/>
            <w:r w:rsidRPr="000B2CC8">
              <w:rPr>
                <w:i/>
                <w:iCs/>
                <w:sz w:val="20"/>
                <w:szCs w:val="20"/>
              </w:rPr>
              <w:t xml:space="preserve"> NDT</w:t>
            </w:r>
            <w:r w:rsidRPr="000B2CC8">
              <w:rPr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0B2CC8">
              <w:rPr>
                <w:i/>
                <w:iCs/>
                <w:sz w:val="20"/>
                <w:szCs w:val="20"/>
              </w:rPr>
              <w:t>conform</w:t>
            </w:r>
            <w:proofErr w:type="spellEnd"/>
            <w:r w:rsidRPr="000B2CC8">
              <w:rPr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0B2CC8">
              <w:rPr>
                <w:i/>
                <w:iCs/>
                <w:sz w:val="20"/>
                <w:szCs w:val="20"/>
              </w:rPr>
              <w:t>indicated</w:t>
            </w:r>
            <w:proofErr w:type="spellEnd"/>
            <w:r w:rsidRPr="000B2CC8">
              <w:rPr>
                <w:i/>
                <w:iCs/>
                <w:sz w:val="20"/>
                <w:szCs w:val="20"/>
              </w:rPr>
              <w:t xml:space="preserve"> in </w:t>
            </w:r>
            <w:proofErr w:type="spellStart"/>
            <w:r w:rsidRPr="000B2CC8">
              <w:rPr>
                <w:i/>
                <w:iCs/>
                <w:sz w:val="20"/>
                <w:szCs w:val="20"/>
              </w:rPr>
              <w:t>the</w:t>
            </w:r>
            <w:proofErr w:type="spellEnd"/>
            <w:r w:rsidRPr="000B2CC8">
              <w:rPr>
                <w:i/>
                <w:iCs/>
                <w:sz w:val="20"/>
                <w:szCs w:val="20"/>
              </w:rPr>
              <w:t>)</w:t>
            </w:r>
            <w:r>
              <w:rPr>
                <w:b/>
                <w:bCs/>
                <w:sz w:val="20"/>
                <w:szCs w:val="20"/>
              </w:rPr>
              <w:t xml:space="preserve"> ASTM E1417</w:t>
            </w:r>
          </w:p>
          <w:p w14:paraId="23DFCCE5" w14:textId="19C1BB07" w:rsidR="005B3D2D" w:rsidRPr="000B2CC8" w:rsidRDefault="005B3D2D" w:rsidP="005B3D2D">
            <w:pPr>
              <w:jc w:val="lef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Ensaio </w:t>
            </w:r>
            <w:r>
              <w:rPr>
                <w:i/>
                <w:iCs/>
                <w:sz w:val="20"/>
                <w:szCs w:val="20"/>
              </w:rPr>
              <w:t>(Test</w:t>
            </w:r>
            <w:r>
              <w:rPr>
                <w:b/>
                <w:bCs/>
                <w:sz w:val="20"/>
                <w:szCs w:val="20"/>
              </w:rPr>
              <w:t>):</w:t>
            </w:r>
            <w:r w:rsidRPr="00900FD5">
              <w:rPr>
                <w:b/>
                <w:bCs/>
                <w:color w:val="FF0000"/>
                <w:sz w:val="20"/>
                <w:szCs w:val="20"/>
              </w:rPr>
              <w:t xml:space="preserve"> </w:t>
            </w:r>
            <w:r w:rsidRPr="000B2CC8">
              <w:rPr>
                <w:b/>
                <w:bCs/>
                <w:sz w:val="20"/>
                <w:szCs w:val="20"/>
              </w:rPr>
              <w:t>FPI</w:t>
            </w:r>
          </w:p>
          <w:p w14:paraId="5BC42EFA" w14:textId="3830B2FE" w:rsidR="005B3D2D" w:rsidRPr="000B2CC8" w:rsidRDefault="005B3D2D" w:rsidP="005B3D2D">
            <w:pPr>
              <w:jc w:val="lef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Tipo (</w:t>
            </w:r>
            <w:proofErr w:type="spellStart"/>
            <w:r>
              <w:rPr>
                <w:i/>
                <w:iCs/>
                <w:sz w:val="20"/>
                <w:szCs w:val="20"/>
              </w:rPr>
              <w:t>Type</w:t>
            </w:r>
            <w:proofErr w:type="spellEnd"/>
            <w:r>
              <w:rPr>
                <w:i/>
                <w:iCs/>
                <w:sz w:val="20"/>
                <w:szCs w:val="20"/>
              </w:rPr>
              <w:t>):</w:t>
            </w:r>
            <w:r>
              <w:rPr>
                <w:b/>
                <w:bCs/>
                <w:sz w:val="20"/>
                <w:szCs w:val="20"/>
              </w:rPr>
              <w:t xml:space="preserve"> </w:t>
            </w:r>
            <w:r w:rsidRPr="00900FD5">
              <w:rPr>
                <w:b/>
                <w:bCs/>
                <w:color w:val="FF0000"/>
                <w:sz w:val="20"/>
                <w:szCs w:val="20"/>
              </w:rPr>
              <w:t xml:space="preserve"> </w:t>
            </w:r>
            <w:r w:rsidRPr="000B2CC8">
              <w:rPr>
                <w:b/>
                <w:bCs/>
                <w:sz w:val="20"/>
                <w:szCs w:val="20"/>
              </w:rPr>
              <w:t>1</w:t>
            </w:r>
          </w:p>
          <w:p w14:paraId="104B1918" w14:textId="67939501" w:rsidR="005B3D2D" w:rsidRDefault="005B3D2D" w:rsidP="005B3D2D">
            <w:pPr>
              <w:jc w:val="lef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Método </w:t>
            </w:r>
            <w:r>
              <w:rPr>
                <w:i/>
                <w:iCs/>
                <w:sz w:val="20"/>
                <w:szCs w:val="20"/>
              </w:rPr>
              <w:t>(</w:t>
            </w:r>
            <w:proofErr w:type="spellStart"/>
            <w:r>
              <w:rPr>
                <w:i/>
                <w:iCs/>
                <w:sz w:val="20"/>
                <w:szCs w:val="20"/>
              </w:rPr>
              <w:t>Method</w:t>
            </w:r>
            <w:proofErr w:type="spellEnd"/>
            <w:r>
              <w:rPr>
                <w:i/>
                <w:iCs/>
                <w:sz w:val="20"/>
                <w:szCs w:val="20"/>
              </w:rPr>
              <w:t>):</w:t>
            </w:r>
            <w:r>
              <w:rPr>
                <w:b/>
                <w:bCs/>
                <w:sz w:val="20"/>
                <w:szCs w:val="20"/>
              </w:rPr>
              <w:t xml:space="preserve"> </w:t>
            </w:r>
            <w:r w:rsidRPr="000B2CC8">
              <w:rPr>
                <w:b/>
                <w:bCs/>
                <w:sz w:val="20"/>
                <w:szCs w:val="20"/>
              </w:rPr>
              <w:t>A</w:t>
            </w:r>
          </w:p>
          <w:p w14:paraId="2C0E7341" w14:textId="19EA43E4" w:rsidR="005B3D2D" w:rsidRPr="000B2CC8" w:rsidRDefault="005B3D2D" w:rsidP="005B3D2D">
            <w:pPr>
              <w:jc w:val="left"/>
              <w:rPr>
                <w:i/>
                <w:i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Sensibilidade </w:t>
            </w:r>
            <w:r>
              <w:rPr>
                <w:i/>
                <w:iCs/>
                <w:sz w:val="20"/>
                <w:szCs w:val="20"/>
              </w:rPr>
              <w:t>(</w:t>
            </w:r>
            <w:proofErr w:type="spellStart"/>
            <w:r>
              <w:rPr>
                <w:i/>
                <w:iCs/>
                <w:sz w:val="20"/>
                <w:szCs w:val="20"/>
              </w:rPr>
              <w:t>Sensitivity</w:t>
            </w:r>
            <w:proofErr w:type="spellEnd"/>
            <w:r w:rsidRPr="000B2CC8">
              <w:rPr>
                <w:i/>
                <w:iCs/>
                <w:sz w:val="20"/>
                <w:szCs w:val="20"/>
              </w:rPr>
              <w:t>): 2</w:t>
            </w:r>
          </w:p>
          <w:p w14:paraId="41684DAB" w14:textId="77777777" w:rsidR="005B3D2D" w:rsidRDefault="005B3D2D" w:rsidP="005B3D2D">
            <w:pPr>
              <w:jc w:val="left"/>
              <w:rPr>
                <w:i/>
                <w:iCs/>
                <w:sz w:val="20"/>
                <w:szCs w:val="20"/>
              </w:rPr>
            </w:pPr>
          </w:p>
          <w:p w14:paraId="597876C8" w14:textId="3C8F4394" w:rsidR="005B3D2D" w:rsidRDefault="005B3D2D" w:rsidP="005B3D2D">
            <w:pPr>
              <w:jc w:val="left"/>
              <w:rPr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b/>
                <w:bCs/>
                <w:color w:val="000000"/>
                <w:sz w:val="20"/>
                <w:szCs w:val="20"/>
                <w:lang w:eastAsia="pt-BR"/>
              </w:rPr>
              <w:t>Foram encontradas indicações?</w:t>
            </w:r>
          </w:p>
          <w:p w14:paraId="7D71B271" w14:textId="77777777" w:rsidR="005B3D2D" w:rsidRPr="009046FA" w:rsidRDefault="005B3D2D" w:rsidP="005B3D2D">
            <w:pPr>
              <w:jc w:val="left"/>
              <w:rPr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9046FA">
              <w:rPr>
                <w:b/>
                <w:bCs/>
                <w:color w:val="000000"/>
                <w:sz w:val="20"/>
                <w:szCs w:val="20"/>
                <w:lang w:val="en-US" w:eastAsia="pt-BR"/>
              </w:rPr>
              <w:t>(Were Indications found?)</w:t>
            </w:r>
          </w:p>
          <w:p w14:paraId="0DD78673" w14:textId="77777777" w:rsidR="005B3D2D" w:rsidRPr="009046FA" w:rsidRDefault="005B3D2D" w:rsidP="005B3D2D">
            <w:pPr>
              <w:jc w:val="left"/>
              <w:rPr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204DA4C0" w14:textId="77777777" w:rsidR="005B3D2D" w:rsidRPr="009046FA" w:rsidRDefault="005B3D2D" w:rsidP="005B3D2D">
            <w:pPr>
              <w:jc w:val="left"/>
              <w:rPr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proofErr w:type="gramStart"/>
            <w:r w:rsidRPr="009046FA">
              <w:rPr>
                <w:b/>
                <w:bCs/>
                <w:color w:val="000000"/>
                <w:sz w:val="20"/>
                <w:szCs w:val="20"/>
                <w:lang w:val="en-US" w:eastAsia="pt-BR"/>
              </w:rPr>
              <w:t>(  </w:t>
            </w:r>
            <w:proofErr w:type="gramEnd"/>
            <w:r w:rsidRPr="009046FA">
              <w:rPr>
                <w:b/>
                <w:bCs/>
                <w:color w:val="000000"/>
                <w:sz w:val="20"/>
                <w:szCs w:val="20"/>
                <w:lang w:val="en-US" w:eastAsia="pt-BR"/>
              </w:rPr>
              <w:t>     )  SIM – REGISTRAR IAS-RG-0332.</w:t>
            </w:r>
          </w:p>
          <w:p w14:paraId="5DB60B5A" w14:textId="77777777" w:rsidR="005B3D2D" w:rsidRPr="005856D0" w:rsidRDefault="005B3D2D" w:rsidP="005B3D2D">
            <w:pPr>
              <w:jc w:val="left"/>
              <w:rPr>
                <w:i/>
                <w:iCs/>
                <w:color w:val="000000"/>
                <w:sz w:val="20"/>
                <w:szCs w:val="20"/>
                <w:lang w:eastAsia="pt-BR"/>
              </w:rPr>
            </w:pPr>
            <w:r w:rsidRPr="009046FA">
              <w:rPr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          </w:t>
            </w:r>
            <w:r w:rsidRPr="005856D0">
              <w:rPr>
                <w:i/>
                <w:iCs/>
                <w:color w:val="000000"/>
                <w:sz w:val="20"/>
                <w:szCs w:val="20"/>
                <w:lang w:eastAsia="pt-BR"/>
              </w:rPr>
              <w:t>(YES – FILL IAS-RG-0332.)</w:t>
            </w:r>
          </w:p>
          <w:p w14:paraId="2BDE5EFA" w14:textId="77777777" w:rsidR="005B3D2D" w:rsidRPr="005856D0" w:rsidRDefault="005B3D2D" w:rsidP="005B3D2D">
            <w:pPr>
              <w:jc w:val="left"/>
              <w:rPr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0CEE6A26" w14:textId="77777777" w:rsidR="005B3D2D" w:rsidRDefault="005B3D2D" w:rsidP="005B3D2D">
            <w:pPr>
              <w:jc w:val="left"/>
              <w:rPr>
                <w:b/>
                <w:bCs/>
                <w:color w:val="000000"/>
                <w:sz w:val="20"/>
                <w:szCs w:val="20"/>
                <w:lang w:eastAsia="pt-BR"/>
              </w:rPr>
            </w:pPr>
            <w:proofErr w:type="gramStart"/>
            <w:r>
              <w:rPr>
                <w:b/>
                <w:bCs/>
                <w:color w:val="000000"/>
                <w:sz w:val="20"/>
                <w:szCs w:val="20"/>
                <w:lang w:eastAsia="pt-BR"/>
              </w:rPr>
              <w:t>(  </w:t>
            </w:r>
            <w:proofErr w:type="gramEnd"/>
            <w:r>
              <w:rPr>
                <w:b/>
                <w:bCs/>
                <w:color w:val="000000"/>
                <w:sz w:val="20"/>
                <w:szCs w:val="20"/>
                <w:lang w:eastAsia="pt-BR"/>
              </w:rPr>
              <w:t>     ) NÃO – PROCESSEGUIR PARA ETAPA DE LIMPEZA PÓS NDT</w:t>
            </w:r>
          </w:p>
          <w:p w14:paraId="1838372F" w14:textId="0D79D017" w:rsidR="005B3D2D" w:rsidRPr="00900FD5" w:rsidRDefault="005B3D2D" w:rsidP="005B3D2D">
            <w:pPr>
              <w:jc w:val="left"/>
              <w:rPr>
                <w:lang w:val="en-US"/>
              </w:rPr>
            </w:pPr>
            <w:r w:rsidRPr="000B2CC8">
              <w:rPr>
                <w:b/>
                <w:bCs/>
                <w:color w:val="000000"/>
                <w:sz w:val="20"/>
                <w:szCs w:val="20"/>
                <w:lang w:eastAsia="pt-BR"/>
              </w:rPr>
              <w:t xml:space="preserve">          </w:t>
            </w:r>
            <w:r>
              <w:rPr>
                <w:b/>
                <w:bCs/>
                <w:color w:val="000000"/>
                <w:sz w:val="20"/>
                <w:szCs w:val="20"/>
                <w:lang w:val="en-US" w:eastAsia="pt-BR"/>
              </w:rPr>
              <w:t>(</w:t>
            </w:r>
            <w:r>
              <w:rPr>
                <w:i/>
                <w:iCs/>
                <w:color w:val="000000"/>
                <w:sz w:val="20"/>
                <w:szCs w:val="20"/>
                <w:lang w:val="en-US" w:eastAsia="pt-BR"/>
              </w:rPr>
              <w:t>NO – PROCEED TO THE AFTER NDT CLEANING STEP.)</w:t>
            </w:r>
            <w:r w:rsidRPr="00FB443B">
              <w:rPr>
                <w:lang w:val="en-US"/>
              </w:rPr>
              <w:t xml:space="preserve"> </w:t>
            </w:r>
          </w:p>
          <w:p w14:paraId="6A4E7E70" w14:textId="77777777" w:rsidR="005B3D2D" w:rsidRPr="00C806E2" w:rsidRDefault="005B3D2D" w:rsidP="005B3D2D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1559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557843" w14:textId="192B1633" w:rsidR="005B3D2D" w:rsidRPr="00381EB6" w:rsidRDefault="005B3D2D" w:rsidP="005B3D2D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225" w:dyaOrig="225" w14:anchorId="2B1E5D27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41" type="#_x0000_t75" style="width:31.5pt;height:18.75pt" o:ole="">
                  <v:imagedata r:id="rId8" o:title=""/>
                </v:shape>
                <w:control r:id="rId9" w:name="CheckBox1" w:shapeid="_x0000_i1041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225" w:dyaOrig="225" w14:anchorId="46E86607">
                <v:shape id="_x0000_i1043" type="#_x0000_t75" style="width:36pt;height:18.75pt" o:ole="">
                  <v:imagedata r:id="rId10" o:title=""/>
                </v:shape>
                <w:control r:id="rId11" w:name="CheckBox2" w:shapeid="_x0000_i1043"/>
              </w:object>
            </w:r>
          </w:p>
        </w:tc>
        <w:tc>
          <w:tcPr>
            <w:tcW w:w="4111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49F3798E" w14:textId="75F2431D" w:rsidR="005B3D2D" w:rsidRPr="00381EB6" w:rsidRDefault="005B3D2D" w:rsidP="005B3D2D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NDT IAS</w:t>
            </w:r>
          </w:p>
        </w:tc>
      </w:tr>
      <w:tr w:rsidR="005B3D2D" w:rsidRPr="00381EB6" w14:paraId="118F4369" w14:textId="77777777" w:rsidTr="00C9039F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216088D2" w14:textId="64571BFE" w:rsidR="005B3D2D" w:rsidRPr="00381EB6" w:rsidRDefault="005B3D2D" w:rsidP="005B3D2D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</w:p>
        </w:tc>
        <w:tc>
          <w:tcPr>
            <w:tcW w:w="4517" w:type="dxa"/>
            <w:gridSpan w:val="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006946" w14:textId="50AD0714" w:rsidR="005B3D2D" w:rsidRDefault="005B3D2D" w:rsidP="005B3D2D">
            <w:pPr>
              <w:jc w:val="left"/>
              <w:rPr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b/>
                <w:bCs/>
                <w:color w:val="000000"/>
                <w:sz w:val="20"/>
                <w:szCs w:val="20"/>
                <w:lang w:eastAsia="pt-BR"/>
              </w:rPr>
              <w:t xml:space="preserve">Realizar inspeção pós NDT conforme </w:t>
            </w:r>
            <w:r w:rsidRPr="000B2CC8">
              <w:rPr>
                <w:i/>
                <w:iCs/>
                <w:sz w:val="20"/>
                <w:szCs w:val="20"/>
                <w:lang w:eastAsia="pt-BR"/>
              </w:rPr>
              <w:t>(</w:t>
            </w:r>
            <w:proofErr w:type="spellStart"/>
            <w:r w:rsidRPr="000B2CC8">
              <w:rPr>
                <w:i/>
                <w:iCs/>
                <w:sz w:val="20"/>
                <w:szCs w:val="20"/>
                <w:lang w:eastAsia="pt-BR"/>
              </w:rPr>
              <w:t>Perform</w:t>
            </w:r>
            <w:proofErr w:type="spellEnd"/>
            <w:r w:rsidRPr="000B2CC8">
              <w:rPr>
                <w:i/>
                <w:iCs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0B2CC8">
              <w:rPr>
                <w:i/>
                <w:iCs/>
                <w:sz w:val="20"/>
                <w:szCs w:val="20"/>
                <w:lang w:eastAsia="pt-BR"/>
              </w:rPr>
              <w:t>inspection</w:t>
            </w:r>
            <w:proofErr w:type="spellEnd"/>
            <w:r w:rsidRPr="000B2CC8">
              <w:rPr>
                <w:i/>
                <w:iCs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0B2CC8">
              <w:rPr>
                <w:i/>
                <w:iCs/>
                <w:sz w:val="20"/>
                <w:szCs w:val="20"/>
                <w:lang w:eastAsia="pt-BR"/>
              </w:rPr>
              <w:t>after</w:t>
            </w:r>
            <w:proofErr w:type="spellEnd"/>
            <w:r w:rsidRPr="000B2CC8">
              <w:rPr>
                <w:i/>
                <w:iCs/>
                <w:sz w:val="20"/>
                <w:szCs w:val="20"/>
                <w:lang w:eastAsia="pt-BR"/>
              </w:rPr>
              <w:t xml:space="preserve"> NDT </w:t>
            </w:r>
            <w:proofErr w:type="spellStart"/>
            <w:r w:rsidRPr="000B2CC8">
              <w:rPr>
                <w:i/>
                <w:iCs/>
                <w:sz w:val="20"/>
                <w:szCs w:val="20"/>
                <w:lang w:eastAsia="pt-BR"/>
              </w:rPr>
              <w:t>iaw</w:t>
            </w:r>
            <w:proofErr w:type="spellEnd"/>
            <w:r w:rsidRPr="000B2CC8">
              <w:rPr>
                <w:i/>
                <w:iCs/>
                <w:sz w:val="20"/>
                <w:szCs w:val="20"/>
                <w:lang w:eastAsia="pt-BR"/>
              </w:rPr>
              <w:t>)</w:t>
            </w:r>
            <w:r>
              <w:rPr>
                <w:b/>
                <w:bCs/>
                <w:color w:val="000000"/>
                <w:sz w:val="20"/>
                <w:szCs w:val="20"/>
                <w:lang w:eastAsia="pt-BR"/>
              </w:rPr>
              <w:t xml:space="preserve"> CMM (ATA 73-20-31)</w:t>
            </w:r>
          </w:p>
          <w:p w14:paraId="5C278BC7" w14:textId="77777777" w:rsidR="005B3D2D" w:rsidRDefault="005B3D2D" w:rsidP="005B3D2D">
            <w:pPr>
              <w:jc w:val="left"/>
              <w:rPr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1CD36FC2" w14:textId="77777777" w:rsidR="005B3D2D" w:rsidRDefault="005B3D2D" w:rsidP="005B3D2D">
            <w:pPr>
              <w:jc w:val="left"/>
              <w:rPr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b/>
                <w:bCs/>
                <w:color w:val="000000"/>
                <w:sz w:val="20"/>
                <w:szCs w:val="20"/>
                <w:lang w:eastAsia="pt-BR"/>
              </w:rPr>
              <w:t>Refira-se aos resultados registrados no RG-0332 (se foi feito na etapa anterior) e preencher o mesmo com devidas observações.</w:t>
            </w:r>
          </w:p>
          <w:p w14:paraId="76732A55" w14:textId="77777777" w:rsidR="005B3D2D" w:rsidRDefault="005B3D2D" w:rsidP="005B3D2D">
            <w:pPr>
              <w:jc w:val="left"/>
              <w:rPr>
                <w:i/>
                <w:iCs/>
                <w:sz w:val="18"/>
                <w:szCs w:val="18"/>
                <w:lang w:val="en-US" w:eastAsia="pt-BR"/>
              </w:rPr>
            </w:pPr>
            <w:r>
              <w:rPr>
                <w:i/>
                <w:iCs/>
                <w:sz w:val="18"/>
                <w:szCs w:val="18"/>
                <w:lang w:val="en-US" w:eastAsia="pt-BR"/>
              </w:rPr>
              <w:t>(Refer to the results registered in the RG-0332 (if it was done in the step before) and fill it in with due observations)</w:t>
            </w:r>
          </w:p>
          <w:p w14:paraId="01C988C3" w14:textId="77777777" w:rsidR="005B3D2D" w:rsidRDefault="005B3D2D" w:rsidP="005B3D2D">
            <w:pPr>
              <w:jc w:val="left"/>
              <w:rPr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3B2BFC4F" w14:textId="77777777" w:rsidR="005B3D2D" w:rsidRDefault="005B3D2D" w:rsidP="005B3D2D">
            <w:pPr>
              <w:jc w:val="left"/>
              <w:rPr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b/>
                <w:bCs/>
                <w:color w:val="000000"/>
                <w:sz w:val="20"/>
                <w:szCs w:val="20"/>
                <w:lang w:eastAsia="pt-BR"/>
              </w:rPr>
              <w:t>Avaliar os limites de aceitação.</w:t>
            </w:r>
          </w:p>
          <w:p w14:paraId="217B3F3D" w14:textId="77777777" w:rsidR="005B3D2D" w:rsidRDefault="005B3D2D" w:rsidP="005B3D2D">
            <w:pPr>
              <w:jc w:val="left"/>
              <w:rPr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>
              <w:rPr>
                <w:b/>
                <w:bCs/>
                <w:color w:val="000000"/>
                <w:sz w:val="20"/>
                <w:szCs w:val="20"/>
                <w:lang w:val="en-US" w:eastAsia="pt-BR"/>
              </w:rPr>
              <w:t>(</w:t>
            </w:r>
            <w:r>
              <w:rPr>
                <w:i/>
                <w:iCs/>
                <w:color w:val="000000"/>
                <w:sz w:val="20"/>
                <w:szCs w:val="20"/>
                <w:lang w:val="en-US" w:eastAsia="pt-BR"/>
              </w:rPr>
              <w:t>Evaluate the acceptance limits conform.)</w:t>
            </w:r>
          </w:p>
          <w:p w14:paraId="7647F6FA" w14:textId="77777777" w:rsidR="005B3D2D" w:rsidRPr="000B2CC8" w:rsidRDefault="005B3D2D" w:rsidP="005B3D2D">
            <w:pPr>
              <w:jc w:val="left"/>
              <w:rPr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1035C727" w14:textId="77777777" w:rsidR="005B3D2D" w:rsidRDefault="005B3D2D" w:rsidP="005B3D2D">
            <w:pPr>
              <w:jc w:val="left"/>
              <w:rPr>
                <w:i/>
                <w:iCs/>
                <w:color w:val="000000"/>
                <w:sz w:val="18"/>
                <w:szCs w:val="18"/>
                <w:lang w:val="en-US" w:eastAsia="pt-BR"/>
              </w:rPr>
            </w:pPr>
            <w:proofErr w:type="gramStart"/>
            <w:r>
              <w:rPr>
                <w:b/>
                <w:bCs/>
                <w:color w:val="000000"/>
                <w:sz w:val="20"/>
                <w:szCs w:val="20"/>
                <w:lang w:val="en-US" w:eastAsia="pt-BR"/>
              </w:rPr>
              <w:t>(  </w:t>
            </w:r>
            <w:proofErr w:type="gramEnd"/>
            <w:r>
              <w:rPr>
                <w:b/>
                <w:bCs/>
                <w:color w:val="000000"/>
                <w:sz w:val="20"/>
                <w:szCs w:val="20"/>
                <w:lang w:val="en-US" w:eastAsia="pt-BR"/>
              </w:rPr>
              <w:t>     ) APROVADO –</w:t>
            </w:r>
            <w:r w:rsidRPr="006D3369">
              <w:rPr>
                <w:color w:val="000000"/>
                <w:sz w:val="20"/>
                <w:szCs w:val="20"/>
                <w:lang w:val="en-US" w:eastAsia="pt-BR"/>
              </w:rPr>
              <w:t xml:space="preserve"> (</w:t>
            </w:r>
            <w:r>
              <w:rPr>
                <w:i/>
                <w:iCs/>
                <w:color w:val="000000"/>
                <w:sz w:val="18"/>
                <w:szCs w:val="18"/>
                <w:lang w:val="en-US" w:eastAsia="pt-BR"/>
              </w:rPr>
              <w:t>APPROVED)</w:t>
            </w:r>
          </w:p>
          <w:p w14:paraId="0C8DB98B" w14:textId="77777777" w:rsidR="005B3D2D" w:rsidRDefault="005B3D2D" w:rsidP="005B3D2D">
            <w:pPr>
              <w:jc w:val="left"/>
              <w:rPr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0F6DA168" w14:textId="7A25DB49" w:rsidR="005B3D2D" w:rsidRPr="00381EB6" w:rsidRDefault="005B3D2D" w:rsidP="005B3D2D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proofErr w:type="gramStart"/>
            <w:r>
              <w:rPr>
                <w:b/>
                <w:bCs/>
                <w:color w:val="000000"/>
                <w:sz w:val="20"/>
                <w:szCs w:val="20"/>
                <w:lang w:val="en-US" w:eastAsia="pt-BR"/>
              </w:rPr>
              <w:t>(  </w:t>
            </w:r>
            <w:proofErr w:type="gramEnd"/>
            <w:r>
              <w:rPr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     ) REJEITADO – </w:t>
            </w:r>
            <w:r w:rsidRPr="006D3369">
              <w:rPr>
                <w:color w:val="000000"/>
                <w:sz w:val="20"/>
                <w:szCs w:val="20"/>
                <w:lang w:val="en-US" w:eastAsia="pt-BR"/>
              </w:rPr>
              <w:t>(</w:t>
            </w:r>
            <w:r>
              <w:rPr>
                <w:i/>
                <w:iCs/>
                <w:color w:val="000000"/>
                <w:sz w:val="18"/>
                <w:szCs w:val="18"/>
                <w:lang w:val="en-US" w:eastAsia="pt-BR"/>
              </w:rPr>
              <w:t>REJECTED)</w:t>
            </w:r>
          </w:p>
        </w:tc>
        <w:tc>
          <w:tcPr>
            <w:tcW w:w="155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D5C056" w14:textId="72C1001A" w:rsidR="005B3D2D" w:rsidRPr="00381EB6" w:rsidRDefault="005B3D2D" w:rsidP="005B3D2D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225" w:dyaOrig="225" w14:anchorId="5C9EF19C">
                <v:shape id="_x0000_i1045" type="#_x0000_t75" style="width:31.5pt;height:18.75pt" o:ole="">
                  <v:imagedata r:id="rId12" o:title=""/>
                </v:shape>
                <w:control r:id="rId13" w:name="CheckBox11" w:shapeid="_x0000_i1045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225" w:dyaOrig="225" w14:anchorId="58A7CA0F">
                <v:shape id="_x0000_i1047" type="#_x0000_t75" style="width:36pt;height:18.75pt" o:ole="">
                  <v:imagedata r:id="rId10" o:title=""/>
                </v:shape>
                <w:control r:id="rId14" w:name="CheckBox21" w:shapeid="_x0000_i1047"/>
              </w:object>
            </w:r>
          </w:p>
        </w:tc>
        <w:tc>
          <w:tcPr>
            <w:tcW w:w="41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2408DDD" w14:textId="4631C73D" w:rsidR="005B3D2D" w:rsidRPr="00381EB6" w:rsidRDefault="005B3D2D" w:rsidP="005B3D2D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ACESSÓRIOS</w:t>
            </w:r>
          </w:p>
        </w:tc>
      </w:tr>
      <w:tr w:rsidR="005B3D2D" w:rsidRPr="00381EB6" w14:paraId="4C37B4CD" w14:textId="77777777" w:rsidTr="00C9039F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4019CABE" w14:textId="7CD9BFB4" w:rsidR="005B3D2D" w:rsidRPr="00381EB6" w:rsidRDefault="005B3D2D" w:rsidP="005B3D2D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</w:p>
        </w:tc>
        <w:tc>
          <w:tcPr>
            <w:tcW w:w="4517" w:type="dxa"/>
            <w:gridSpan w:val="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538C64" w14:textId="77777777" w:rsidR="005B3D2D" w:rsidRDefault="005B3D2D" w:rsidP="005B3D2D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REALIZAR LIMPEZA APÓS NDT CONFORME IAS-IP-0006 ITEM 3.34</w:t>
            </w:r>
          </w:p>
          <w:p w14:paraId="34EE5617" w14:textId="77777777" w:rsidR="005B3D2D" w:rsidRDefault="005B3D2D" w:rsidP="005B3D2D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3883AC52" w14:textId="7BE67E82" w:rsidR="005B3D2D" w:rsidRPr="000B2CC8" w:rsidRDefault="005B3D2D" w:rsidP="005B3D2D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0B2CC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PERFORM CLEANING AFTER NDT IAW IAS-IP-0006 ITEM 3.34</w:t>
            </w:r>
          </w:p>
        </w:tc>
        <w:tc>
          <w:tcPr>
            <w:tcW w:w="155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76A2B4" w14:textId="4F62FFB8" w:rsidR="005B3D2D" w:rsidRPr="00381EB6" w:rsidRDefault="005B3D2D" w:rsidP="005B3D2D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225" w:dyaOrig="225" w14:anchorId="37FF79DE">
                <v:shape id="_x0000_i1049" type="#_x0000_t75" style="width:31.5pt;height:18.75pt" o:ole="">
                  <v:imagedata r:id="rId12" o:title=""/>
                </v:shape>
                <w:control r:id="rId15" w:name="CheckBox12" w:shapeid="_x0000_i1049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225" w:dyaOrig="225" w14:anchorId="5EF2FA03">
                <v:shape id="_x0000_i1051" type="#_x0000_t75" style="width:36pt;height:18.75pt" o:ole="">
                  <v:imagedata r:id="rId16" o:title=""/>
                </v:shape>
                <w:control r:id="rId17" w:name="CheckBox22" w:shapeid="_x0000_i1051"/>
              </w:object>
            </w:r>
          </w:p>
        </w:tc>
        <w:tc>
          <w:tcPr>
            <w:tcW w:w="41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84C8FDC" w14:textId="1EDC871F" w:rsidR="005B3D2D" w:rsidRPr="00381EB6" w:rsidRDefault="005B3D2D" w:rsidP="005B3D2D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LIMPEZA GERAL</w:t>
            </w:r>
          </w:p>
        </w:tc>
      </w:tr>
      <w:tr w:rsidR="005B3D2D" w:rsidRPr="00381EB6" w14:paraId="63F0A69C" w14:textId="77777777" w:rsidTr="00C9039F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101FFA10" w14:textId="489C53D3" w:rsidR="005B3D2D" w:rsidRPr="00381EB6" w:rsidRDefault="005B3D2D" w:rsidP="005B3D2D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</w:t>
            </w:r>
          </w:p>
        </w:tc>
        <w:tc>
          <w:tcPr>
            <w:tcW w:w="4517" w:type="dxa"/>
            <w:gridSpan w:val="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C6D1C4" w14:textId="77777777" w:rsidR="005B3D2D" w:rsidRDefault="005B3D2D" w:rsidP="005B3D2D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INSPEÇÃO FINAL</w:t>
            </w:r>
          </w:p>
          <w:p w14:paraId="50063F67" w14:textId="77777777" w:rsidR="005B3D2D" w:rsidRDefault="005B3D2D" w:rsidP="005B3D2D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35C8E645" w14:textId="0C0DEE40" w:rsidR="005B3D2D" w:rsidRPr="00381EB6" w:rsidRDefault="005B3D2D" w:rsidP="005B3D2D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FINAL INSPECTION</w:t>
            </w:r>
          </w:p>
        </w:tc>
        <w:tc>
          <w:tcPr>
            <w:tcW w:w="155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36B037" w14:textId="358CDEF9" w:rsidR="005B3D2D" w:rsidRPr="00381EB6" w:rsidRDefault="005B3D2D" w:rsidP="005B3D2D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225" w:dyaOrig="225" w14:anchorId="2A6E200E">
                <v:shape id="_x0000_i1053" type="#_x0000_t75" style="width:31.5pt;height:18.75pt" o:ole="">
                  <v:imagedata r:id="rId12" o:title=""/>
                </v:shape>
                <w:control r:id="rId18" w:name="CheckBox13" w:shapeid="_x0000_i1053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225" w:dyaOrig="225" w14:anchorId="5DD08031">
                <v:shape id="_x0000_i1055" type="#_x0000_t75" style="width:36pt;height:18.75pt" o:ole="">
                  <v:imagedata r:id="rId10" o:title=""/>
                </v:shape>
                <w:control r:id="rId19" w:name="CheckBox23" w:shapeid="_x0000_i1055"/>
              </w:object>
            </w:r>
          </w:p>
        </w:tc>
        <w:tc>
          <w:tcPr>
            <w:tcW w:w="41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813354E" w14:textId="5344F94A" w:rsidR="005B3D2D" w:rsidRPr="00381EB6" w:rsidRDefault="005B3D2D" w:rsidP="005B3D2D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ACESSÓRIOS</w:t>
            </w:r>
          </w:p>
        </w:tc>
      </w:tr>
      <w:tr w:rsidR="005B3D2D" w:rsidRPr="00381EB6" w14:paraId="07143FBA" w14:textId="77777777" w:rsidTr="00C9039F">
        <w:trPr>
          <w:trHeight w:val="225"/>
        </w:trPr>
        <w:tc>
          <w:tcPr>
            <w:tcW w:w="5813" w:type="dxa"/>
            <w:gridSpan w:val="5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5B3D2D" w:rsidRDefault="005B3D2D" w:rsidP="005B3D2D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5B3D2D" w:rsidRPr="00381EB6" w:rsidRDefault="005B3D2D" w:rsidP="005B3D2D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Observ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5" w:type="dxa"/>
            <w:gridSpan w:val="5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5B3D2D" w:rsidRDefault="005B3D2D" w:rsidP="005B3D2D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5B3D2D" w:rsidRPr="00381EB6" w:rsidRDefault="005B3D2D" w:rsidP="005B3D2D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Signature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):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7777777" w:rsidR="005B3D2D" w:rsidRDefault="005B3D2D" w:rsidP="005B3D2D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72DF9998" w14:textId="77777777" w:rsidR="005B3D2D" w:rsidRPr="00381EB6" w:rsidRDefault="005B3D2D" w:rsidP="005B3D2D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5B3D2D" w:rsidRPr="00381EB6" w14:paraId="1201008D" w14:textId="77777777" w:rsidTr="00C9039F">
        <w:trPr>
          <w:trHeight w:val="510"/>
        </w:trPr>
        <w:tc>
          <w:tcPr>
            <w:tcW w:w="5813" w:type="dxa"/>
            <w:gridSpan w:val="5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6D3104A1" w:rsidR="005B3D2D" w:rsidRPr="00381EB6" w:rsidRDefault="005B3D2D" w:rsidP="005B3D2D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0" w:name="Texto2"/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r>
              <w:rPr>
                <w:sz w:val="16"/>
                <w:szCs w:val="16"/>
              </w:rPr>
              <w:instrText xml:space="preserve"> FORMTEXT </w:instrText>
            </w:r>
            <w:r>
              <w:fldChar w:fldCharType="separate"/>
            </w:r>
            <w:r>
              <w:rPr>
                <w:rFonts w:eastAsia="Times New Roman" w:cs="Arial"/>
                <w:b/>
                <w:bCs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eastAsia="Times New Roman" w:cs="Arial"/>
                <w:b/>
                <w:bCs/>
                <w:color w:val="000000"/>
                <w:sz w:val="16"/>
                <w:szCs w:val="16"/>
                <w:lang w:eastAsia="pt-BR"/>
              </w:rPr>
              <w:t xml:space="preserve"> </w:t>
            </w:r>
            <w:r>
              <w:rPr>
                <w:rFonts w:eastAsia="Times New Roman" w:cs="Arial"/>
                <w:b/>
                <w:bCs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sz w:val="16"/>
                <w:szCs w:val="16"/>
              </w:rPr>
              <w:fldChar w:fldCharType="end"/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 xml:space="preserve">        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0"/>
          </w:p>
        </w:tc>
        <w:tc>
          <w:tcPr>
            <w:tcW w:w="2835" w:type="dxa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3D18EA8C" w:rsidR="005B3D2D" w:rsidRPr="009046FA" w:rsidRDefault="005B3D2D" w:rsidP="005B3D2D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highlight w:val="lightGray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highlight w:val="lightGray"/>
                <w:lang w:eastAsia="pt-BR"/>
              </w:rPr>
              <w:t>Cristiano Batista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F9F6C0D" w14:textId="2758169C" w:rsidR="005B3D2D" w:rsidRPr="00183F6E" w:rsidRDefault="005856D0" w:rsidP="005B3D2D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highlight w:val="lightGray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highlight w:val="lightGray"/>
                <w:lang w:eastAsia="pt-BR"/>
              </w:rPr>
              <w:t>15/10/2024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default" r:id="rId20"/>
      <w:footerReference w:type="default" r:id="rId21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7235391" w14:textId="77777777" w:rsidR="00551730" w:rsidRDefault="00551730" w:rsidP="00381EB6">
      <w:r>
        <w:separator/>
      </w:r>
    </w:p>
  </w:endnote>
  <w:endnote w:type="continuationSeparator" w:id="0">
    <w:p w14:paraId="038935B1" w14:textId="77777777" w:rsidR="00551730" w:rsidRDefault="00551730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4EEB7D1" w14:textId="77777777" w:rsidR="00551730" w:rsidRDefault="00551730" w:rsidP="00381EB6">
      <w:r>
        <w:separator/>
      </w:r>
    </w:p>
  </w:footnote>
  <w:footnote w:type="continuationSeparator" w:id="0">
    <w:p w14:paraId="2760EC9A" w14:textId="77777777" w:rsidR="00551730" w:rsidRDefault="00551730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77777777" w:rsidR="00551730" w:rsidRDefault="00877E2D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02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1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951132195">
    <w:abstractNumId w:val="0"/>
  </w:num>
  <w:num w:numId="2" w16cid:durableId="1526868155">
    <w:abstractNumId w:val="2"/>
  </w:num>
  <w:num w:numId="3" w16cid:durableId="96758409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4710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4485F"/>
    <w:rsid w:val="00085877"/>
    <w:rsid w:val="000B2CC8"/>
    <w:rsid w:val="000B3B3B"/>
    <w:rsid w:val="000D0A88"/>
    <w:rsid w:val="000F4F9D"/>
    <w:rsid w:val="0015552C"/>
    <w:rsid w:val="00183F6E"/>
    <w:rsid w:val="001B55AE"/>
    <w:rsid w:val="00231294"/>
    <w:rsid w:val="00255CB7"/>
    <w:rsid w:val="00381EB6"/>
    <w:rsid w:val="0039721D"/>
    <w:rsid w:val="003A2130"/>
    <w:rsid w:val="003C34B9"/>
    <w:rsid w:val="003F27C0"/>
    <w:rsid w:val="004C5A81"/>
    <w:rsid w:val="004D7B61"/>
    <w:rsid w:val="00551730"/>
    <w:rsid w:val="005773C4"/>
    <w:rsid w:val="005856D0"/>
    <w:rsid w:val="005A1938"/>
    <w:rsid w:val="005B3D2D"/>
    <w:rsid w:val="006140F5"/>
    <w:rsid w:val="006448D5"/>
    <w:rsid w:val="00646398"/>
    <w:rsid w:val="0065428C"/>
    <w:rsid w:val="006A0EA4"/>
    <w:rsid w:val="006D3369"/>
    <w:rsid w:val="00702E0E"/>
    <w:rsid w:val="0071031B"/>
    <w:rsid w:val="00822270"/>
    <w:rsid w:val="00830D27"/>
    <w:rsid w:val="00864D3F"/>
    <w:rsid w:val="00877E2D"/>
    <w:rsid w:val="00895570"/>
    <w:rsid w:val="008B2AEC"/>
    <w:rsid w:val="008C0CE2"/>
    <w:rsid w:val="00900FD5"/>
    <w:rsid w:val="009046FA"/>
    <w:rsid w:val="00934FB4"/>
    <w:rsid w:val="00937D5F"/>
    <w:rsid w:val="00954A03"/>
    <w:rsid w:val="00973C32"/>
    <w:rsid w:val="0099016E"/>
    <w:rsid w:val="009A1808"/>
    <w:rsid w:val="009C1D87"/>
    <w:rsid w:val="009D6718"/>
    <w:rsid w:val="00A02EF4"/>
    <w:rsid w:val="00A14B40"/>
    <w:rsid w:val="00A63673"/>
    <w:rsid w:val="00B95A38"/>
    <w:rsid w:val="00C2165F"/>
    <w:rsid w:val="00C806E2"/>
    <w:rsid w:val="00C9039F"/>
    <w:rsid w:val="00D04477"/>
    <w:rsid w:val="00D41F5C"/>
    <w:rsid w:val="00D82FEB"/>
    <w:rsid w:val="00DA2BD2"/>
    <w:rsid w:val="00E133BB"/>
    <w:rsid w:val="00E87B0B"/>
    <w:rsid w:val="00EC1D2C"/>
    <w:rsid w:val="00ED5D40"/>
    <w:rsid w:val="00F00F9F"/>
    <w:rsid w:val="00F12340"/>
    <w:rsid w:val="00F831EB"/>
    <w:rsid w:val="00FD3565"/>
    <w:rsid w:val="00FF15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7105"/>
    <o:shapelayout v:ext="edit">
      <o:idmap v:ext="edit" data="1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140F5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454519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9280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control" Target="activeX/activeX3.xml"/><Relationship Id="rId18" Type="http://schemas.openxmlformats.org/officeDocument/2006/relationships/control" Target="activeX/activeX7.xml"/><Relationship Id="rId3" Type="http://schemas.openxmlformats.org/officeDocument/2006/relationships/styles" Target="styles.xml"/><Relationship Id="rId21" Type="http://schemas.openxmlformats.org/officeDocument/2006/relationships/footer" Target="footer1.xml"/><Relationship Id="rId7" Type="http://schemas.openxmlformats.org/officeDocument/2006/relationships/endnotes" Target="endnotes.xml"/><Relationship Id="rId12" Type="http://schemas.openxmlformats.org/officeDocument/2006/relationships/image" Target="media/image3.wmf"/><Relationship Id="rId17" Type="http://schemas.openxmlformats.org/officeDocument/2006/relationships/control" Target="activeX/activeX6.xml"/><Relationship Id="rId2" Type="http://schemas.openxmlformats.org/officeDocument/2006/relationships/numbering" Target="numbering.xml"/><Relationship Id="rId16" Type="http://schemas.openxmlformats.org/officeDocument/2006/relationships/image" Target="media/image4.wmf"/><Relationship Id="rId20" Type="http://schemas.openxmlformats.org/officeDocument/2006/relationships/header" Target="head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control" Target="activeX/activeX2.xml"/><Relationship Id="rId5" Type="http://schemas.openxmlformats.org/officeDocument/2006/relationships/webSettings" Target="webSettings.xml"/><Relationship Id="rId15" Type="http://schemas.openxmlformats.org/officeDocument/2006/relationships/control" Target="activeX/activeX5.xml"/><Relationship Id="rId23" Type="http://schemas.openxmlformats.org/officeDocument/2006/relationships/theme" Target="theme/theme1.xml"/><Relationship Id="rId10" Type="http://schemas.openxmlformats.org/officeDocument/2006/relationships/image" Target="media/image2.wmf"/><Relationship Id="rId19" Type="http://schemas.openxmlformats.org/officeDocument/2006/relationships/control" Target="activeX/activeX8.xml"/><Relationship Id="rId4" Type="http://schemas.openxmlformats.org/officeDocument/2006/relationships/settings" Target="settings.xml"/><Relationship Id="rId9" Type="http://schemas.openxmlformats.org/officeDocument/2006/relationships/control" Target="activeX/activeX1.xml"/><Relationship Id="rId14" Type="http://schemas.openxmlformats.org/officeDocument/2006/relationships/control" Target="activeX/activeX4.xml"/><Relationship Id="rId22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5.png"/></Relationships>
</file>

<file path=word/activeX/_rels/activeX1.xml.rels><?xml version="1.0" encoding="UTF-8" standalone="yes"?>
<Relationships xmlns="http://schemas.openxmlformats.org/package/2006/relationships"><Relationship Id="rId1" Type="http://schemas.microsoft.com/office/2006/relationships/activeXControlBinary" Target="activeX1.bin"/></Relationships>
</file>

<file path=word/activeX/_rels/activeX2.xml.rels><?xml version="1.0" encoding="UTF-8" standalone="yes"?>
<Relationships xmlns="http://schemas.openxmlformats.org/package/2006/relationships"><Relationship Id="rId1" Type="http://schemas.microsoft.com/office/2006/relationships/activeXControlBinary" Target="activeX2.bin"/></Relationships>
</file>

<file path=word/activeX/_rels/activeX3.xml.rels><?xml version="1.0" encoding="UTF-8" standalone="yes"?>
<Relationships xmlns="http://schemas.openxmlformats.org/package/2006/relationships"><Relationship Id="rId1" Type="http://schemas.microsoft.com/office/2006/relationships/activeXControlBinary" Target="activeX3.bin"/></Relationships>
</file>

<file path=word/activeX/_rels/activeX4.xml.rels><?xml version="1.0" encoding="UTF-8" standalone="yes"?>
<Relationships xmlns="http://schemas.openxmlformats.org/package/2006/relationships"><Relationship Id="rId1" Type="http://schemas.microsoft.com/office/2006/relationships/activeXControlBinary" Target="activeX4.bin"/></Relationships>
</file>

<file path=word/activeX/_rels/activeX5.xml.rels><?xml version="1.0" encoding="UTF-8" standalone="yes"?>
<Relationships xmlns="http://schemas.openxmlformats.org/package/2006/relationships"><Relationship Id="rId1" Type="http://schemas.microsoft.com/office/2006/relationships/activeXControlBinary" Target="activeX5.bin"/></Relationships>
</file>

<file path=word/activeX/_rels/activeX6.xml.rels><?xml version="1.0" encoding="UTF-8" standalone="yes"?>
<Relationships xmlns="http://schemas.openxmlformats.org/package/2006/relationships"><Relationship Id="rId1" Type="http://schemas.microsoft.com/office/2006/relationships/activeXControlBinary" Target="activeX6.bin"/></Relationships>
</file>

<file path=word/activeX/_rels/activeX7.xml.rels><?xml version="1.0" encoding="UTF-8" standalone="yes"?>
<Relationships xmlns="http://schemas.openxmlformats.org/package/2006/relationships"><Relationship Id="rId1" Type="http://schemas.microsoft.com/office/2006/relationships/activeXControlBinary" Target="activeX7.bin"/></Relationships>
</file>

<file path=word/activeX/_rels/activeX8.xml.rels><?xml version="1.0" encoding="UTF-8" standalone="yes"?>
<Relationships xmlns="http://schemas.openxmlformats.org/package/2006/relationships"><Relationship Id="rId1" Type="http://schemas.microsoft.com/office/2006/relationships/activeXControlBinary" Target="activeX8.bin"/></Relationships>
</file>

<file path=word/activeX/activeX1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2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3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4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5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6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7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8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316</Words>
  <Characters>1707</Characters>
  <Application>Microsoft Office Word</Application>
  <DocSecurity>0</DocSecurity>
  <Lines>14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l.rodrigues</dc:creator>
  <cp:lastModifiedBy>Cristiano Batista</cp:lastModifiedBy>
  <cp:revision>4</cp:revision>
  <cp:lastPrinted>2017-04-19T12:03:00Z</cp:lastPrinted>
  <dcterms:created xsi:type="dcterms:W3CDTF">2024-04-10T19:34:00Z</dcterms:created>
  <dcterms:modified xsi:type="dcterms:W3CDTF">2024-10-15T18:27:00Z</dcterms:modified>
</cp:coreProperties>
</file>