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activeX/activeX11.xml" ContentType="application/vnd.ms-office.activeX+xml"/>
  <Override PartName="/word/activeX/activeX12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636"/>
        <w:gridCol w:w="1204"/>
        <w:gridCol w:w="2124"/>
        <w:gridCol w:w="1480"/>
        <w:gridCol w:w="368"/>
        <w:gridCol w:w="845"/>
        <w:gridCol w:w="486"/>
        <w:gridCol w:w="790"/>
        <w:gridCol w:w="6"/>
        <w:gridCol w:w="1439"/>
        <w:gridCol w:w="1538"/>
      </w:tblGrid>
      <w:tr w:rsidR="00A227E0" w14:paraId="756EA6E7" w14:textId="77777777" w:rsidTr="00B65DE3">
        <w:trPr>
          <w:trHeight w:val="285"/>
        </w:trPr>
        <w:tc>
          <w:tcPr>
            <w:tcW w:w="1840" w:type="dxa"/>
            <w:gridSpan w:val="2"/>
            <w:tcBorders>
              <w:top w:val="single" w:sz="8" w:space="0" w:color="000000"/>
              <w:left w:val="single" w:sz="8" w:space="0" w:color="000000"/>
            </w:tcBorders>
            <w:shd w:val="clear" w:color="000000" w:fill="FFFFFF"/>
            <w:vAlign w:val="center"/>
          </w:tcPr>
          <w:p w14:paraId="05661C37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eastAsia="Times New Roman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>
              <w:rPr>
                <w:rFonts w:eastAsia="Times New Roman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24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39550CF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93" w:type="dxa"/>
            <w:gridSpan w:val="3"/>
            <w:tcBorders>
              <w:top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EDF7FA1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1276" w:type="dxa"/>
            <w:gridSpan w:val="2"/>
            <w:tcBorders>
              <w:top w:val="single" w:sz="8" w:space="0" w:color="000000"/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2F300EC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  <w:tc>
          <w:tcPr>
            <w:tcW w:w="1445" w:type="dxa"/>
            <w:gridSpan w:val="2"/>
            <w:tcBorders>
              <w:top w:val="single" w:sz="8" w:space="0" w:color="000000"/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1B44A46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  <w:tc>
          <w:tcPr>
            <w:tcW w:w="1538" w:type="dxa"/>
            <w:tcBorders>
              <w:top w:val="single" w:sz="8" w:space="0" w:color="000000"/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5C925909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eastAsia="Times New Roman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</w:tr>
      <w:tr w:rsidR="00A227E0" w14:paraId="6C92DE01" w14:textId="77777777" w:rsidTr="00B65DE3">
        <w:trPr>
          <w:trHeight w:val="630"/>
        </w:trPr>
        <w:tc>
          <w:tcPr>
            <w:tcW w:w="1840" w:type="dxa"/>
            <w:gridSpan w:val="2"/>
            <w:tcBorders>
              <w:left w:val="single" w:sz="8" w:space="0" w:color="000000"/>
            </w:tcBorders>
            <w:shd w:val="clear" w:color="000000" w:fill="FFFFFF"/>
            <w:vAlign w:val="center"/>
          </w:tcPr>
          <w:p w14:paraId="3105D6B1" w14:textId="5FD40E29" w:rsidR="00A227E0" w:rsidRDefault="001D70F9">
            <w:pPr>
              <w:jc w:val="left"/>
              <w:rPr>
                <w:color w:val="000000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393291-33</w:t>
            </w:r>
          </w:p>
        </w:tc>
        <w:tc>
          <w:tcPr>
            <w:tcW w:w="2124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480A17FF" w14:textId="0E97D705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LMG4569-058</w:t>
            </w:r>
          </w:p>
        </w:tc>
        <w:tc>
          <w:tcPr>
            <w:tcW w:w="2693" w:type="dxa"/>
            <w:gridSpan w:val="3"/>
            <w:tcBorders>
              <w:right w:val="single" w:sz="4" w:space="0" w:color="000000"/>
            </w:tcBorders>
            <w:shd w:val="clear" w:color="auto" w:fill="auto"/>
            <w:vAlign w:val="center"/>
          </w:tcPr>
          <w:p w14:paraId="4647675B" w14:textId="725FA8DD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QEC</w:t>
            </w:r>
            <w:r w:rsidR="001027ED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ASSY</w:t>
            </w:r>
          </w:p>
        </w:tc>
        <w:tc>
          <w:tcPr>
            <w:tcW w:w="1276" w:type="dxa"/>
            <w:gridSpan w:val="2"/>
            <w:tcBorders>
              <w:left w:val="single" w:sz="8" w:space="0" w:color="000000"/>
              <w:right w:val="single" w:sz="4" w:space="0" w:color="000000"/>
            </w:tcBorders>
            <w:shd w:val="clear" w:color="000000" w:fill="FFFFFF"/>
            <w:vAlign w:val="center"/>
          </w:tcPr>
          <w:p w14:paraId="3C54E01B" w14:textId="77777777" w:rsidR="00A227E0" w:rsidRDefault="00B65DE3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tc>
          <w:tcPr>
            <w:tcW w:w="1445" w:type="dxa"/>
            <w:gridSpan w:val="2"/>
            <w:tcBorders>
              <w:left w:val="single" w:sz="4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F2641AE" w14:textId="57D02482" w:rsidR="00A227E0" w:rsidRDefault="00777B25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777B25"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TO 1C-130A-3</w:t>
            </w:r>
          </w:p>
        </w:tc>
        <w:tc>
          <w:tcPr>
            <w:tcW w:w="1538" w:type="dxa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19B269D5" w14:textId="325C6941" w:rsidR="00A227E0" w:rsidRDefault="001D70F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038077</w:t>
            </w:r>
          </w:p>
        </w:tc>
      </w:tr>
      <w:tr w:rsidR="00A227E0" w14:paraId="15706D74" w14:textId="77777777" w:rsidTr="00B65DE3">
        <w:trPr>
          <w:trHeight w:val="450"/>
        </w:trPr>
        <w:tc>
          <w:tcPr>
            <w:tcW w:w="63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vAlign w:val="center"/>
          </w:tcPr>
          <w:p w14:paraId="595BAD18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2D0C5EBE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480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E9B5D83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395F5729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(Description of 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thework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to be executed)</w:t>
            </w:r>
          </w:p>
        </w:tc>
        <w:tc>
          <w:tcPr>
            <w:tcW w:w="1699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9FA14E" w14:textId="77777777" w:rsidR="00A227E0" w:rsidRDefault="00B65DE3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1BFBE5E9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(Execution)</w:t>
            </w:r>
          </w:p>
        </w:tc>
        <w:tc>
          <w:tcPr>
            <w:tcW w:w="3773" w:type="dxa"/>
            <w:gridSpan w:val="4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9AFD471" w14:textId="77777777" w:rsidR="00A227E0" w:rsidRDefault="00B65DE3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*SETOR/FORNECEDOR</w:t>
            </w:r>
          </w:p>
          <w:p w14:paraId="5975C0C0" w14:textId="77777777" w:rsidR="00A227E0" w:rsidRDefault="00B65DE3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(Sector/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Supplier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</w:p>
        </w:tc>
      </w:tr>
      <w:tr w:rsidR="00796B48" w14:paraId="4049D69C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BF2510" w14:textId="6EFDE296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1624321" w14:textId="77777777" w:rsidR="00606E59" w:rsidRDefault="00796B48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771CD07F" w14:textId="31E3AAAC" w:rsidR="00333BC9" w:rsidRDefault="00335EDB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REALIZAR INSPEÇÃO GERAL</w:t>
            </w:r>
            <w:r w:rsid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(</w:t>
            </w:r>
            <w:r w:rsidR="00445528"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TO 1C-130A-3 - ENGINE NACELLE - 54-20-00 (PDF 1535)</w:t>
            </w:r>
            <w:r w:rsid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)</w:t>
            </w:r>
            <w:r w:rsid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NAS PARTES DO QEC CONFORME ABAIXO CITADOS:</w:t>
            </w:r>
          </w:p>
          <w:p w14:paraId="2963B315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PERFORM GENERAL INSPECTION (TO 1C-130A-3 - ENGINE NACELLE - 54-20-00 (PDF 1535)) ON THE QEC PARTS AS LISTED BELOW:</w:t>
            </w:r>
          </w:p>
          <w:p w14:paraId="75AD2CFB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823E6E1" w14:textId="77777777" w:rsidR="00445528" w:rsidRDefault="00445528" w:rsidP="00A93BBE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21A09493" w14:textId="70D9FC33" w:rsidR="00A93BBE" w:rsidRP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2870803B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7EF40D14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73A6BA90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5E5021B8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432A6FFA" w14:textId="77777777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32F52EDD" w14:textId="0FA38E26" w:rsid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7EFF644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26B5D71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2908B611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4E3D6C9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257AA79B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6D7CB03C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04BEAA86" w14:textId="6381E036" w:rsidR="00A93BBE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263525C5" w14:textId="77777777" w:rsidR="00A93BBE" w:rsidRP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1F674E76" w14:textId="697336A3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CONTRA CORROSÃO TODAS AS SUPERFICIES;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INSPECIONAR TODOS OS DIZUS CONTRA CORROSSÃO E DANOS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;</w:t>
            </w:r>
          </w:p>
          <w:p w14:paraId="50751F4F" w14:textId="5A00BD83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TRAVAS E ALOJAMENTOS DOS DIZUS;</w:t>
            </w:r>
          </w:p>
          <w:p w14:paraId="77E5AA1E" w14:textId="5B0B9814" w:rsidR="00A93BBE" w:rsidRP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REBITES TRABALHANDO;</w:t>
            </w:r>
          </w:p>
          <w:p w14:paraId="1D7F0ABD" w14:textId="02CBA835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INSPECIONAR QUANTO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REBITES FLUTUANDO;</w:t>
            </w:r>
          </w:p>
          <w:p w14:paraId="3B6BB918" w14:textId="77777777" w:rsidR="00445528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INSPECIONAR QUANTO 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DANOS E AMASSADOS INTERNOS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; INSPECIONAR QUANTO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DANOS E AMASSADOS EXTERNOS;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INSPECIONAR QUANTO A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DESGASTES INTERNOS E EXTERNOS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;</w:t>
            </w:r>
          </w:p>
          <w:p w14:paraId="451D6065" w14:textId="732A5E2C" w:rsidR="00A93BBE" w:rsidRDefault="00A93BBE" w:rsidP="00A93BBE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</w:p>
          <w:p w14:paraId="4593167B" w14:textId="77777777" w:rsidR="00445528" w:rsidRPr="00445528" w:rsidRDefault="00335EDB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 w:rsidR="00445528"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INSPECT ALL SURFACES FOR CORROSION; INSPECT ALL DIZUS FOR CORROSSION AND </w:t>
            </w:r>
            <w:proofErr w:type="gramStart"/>
            <w:r w:rsidR="00445528"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DAMAGE;</w:t>
            </w:r>
            <w:proofErr w:type="gramEnd"/>
          </w:p>
          <w:p w14:paraId="36D24FAA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INSPECT DIZUS LOCKS AND </w:t>
            </w:r>
            <w:proofErr w:type="gramStart"/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HOUSINGS;</w:t>
            </w:r>
            <w:proofErr w:type="gramEnd"/>
          </w:p>
          <w:p w14:paraId="3D47049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INSPECT FOR WORKING </w:t>
            </w:r>
            <w:proofErr w:type="gramStart"/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RIVETS;</w:t>
            </w:r>
            <w:proofErr w:type="gramEnd"/>
          </w:p>
          <w:p w14:paraId="688750BE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INSPECT FOR FLOATING </w:t>
            </w:r>
            <w:proofErr w:type="gramStart"/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RIVETS;</w:t>
            </w:r>
            <w:proofErr w:type="gramEnd"/>
          </w:p>
          <w:p w14:paraId="3BAB938C" w14:textId="2A3184F5" w:rsidR="00335EDB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 xml:space="preserve">INSPECT FOR INTERNAL DAMAGE AND DENTS; INSPECT FOR EXTERNAL DAMAGE AND DENTS; INSPECT FOR INTERNAL AND EXTERNAL </w:t>
            </w:r>
            <w:proofErr w:type="gramStart"/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WEAR;</w:t>
            </w:r>
            <w:proofErr w:type="gramEnd"/>
          </w:p>
          <w:p w14:paraId="7FA189A4" w14:textId="77777777" w:rsid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76588348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</w:p>
          <w:p w14:paraId="404846CA" w14:textId="17A13796" w:rsidR="00335EDB" w:rsidRPr="00445528" w:rsidRDefault="00A93BBE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TO 1C-130A-3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ENGINE NACELLE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- 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54-20-00</w:t>
            </w:r>
            <w:r w:rsidR="002D1A99"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887456" w:rsidRPr="0044552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(PDF 1535)</w:t>
            </w:r>
          </w:p>
          <w:p w14:paraId="51C73214" w14:textId="77777777" w:rsidR="00335EDB" w:rsidRPr="00A93BBE" w:rsidRDefault="00335EDB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1D8F970" w14:textId="77777777" w:rsidR="00335EDB" w:rsidRPr="00A93BBE" w:rsidRDefault="00335EDB" w:rsidP="00335ED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7CB4F31" w14:textId="615D2434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CONSULTAR A ENGENHARIA IAS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.</w:t>
            </w:r>
          </w:p>
          <w:p w14:paraId="29B2D357" w14:textId="77777777" w:rsidR="00A93BBE" w:rsidRDefault="00445528" w:rsidP="002D1A99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FOR ANY QUESTIONS, CONSULT IAS ENGINEERING.</w:t>
            </w:r>
          </w:p>
          <w:p w14:paraId="2C095356" w14:textId="1B62FF00" w:rsidR="00445528" w:rsidRPr="00445528" w:rsidRDefault="00445528" w:rsidP="002D1A99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7CCED1DF" w14:textId="40A472E8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673E737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77" type="#_x0000_t75" style="width:31.7pt;height:19pt" o:ole="">
                  <v:imagedata r:id="rId7" o:title=""/>
                </v:shape>
                <w:control r:id="rId8" w:name="CheckBox11214" w:shapeid="_x0000_i1077"/>
              </w:object>
            </w:r>
            <w:r>
              <w:object w:dxaOrig="1440" w:dyaOrig="1440" w14:anchorId="61DF6B9F">
                <v:shape id="_x0000_i1079" type="#_x0000_t75" style="width:36.3pt;height:19pt" o:ole="">
                  <v:imagedata r:id="rId9" o:title=""/>
                </v:shape>
                <w:control r:id="rId10" w:name="CheckBox21214" w:shapeid="_x0000_i1079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174DDA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294D22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6E25B8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EF8AAA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363D44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88BA02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CBAAD0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A02C71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C7DED5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83A0EB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3D5FCE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1F9ED8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5C34D3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E4D6C3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9FC124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3498F9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C3C0D4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54DE38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756919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A7D9F01" w14:textId="181EF981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2FA7613B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BBAF237" w14:textId="1CEA7454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3851257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74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EXECUTAR REPARO CONFORME NECESSÁRIO DENTRO DOS PARAMETROS DA</w:t>
            </w:r>
            <w:r>
              <w:rPr>
                <w:rFonts w:ascii="Calibri" w:eastAsia="Times New Roman" w:hAnsi="Calibri" w:cs="Arial"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887456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TO 1C-130A-3 - ENGINE NACELLE - 54-20-00 </w:t>
            </w:r>
          </w:p>
          <w:p w14:paraId="5B319F72" w14:textId="77777777" w:rsidR="00445528" w:rsidRPr="00887456" w:rsidRDefault="00445528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  <w:p w14:paraId="20E0E9BD" w14:textId="5661C95A" w:rsidR="0024225D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PERFORM REPAIR AS NECESSARY WITHIN PARAMETERS OF TO 1C-130A-3 - ENGINE NACELLE - 54-20-00</w:t>
            </w:r>
          </w:p>
          <w:p w14:paraId="4789C092" w14:textId="77777777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5BEFF264" w14:textId="4D42CEFC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DOS REPAROS CONSULTAR A ENGENHARIA IAS.</w:t>
            </w:r>
          </w:p>
          <w:p w14:paraId="7879097F" w14:textId="44FB7173" w:rsidR="00887456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NOTE: FOR ANY QUESTIONS ABOUT REPAIRS, CONSULT IAS ENGINEERING.</w:t>
            </w:r>
          </w:p>
          <w:p w14:paraId="436B51F1" w14:textId="77777777" w:rsidR="00887456" w:rsidRDefault="00887456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57DEB62C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  <w:p w14:paraId="26E3F741" w14:textId="418CCBCF" w:rsidR="00445528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2914A10" w14:textId="5C912C15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0D93A7D0">
                <v:shape id="_x0000_i1081" type="#_x0000_t75" style="width:31.7pt;height:19pt" o:ole="">
                  <v:imagedata r:id="rId7" o:title=""/>
                </v:shape>
                <w:control r:id="rId11" w:name="CheckBox11213" w:shapeid="_x0000_i1081"/>
              </w:object>
            </w:r>
            <w:r>
              <w:object w:dxaOrig="1440" w:dyaOrig="1440" w14:anchorId="749988E9">
                <v:shape id="_x0000_i1083" type="#_x0000_t75" style="width:36.3pt;height:19pt" o:ole="">
                  <v:imagedata r:id="rId9" o:title=""/>
                </v:shape>
                <w:control r:id="rId12" w:name="CheckBox21213" w:shapeid="_x0000_i1083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53A5918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1D4129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47F521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29FE3C1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D8B9A33" w14:textId="437CE8DD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00F799A6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D934D8C" w14:textId="697D7A47" w:rsidR="00796B48" w:rsidRDefault="00796B4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049330A" w14:textId="3D8A9587" w:rsidR="00796B4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887456"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EXECUTAR TRATAMENTO DE CORROSÃO E</w:t>
            </w:r>
            <w:r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  <w:t>M TODAS AS SUPERFICIES ABAIXO:</w:t>
            </w:r>
          </w:p>
          <w:p w14:paraId="62663674" w14:textId="3B7E28A6" w:rsidR="00887456" w:rsidRPr="00445528" w:rsidRDefault="00445528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PERFORM CORROSION TREATMENT ON ALL SURFACES BELOW:</w:t>
            </w:r>
          </w:p>
          <w:p w14:paraId="0C8771ED" w14:textId="77777777" w:rsidR="00445528" w:rsidRPr="00445528" w:rsidRDefault="0044552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40837F94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0FC237A5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28DD777B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533D688C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75E0ABE8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472FD67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1142B44D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0D6E358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58078D73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34CA4AB9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4FA15BCB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7C4B6A9C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7445EA24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39345081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75F12E20" w14:textId="77777777" w:rsidR="00887456" w:rsidRPr="0044552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351E09E" w14:textId="77777777" w:rsidR="00887456" w:rsidRPr="00445528" w:rsidRDefault="00887456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3A719AC5" w14:textId="4F76239D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DO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TRATAMENTO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CONSULTAR A ENGENHARIA IAS.</w:t>
            </w:r>
          </w:p>
          <w:p w14:paraId="39A5EC69" w14:textId="77777777" w:rsidR="00887456" w:rsidRDefault="00445528" w:rsidP="00796B48">
            <w:pPr>
              <w:jc w:val="left"/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eastAsia="Times New Roman" w:cs="Arial"/>
                <w:color w:val="000000"/>
                <w:sz w:val="16"/>
                <w:szCs w:val="16"/>
                <w:lang w:val="en-US" w:eastAsia="pt-BR"/>
              </w:rPr>
              <w:t>NOTE: FOR ANY QUESTIONS ABOUT THE TREATMENT, CONSULT IAS ENGINEERING.</w:t>
            </w:r>
          </w:p>
          <w:p w14:paraId="6712B69E" w14:textId="2E72518A" w:rsidR="00445528" w:rsidRPr="00445528" w:rsidRDefault="00445528" w:rsidP="00796B48">
            <w:pPr>
              <w:jc w:val="left"/>
              <w:rPr>
                <w:rFonts w:eastAsia="Times New Roman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3F4C588" w14:textId="6E3646BA" w:rsidR="00796B48" w:rsidRDefault="00796B48" w:rsidP="00796B48">
            <w:r>
              <w:object w:dxaOrig="1440" w:dyaOrig="1440" w14:anchorId="76A11C70">
                <v:shape id="_x0000_i1085" type="#_x0000_t75" style="width:31.7pt;height:19pt" o:ole="">
                  <v:imagedata r:id="rId7" o:title=""/>
                </v:shape>
                <w:control r:id="rId13" w:name="CheckBox11212" w:shapeid="_x0000_i1085"/>
              </w:object>
            </w:r>
            <w:r>
              <w:object w:dxaOrig="1440" w:dyaOrig="1440" w14:anchorId="1DCCEAA1">
                <v:shape id="_x0000_i1087" type="#_x0000_t75" style="width:36.3pt;height:19pt" o:ole="">
                  <v:imagedata r:id="rId9" o:title=""/>
                </v:shape>
                <w:control r:id="rId14" w:name="CheckBox21212" w:shapeid="_x0000_i1087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6BE2123B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84FECD4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62C7138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41CB008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316A502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D14D3C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6AFD00A3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D778B6A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18EBB4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04ACF17" w14:textId="7E2C38DF" w:rsidR="00796B48" w:rsidRDefault="00445528" w:rsidP="00796B48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REPAROS IAS</w:t>
            </w:r>
          </w:p>
        </w:tc>
      </w:tr>
      <w:tr w:rsidR="00796B48" w14:paraId="229B4101" w14:textId="77777777" w:rsidTr="00001622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49F1F2" w14:textId="0DC8E5BD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041101D3" w14:textId="68407B77" w:rsidR="00796B48" w:rsidRPr="00445528" w:rsidRDefault="00887456" w:rsidP="001027ED">
            <w:pPr>
              <w:jc w:val="left"/>
              <w:rPr>
                <w:b/>
                <w:bCs/>
              </w:rPr>
            </w:pPr>
            <w:r w:rsidRPr="00445528">
              <w:rPr>
                <w:b/>
                <w:bCs/>
              </w:rPr>
              <w:t xml:space="preserve">ISOLAR AREAS ADJACENTES E EXECUTAR PINTURA INTERNA E EXTERNA </w:t>
            </w:r>
            <w:r w:rsidR="00445528">
              <w:rPr>
                <w:b/>
                <w:bCs/>
              </w:rPr>
              <w:t xml:space="preserve">CONFORME ‘’TINTAS DEFINIDAS PELA ENGENHARIA IAS’’ </w:t>
            </w:r>
            <w:r w:rsidRPr="00445528">
              <w:rPr>
                <w:b/>
                <w:bCs/>
              </w:rPr>
              <w:t>NAS SUPERFICIES ABAIXO:</w:t>
            </w:r>
          </w:p>
          <w:p w14:paraId="412ACFB7" w14:textId="2F7C2546" w:rsidR="00887456" w:rsidRPr="00445528" w:rsidRDefault="00445528" w:rsidP="001027ED">
            <w:pPr>
              <w:jc w:val="left"/>
              <w:rPr>
                <w:sz w:val="16"/>
                <w:szCs w:val="16"/>
                <w:lang w:val="en-US"/>
              </w:rPr>
            </w:pPr>
            <w:r w:rsidRPr="00445528">
              <w:rPr>
                <w:sz w:val="16"/>
                <w:szCs w:val="16"/>
                <w:lang w:val="en-US"/>
              </w:rPr>
              <w:t>ISOLATE ADJACENT AREAS AND PERFORM INTERNAL AND EXTERNAL PAINTING IN ACCORDANCE WITH ‘’PAINTS DEFINED BY IAS ENGINEERING’’ ON THE SURFACES BELOW:</w:t>
            </w:r>
          </w:p>
          <w:p w14:paraId="0D6B4B48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6833D129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NACELLE DO Q.E.C</w:t>
            </w:r>
          </w:p>
          <w:p w14:paraId="26EC0117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SUPERIORES</w:t>
            </w:r>
          </w:p>
          <w:p w14:paraId="46F2981C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PORTAS DE ACESSO INFERIORES</w:t>
            </w:r>
          </w:p>
          <w:p w14:paraId="63C25252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TAMPAS DE ACESSO</w:t>
            </w:r>
          </w:p>
          <w:p w14:paraId="30DD0010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FRONTAL (BOCAL DE ENTRADA)</w:t>
            </w:r>
          </w:p>
          <w:p w14:paraId="29582B59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SUPERIOR</w:t>
            </w:r>
          </w:p>
          <w:p w14:paraId="3683BE63" w14:textId="77777777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CARENAGEM INFERIOR (CANOA)</w:t>
            </w:r>
          </w:p>
          <w:p w14:paraId="43906A1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Q.E.C NACELLE</w:t>
            </w:r>
          </w:p>
          <w:p w14:paraId="1641C926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ACCESS DOORS</w:t>
            </w:r>
          </w:p>
          <w:p w14:paraId="74CE6868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ACCESS DOORS</w:t>
            </w:r>
          </w:p>
          <w:p w14:paraId="2D88411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ACCESS COVERS</w:t>
            </w:r>
          </w:p>
          <w:p w14:paraId="5F34D036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FRONT FAIRING (INTAKE PLUG)</w:t>
            </w:r>
          </w:p>
          <w:p w14:paraId="082499D0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UPPER FAIRING</w:t>
            </w:r>
          </w:p>
          <w:p w14:paraId="7F2D6D24" w14:textId="77777777" w:rsidR="00445528" w:rsidRPr="00445528" w:rsidRDefault="00445528" w:rsidP="00445528">
            <w:pPr>
              <w:jc w:val="left"/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4"/>
                <w:szCs w:val="14"/>
                <w:lang w:val="en-US" w:eastAsia="pt-BR"/>
              </w:rPr>
              <w:t>LOWER FAIRING (CANOE)</w:t>
            </w:r>
          </w:p>
          <w:p w14:paraId="73BEA517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1DA4C9F8" w14:textId="77777777" w:rsidR="00887456" w:rsidRPr="00445528" w:rsidRDefault="00887456" w:rsidP="001027ED">
            <w:pPr>
              <w:jc w:val="left"/>
              <w:rPr>
                <w:b/>
                <w:bCs/>
                <w:lang w:val="en-US"/>
              </w:rPr>
            </w:pPr>
          </w:p>
          <w:p w14:paraId="55E4FE24" w14:textId="365104F1" w:rsidR="00887456" w:rsidRPr="0044552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OBS: QUALQUER DÚVIDA D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 PINTURA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CONSULTAR A ENGENHARIA IAS.</w:t>
            </w:r>
          </w:p>
          <w:p w14:paraId="2D94CF20" w14:textId="77777777" w:rsidR="00887456" w:rsidRDefault="00445528" w:rsidP="001027ED">
            <w:pPr>
              <w:jc w:val="left"/>
              <w:rPr>
                <w:sz w:val="16"/>
                <w:szCs w:val="16"/>
                <w:lang w:val="en-US"/>
              </w:rPr>
            </w:pPr>
            <w:r w:rsidRPr="00445528">
              <w:rPr>
                <w:sz w:val="16"/>
                <w:szCs w:val="16"/>
                <w:lang w:val="en-US"/>
              </w:rPr>
              <w:t>NOTE: FOR ANY QUESTIONS ABOUT PAINTING, CONSULT IAS ENGINEERING.</w:t>
            </w:r>
          </w:p>
          <w:p w14:paraId="5F415E8A" w14:textId="23D66694" w:rsidR="00445528" w:rsidRPr="00445528" w:rsidRDefault="00445528" w:rsidP="001027ED">
            <w:pPr>
              <w:jc w:val="left"/>
              <w:rPr>
                <w:lang w:val="en-US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69D4BC95" w14:textId="536B78F6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33003C9C">
                <v:shape id="_x0000_i1089" type="#_x0000_t75" style="width:31.7pt;height:19pt" o:ole="">
                  <v:imagedata r:id="rId15" o:title=""/>
                </v:shape>
                <w:control r:id="rId16" w:name="CheckBox11211" w:shapeid="_x0000_i1089"/>
              </w:object>
            </w:r>
            <w:r>
              <w:object w:dxaOrig="1440" w:dyaOrig="1440" w14:anchorId="2B220C0F">
                <v:shape id="_x0000_i1091" type="#_x0000_t75" style="width:36.3pt;height:19pt" o:ole="">
                  <v:imagedata r:id="rId9" o:title=""/>
                </v:shape>
                <w:control r:id="rId17" w:name="CheckBox21211" w:shapeid="_x0000_i1091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</w:tcPr>
          <w:p w14:paraId="15BB38F0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49B3F3E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620169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6115D8F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F0A90E7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0ECD7BC5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6479C6F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575710C1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81AB40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7371C15D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22938E6" w14:textId="77777777" w:rsidR="0044552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  <w:p w14:paraId="1BABA30F" w14:textId="6E140C50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796B48" w14:paraId="5D2787D3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91992F0" w14:textId="6F22455F" w:rsidR="00796B48" w:rsidRDefault="00796B4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96BC875" w14:textId="4A0AFB8D" w:rsidR="00887456" w:rsidRPr="00445528" w:rsidRDefault="00887456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333BC9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REMOVER ISOLAÇÕES E EXCESSOS, E </w:t>
            </w:r>
            <w:r w:rsidRPr="00445528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LIMPAR COM AR COMPRIMIDO</w:t>
            </w:r>
          </w:p>
          <w:p w14:paraId="13C6BE38" w14:textId="77777777" w:rsidR="0024225D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445528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REMOVE INSULATION AND EXCESS, AND CLEAN WITH COMPRESSED AIR</w:t>
            </w:r>
          </w:p>
          <w:p w14:paraId="20EA509A" w14:textId="2EBBCA35" w:rsidR="00445528" w:rsidRPr="00445528" w:rsidRDefault="00445528" w:rsidP="00796B48">
            <w:pPr>
              <w:jc w:val="left"/>
              <w:rPr>
                <w:rFonts w:ascii="Calibri" w:eastAsia="Times New Roman" w:hAnsi="Calibri" w:cs="Arial"/>
                <w:color w:val="000000"/>
                <w:sz w:val="18"/>
                <w:szCs w:val="18"/>
                <w:lang w:val="en-US"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822DFF6" w14:textId="1AC03497" w:rsidR="00796B48" w:rsidRDefault="00796B48" w:rsidP="00796B4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object w:dxaOrig="1440" w:dyaOrig="1440" w14:anchorId="4BB29CB3">
                <v:shape id="_x0000_i1093" type="#_x0000_t75" style="width:31.7pt;height:19pt" o:ole="">
                  <v:imagedata r:id="rId7" o:title=""/>
                </v:shape>
                <w:control r:id="rId18" w:name="CheckBox1121" w:shapeid="_x0000_i1093"/>
              </w:object>
            </w:r>
            <w:r>
              <w:object w:dxaOrig="1440" w:dyaOrig="1440" w14:anchorId="1E326B4E">
                <v:shape id="_x0000_i1095" type="#_x0000_t75" style="width:36.3pt;height:19pt" o:ole="">
                  <v:imagedata r:id="rId9" o:title=""/>
                </v:shape>
                <w:control r:id="rId19" w:name="CheckBox2121" w:shapeid="_x0000_i109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33299435" w14:textId="1F442C3A" w:rsidR="00796B48" w:rsidRDefault="00445528" w:rsidP="00796B4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PINTURA</w:t>
            </w:r>
          </w:p>
        </w:tc>
      </w:tr>
      <w:tr w:rsidR="00887456" w14:paraId="09347071" w14:textId="77777777" w:rsidTr="00B65DE3">
        <w:trPr>
          <w:trHeight w:val="450"/>
        </w:trPr>
        <w:tc>
          <w:tcPr>
            <w:tcW w:w="636" w:type="dxa"/>
            <w:tcBorders>
              <w:left w:val="single" w:sz="8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F259E2C" w14:textId="5C0D587A" w:rsidR="00887456" w:rsidRDefault="00887456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4808" w:type="dxa"/>
            <w:gridSpan w:val="3"/>
            <w:tcBorders>
              <w:top w:val="single" w:sz="4" w:space="0" w:color="000000"/>
              <w:left w:val="single" w:sz="8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2F3D436F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INSPEÇÃO FINAL</w:t>
            </w:r>
          </w:p>
          <w:p w14:paraId="5C50C440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2185BDAB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  <w:r w:rsidRPr="0024225D"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  <w:t>FINAL INSPECTION.</w:t>
            </w:r>
          </w:p>
          <w:p w14:paraId="6C95C03C" w14:textId="77777777" w:rsidR="00445528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419F8AF6" w14:textId="77777777" w:rsidR="00445528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20C74B33" w14:textId="77777777" w:rsidR="00445528" w:rsidRPr="0024225D" w:rsidRDefault="00445528" w:rsidP="00887456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val="en-US" w:eastAsia="pt-BR"/>
              </w:rPr>
            </w:pPr>
          </w:p>
          <w:p w14:paraId="6131FC03" w14:textId="7AD83050" w:rsidR="00887456" w:rsidRDefault="00887456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169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559DED02" w14:textId="0DF1B550" w:rsidR="00887456" w:rsidRDefault="00887456" w:rsidP="00887456">
            <w:r>
              <w:lastRenderedPageBreak/>
              <w:object w:dxaOrig="1440" w:dyaOrig="1440" w14:anchorId="22CA0A9C">
                <v:shape id="_x0000_i1116" type="#_x0000_t75" style="width:31.7pt;height:19pt" o:ole="">
                  <v:imagedata r:id="rId7" o:title=""/>
                </v:shape>
                <w:control r:id="rId20" w:name="CheckBox11215" w:shapeid="_x0000_i1116"/>
              </w:object>
            </w:r>
            <w:r>
              <w:object w:dxaOrig="1440" w:dyaOrig="1440" w14:anchorId="3C05D312">
                <v:shape id="_x0000_i1115" type="#_x0000_t75" style="width:36.3pt;height:19pt" o:ole="">
                  <v:imagedata r:id="rId9" o:title=""/>
                </v:shape>
                <w:control r:id="rId21" w:name="CheckBox21215" w:shapeid="_x0000_i1115"/>
              </w:object>
            </w:r>
          </w:p>
        </w:tc>
        <w:tc>
          <w:tcPr>
            <w:tcW w:w="377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69A517A" w14:textId="6964D6A5" w:rsidR="00887456" w:rsidRDefault="00445528" w:rsidP="00887456">
            <w:pPr>
              <w:jc w:val="left"/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887456" w14:paraId="400A1129" w14:textId="77777777" w:rsidTr="00B65DE3">
        <w:trPr>
          <w:trHeight w:val="225"/>
        </w:trPr>
        <w:tc>
          <w:tcPr>
            <w:tcW w:w="5812" w:type="dxa"/>
            <w:gridSpan w:val="5"/>
            <w:tcBorders>
              <w:left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50F0336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0BFB2BD3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Observation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127" w:type="dxa"/>
            <w:gridSpan w:val="4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DCD052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7D4ACE20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>
              <w:rPr>
                <w:rFonts w:eastAsia="Times New Roman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977" w:type="dxa"/>
            <w:gridSpan w:val="2"/>
            <w:tcBorders>
              <w:right w:val="single" w:sz="8" w:space="0" w:color="000000"/>
            </w:tcBorders>
            <w:shd w:val="clear" w:color="000000" w:fill="FFFFFF"/>
            <w:vAlign w:val="center"/>
          </w:tcPr>
          <w:p w14:paraId="39D2AD9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</w:p>
          <w:p w14:paraId="625A5F62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eastAsia="Times New Roman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>
              <w:rPr>
                <w:rFonts w:eastAsia="Times New Roman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887456" w14:paraId="73BEEE32" w14:textId="77777777" w:rsidTr="00B65DE3">
        <w:trPr>
          <w:trHeight w:val="825"/>
        </w:trPr>
        <w:tc>
          <w:tcPr>
            <w:tcW w:w="5812" w:type="dxa"/>
            <w:gridSpan w:val="5"/>
            <w:tcBorders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63C14512" w14:textId="542CA2A8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796B48">
              <w:rPr>
                <w:rFonts w:eastAsia="Times New Roman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 </w:t>
            </w:r>
          </w:p>
          <w:p w14:paraId="43B7F397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TO 1C-130A-3 - ENGINE NACELLE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</w:p>
          <w:p w14:paraId="0867A654" w14:textId="77777777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</w:p>
          <w:p w14:paraId="69FCFE57" w14:textId="47004E70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NACELLE/PYLON REPAIRS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- </w:t>
            </w:r>
            <w:r w:rsidRPr="002D1A99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54-10-00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(PDF 153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)</w:t>
            </w:r>
          </w:p>
          <w:p w14:paraId="2BAB52D8" w14:textId="45B57963" w:rsidR="00887456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</w:pP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ENGINE NACELLE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- </w:t>
            </w:r>
            <w:r w:rsidRPr="00A93BB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54-20-00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 xml:space="preserve"> 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val="en-US" w:eastAsia="pt-BR"/>
              </w:rPr>
              <w:t>(PDF 1535)</w:t>
            </w:r>
          </w:p>
          <w:p w14:paraId="5D413493" w14:textId="29B6459F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</w:p>
        </w:tc>
        <w:tc>
          <w:tcPr>
            <w:tcW w:w="2127" w:type="dxa"/>
            <w:gridSpan w:val="4"/>
            <w:tcBorders>
              <w:bottom w:val="single" w:sz="8" w:space="0" w:color="000000"/>
              <w:right w:val="single" w:sz="8" w:space="0" w:color="000000"/>
            </w:tcBorders>
            <w:shd w:val="clear" w:color="000000" w:fill="FFFFFF"/>
            <w:vAlign w:val="center"/>
          </w:tcPr>
          <w:p w14:paraId="298ACDB6" w14:textId="130FC99A" w:rsidR="00887456" w:rsidRPr="00796B48" w:rsidRDefault="00887456" w:rsidP="00887456">
            <w:pPr>
              <w:jc w:val="left"/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i/>
                <w:iCs/>
                <w:color w:val="000000"/>
                <w:sz w:val="16"/>
                <w:szCs w:val="16"/>
                <w:lang w:eastAsia="pt-BR"/>
              </w:rPr>
              <w:t>ANDRÉ</w:t>
            </w:r>
          </w:p>
        </w:tc>
        <w:tc>
          <w:tcPr>
            <w:tcW w:w="2977" w:type="dxa"/>
            <w:gridSpan w:val="2"/>
            <w:tcBorders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</w:tcPr>
          <w:p w14:paraId="2CB955C0" w14:textId="77777777" w:rsidR="00887456" w:rsidRDefault="00887456" w:rsidP="00887456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  <w:p w14:paraId="4D027E95" w14:textId="3A81E704" w:rsidR="00887456" w:rsidRDefault="00887456" w:rsidP="00887456">
            <w:pP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21/11/2024</w:t>
            </w:r>
          </w:p>
        </w:tc>
      </w:tr>
    </w:tbl>
    <w:p w14:paraId="7EC4ECB8" w14:textId="77777777" w:rsidR="00A227E0" w:rsidRDefault="00A227E0">
      <w:pPr>
        <w:jc w:val="left"/>
      </w:pPr>
    </w:p>
    <w:p w14:paraId="63BA5916" w14:textId="77777777" w:rsidR="00A227E0" w:rsidRDefault="00B65DE3">
      <w:pPr>
        <w:pStyle w:val="PargrafodaLista"/>
        <w:numPr>
          <w:ilvl w:val="0"/>
          <w:numId w:val="1"/>
        </w:numPr>
        <w:jc w:val="left"/>
      </w:pPr>
      <w:r>
        <w:rPr>
          <w:rFonts w:eastAsia="Times New Roman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7EF87FC6" w14:textId="77777777" w:rsidR="00A227E0" w:rsidRPr="00746397" w:rsidRDefault="00B65DE3">
      <w:pPr>
        <w:pStyle w:val="PargrafodaLista"/>
        <w:ind w:left="76"/>
        <w:jc w:val="left"/>
        <w:rPr>
          <w:lang w:val="en-US"/>
        </w:rPr>
      </w:pPr>
      <w:r>
        <w:rPr>
          <w:rFonts w:eastAsia="Times New Roman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A227E0" w:rsidRPr="00746397">
      <w:headerReference w:type="default" r:id="rId22"/>
      <w:footerReference w:type="default" r:id="rId23"/>
      <w:pgSz w:w="11906" w:h="16838"/>
      <w:pgMar w:top="1417" w:right="1701" w:bottom="851" w:left="709" w:header="708" w:footer="0" w:gutter="0"/>
      <w:cols w:space="720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0B155A" w14:textId="77777777" w:rsidR="00B65DE3" w:rsidRDefault="00B65DE3">
      <w:r>
        <w:separator/>
      </w:r>
    </w:p>
  </w:endnote>
  <w:endnote w:type="continuationSeparator" w:id="0">
    <w:p w14:paraId="25B63CE8" w14:textId="77777777" w:rsidR="00B65DE3" w:rsidRDefault="00B65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Look w:val="04A0" w:firstRow="1" w:lastRow="0" w:firstColumn="1" w:lastColumn="0" w:noHBand="0" w:noVBand="1"/>
    </w:tblPr>
    <w:tblGrid>
      <w:gridCol w:w="10774"/>
    </w:tblGrid>
    <w:tr w:rsidR="00A227E0" w14:paraId="4D35B86A" w14:textId="77777777">
      <w:tc>
        <w:tcPr>
          <w:tcW w:w="10774" w:type="dxa"/>
          <w:tcBorders>
            <w:left w:val="nil"/>
            <w:bottom w:val="nil"/>
            <w:right w:val="nil"/>
          </w:tcBorders>
          <w:shd w:val="clear" w:color="auto" w:fill="auto"/>
        </w:tcPr>
        <w:p w14:paraId="359C6E06" w14:textId="77777777" w:rsidR="00A227E0" w:rsidRDefault="00A227E0">
          <w:pPr>
            <w:pStyle w:val="Rodap"/>
          </w:pPr>
        </w:p>
      </w:tc>
    </w:tr>
  </w:tbl>
  <w:p w14:paraId="20F0AB5A" w14:textId="77777777" w:rsidR="00A227E0" w:rsidRDefault="00A227E0">
    <w:pPr>
      <w:pStyle w:val="Rodap"/>
    </w:pPr>
  </w:p>
  <w:p w14:paraId="4BEA644D" w14:textId="77777777" w:rsidR="00A227E0" w:rsidRDefault="00A227E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05BDA9" w14:textId="77777777" w:rsidR="00B65DE3" w:rsidRDefault="00B65DE3">
      <w:r>
        <w:separator/>
      </w:r>
    </w:p>
  </w:footnote>
  <w:footnote w:type="continuationSeparator" w:id="0">
    <w:p w14:paraId="5C08324F" w14:textId="77777777" w:rsidR="00B65DE3" w:rsidRDefault="00B65DE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1996"/>
      <w:gridCol w:w="6364"/>
      <w:gridCol w:w="1626"/>
      <w:gridCol w:w="930"/>
    </w:tblGrid>
    <w:tr w:rsidR="00A227E0" w14:paraId="3F691C8A" w14:textId="77777777">
      <w:trPr>
        <w:trHeight w:val="300"/>
      </w:trPr>
      <w:tc>
        <w:tcPr>
          <w:tcW w:w="1996" w:type="dxa"/>
          <w:vMerge w:val="restart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73F71E2D" w14:textId="28FE7AD2" w:rsidR="00A227E0" w:rsidRDefault="002F3DA2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b/>
              <w:bCs/>
              <w:noProof/>
            </w:rPr>
            <w:drawing>
              <wp:inline distT="0" distB="0" distL="0" distR="0" wp14:anchorId="45BA8D6D" wp14:editId="20D05ED9">
                <wp:extent cx="572344" cy="432000"/>
                <wp:effectExtent l="0" t="0" r="0" b="6350"/>
                <wp:docPr id="2020668216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2020668216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72344" cy="432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6A4DA1B3" w14:textId="77777777" w:rsidR="00A227E0" w:rsidRDefault="00B65DE3">
          <w:pPr>
            <w:rPr>
              <w:rFonts w:ascii="Calibri" w:hAnsi="Calibri" w:cs="Arial"/>
              <w:b/>
              <w:bCs/>
            </w:rPr>
          </w:pPr>
          <w:r>
            <w:rPr>
              <w:rFonts w:cs="Arial"/>
              <w:b/>
              <w:bCs/>
            </w:rPr>
            <w:t>REGISTRO</w:t>
          </w:r>
        </w:p>
      </w:tc>
      <w:tc>
        <w:tcPr>
          <w:tcW w:w="162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3F414B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REVISÃO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4709009B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</w:t>
          </w:r>
        </w:p>
      </w:tc>
    </w:tr>
    <w:tr w:rsidR="00A227E0" w14:paraId="4100C9C8" w14:textId="77777777">
      <w:trPr>
        <w:trHeight w:val="300"/>
      </w:trPr>
      <w:tc>
        <w:tcPr>
          <w:tcW w:w="1996" w:type="dxa"/>
          <w:vMerge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center"/>
        </w:tcPr>
        <w:p w14:paraId="3E78B8FE" w14:textId="77777777" w:rsidR="00A227E0" w:rsidRDefault="00A227E0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85DC077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RECORD</w:t>
          </w:r>
        </w:p>
      </w:tc>
      <w:tc>
        <w:tcPr>
          <w:tcW w:w="162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7FAD670C" w14:textId="77777777" w:rsidR="00A227E0" w:rsidRDefault="00B65DE3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cs="Arial"/>
              <w:i/>
              <w:iCs/>
              <w:color w:val="000000"/>
            </w:rPr>
            <w:t>REVISION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A57450D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A227E0" w14:paraId="2C49D405" w14:textId="77777777">
      <w:trPr>
        <w:trHeight w:val="300"/>
      </w:trPr>
      <w:tc>
        <w:tcPr>
          <w:tcW w:w="1996" w:type="dxa"/>
          <w:tcBorders>
            <w:top w:val="single" w:sz="4" w:space="0" w:color="000000"/>
            <w:left w:val="single" w:sz="4" w:space="0" w:color="000000"/>
          </w:tcBorders>
          <w:shd w:val="clear" w:color="auto" w:fill="auto"/>
          <w:vAlign w:val="bottom"/>
        </w:tcPr>
        <w:p w14:paraId="5649D120" w14:textId="77777777" w:rsidR="00A227E0" w:rsidRDefault="00B65DE3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3" w:type="dxa"/>
          <w:tcBorders>
            <w:top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8E89FCD" w14:textId="77777777" w:rsidR="00A227E0" w:rsidRDefault="00B65DE3">
          <w:pPr>
            <w:rPr>
              <w:rFonts w:ascii="Calibri" w:hAnsi="Calibri"/>
              <w:b/>
            </w:rPr>
          </w:pPr>
          <w:r>
            <w:rPr>
              <w:b/>
            </w:rPr>
            <w:t>SOLICITAÇÃO DE SERVIÇOS COMPLEMENTARES</w:t>
          </w:r>
        </w:p>
      </w:tc>
      <w:tc>
        <w:tcPr>
          <w:tcW w:w="1626" w:type="dxa"/>
          <w:tcBorders>
            <w:top w:val="single" w:sz="4" w:space="0" w:color="000000"/>
          </w:tcBorders>
          <w:shd w:val="clear" w:color="auto" w:fill="auto"/>
          <w:vAlign w:val="bottom"/>
        </w:tcPr>
        <w:p w14:paraId="3F4759E2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PÁGINA</w:t>
          </w:r>
        </w:p>
      </w:tc>
      <w:tc>
        <w:tcPr>
          <w:tcW w:w="930" w:type="dxa"/>
          <w:vMerge w:val="restart"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2F5007D9" w14:textId="77777777" w:rsidR="00A227E0" w:rsidRDefault="00B65DE3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cs="Arial"/>
              <w:b/>
              <w:bCs/>
              <w:color w:val="000000"/>
            </w:rPr>
            <w:t>1/1</w:t>
          </w:r>
        </w:p>
      </w:tc>
    </w:tr>
    <w:tr w:rsidR="00A227E0" w14:paraId="68DA1147" w14:textId="77777777">
      <w:trPr>
        <w:trHeight w:val="300"/>
      </w:trPr>
      <w:tc>
        <w:tcPr>
          <w:tcW w:w="1996" w:type="dxa"/>
          <w:tcBorders>
            <w:left w:val="single" w:sz="4" w:space="0" w:color="000000"/>
            <w:bottom w:val="single" w:sz="4" w:space="0" w:color="000000"/>
          </w:tcBorders>
          <w:shd w:val="clear" w:color="auto" w:fill="auto"/>
          <w:vAlign w:val="bottom"/>
        </w:tcPr>
        <w:p w14:paraId="27578289" w14:textId="77777777" w:rsidR="00A227E0" w:rsidRDefault="00B65DE3">
          <w:pPr>
            <w:rPr>
              <w:rFonts w:ascii="Calibri" w:hAnsi="Calibri" w:cs="Arial"/>
            </w:rPr>
          </w:pPr>
          <w:r>
            <w:rPr>
              <w:rFonts w:cs="Arial"/>
            </w:rPr>
            <w:t>IAS-RG-0103</w:t>
          </w:r>
        </w:p>
      </w:tc>
      <w:tc>
        <w:tcPr>
          <w:tcW w:w="6363" w:type="dxa"/>
          <w:tcBorders>
            <w:bottom w:val="single" w:sz="4" w:space="0" w:color="000000"/>
            <w:right w:val="single" w:sz="4" w:space="0" w:color="000000"/>
          </w:tcBorders>
          <w:shd w:val="clear" w:color="auto" w:fill="auto"/>
          <w:vAlign w:val="bottom"/>
        </w:tcPr>
        <w:p w14:paraId="63377684" w14:textId="77777777" w:rsidR="00A227E0" w:rsidRDefault="00B65DE3">
          <w:pPr>
            <w:rPr>
              <w:rFonts w:ascii="Calibri" w:hAnsi="Calibri"/>
              <w:i/>
              <w:sz w:val="24"/>
              <w:lang w:val="en-US"/>
            </w:rPr>
          </w:pPr>
          <w:r>
            <w:rPr>
              <w:i/>
              <w:lang w:val="en-US"/>
            </w:rPr>
            <w:t>SUPPLEMENTARY REQUEST</w:t>
          </w:r>
        </w:p>
      </w:tc>
      <w:tc>
        <w:tcPr>
          <w:tcW w:w="1626" w:type="dxa"/>
          <w:tcBorders>
            <w:bottom w:val="single" w:sz="4" w:space="0" w:color="000000"/>
          </w:tcBorders>
          <w:shd w:val="clear" w:color="auto" w:fill="auto"/>
          <w:vAlign w:val="bottom"/>
        </w:tcPr>
        <w:p w14:paraId="61CAA15C" w14:textId="77777777" w:rsidR="00A227E0" w:rsidRDefault="00B65DE3">
          <w:pPr>
            <w:rPr>
              <w:rFonts w:ascii="Calibri" w:hAnsi="Calibri" w:cs="Arial"/>
              <w:i/>
              <w:iCs/>
            </w:rPr>
          </w:pPr>
          <w:r>
            <w:rPr>
              <w:rFonts w:cs="Arial"/>
              <w:i/>
              <w:iCs/>
            </w:rPr>
            <w:t>PAGE</w:t>
          </w:r>
        </w:p>
      </w:tc>
      <w:tc>
        <w:tcPr>
          <w:tcW w:w="930" w:type="dxa"/>
          <w:vMerge/>
          <w:tcBorders>
            <w:top w:val="single" w:sz="4" w:space="0" w:color="000000"/>
            <w:bottom w:val="single" w:sz="4" w:space="0" w:color="000000"/>
            <w:right w:val="single" w:sz="4" w:space="0" w:color="000000"/>
          </w:tcBorders>
          <w:shd w:val="clear" w:color="auto" w:fill="auto"/>
          <w:vAlign w:val="center"/>
        </w:tcPr>
        <w:p w14:paraId="359D267B" w14:textId="77777777" w:rsidR="00A227E0" w:rsidRDefault="00A227E0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10D5AD68" w14:textId="77777777" w:rsidR="00A227E0" w:rsidRDefault="00A227E0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6AB78F6"/>
    <w:multiLevelType w:val="multilevel"/>
    <w:tmpl w:val="76923AE6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55DF16FD"/>
    <w:multiLevelType w:val="multilevel"/>
    <w:tmpl w:val="34E6B3C0"/>
    <w:lvl w:ilvl="0">
      <w:start w:val="1"/>
      <w:numFmt w:val="bullet"/>
      <w:lvlText w:val=""/>
      <w:lvlJc w:val="left"/>
      <w:pPr>
        <w:ind w:left="7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51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23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67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39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5836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67BC6440"/>
    <w:multiLevelType w:val="hybridMultilevel"/>
    <w:tmpl w:val="D03E7AF4"/>
    <w:lvl w:ilvl="0" w:tplc="E54075A6">
      <w:numFmt w:val="bullet"/>
      <w:lvlText w:val=""/>
      <w:lvlJc w:val="left"/>
      <w:pPr>
        <w:ind w:left="405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num w:numId="1" w16cid:durableId="351104271">
    <w:abstractNumId w:val="1"/>
  </w:num>
  <w:num w:numId="2" w16cid:durableId="1691107525">
    <w:abstractNumId w:val="0"/>
  </w:num>
  <w:num w:numId="3" w16cid:durableId="191230445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227E0"/>
    <w:rsid w:val="00083B62"/>
    <w:rsid w:val="000B1FAD"/>
    <w:rsid w:val="001027ED"/>
    <w:rsid w:val="00127367"/>
    <w:rsid w:val="001918FE"/>
    <w:rsid w:val="00197788"/>
    <w:rsid w:val="001D70F9"/>
    <w:rsid w:val="0024225D"/>
    <w:rsid w:val="002D1A99"/>
    <w:rsid w:val="002F3DA2"/>
    <w:rsid w:val="00333BC9"/>
    <w:rsid w:val="00335EDB"/>
    <w:rsid w:val="00424912"/>
    <w:rsid w:val="00445528"/>
    <w:rsid w:val="0049491C"/>
    <w:rsid w:val="005A162B"/>
    <w:rsid w:val="005A4738"/>
    <w:rsid w:val="005D3F9C"/>
    <w:rsid w:val="005F1CD3"/>
    <w:rsid w:val="00606E59"/>
    <w:rsid w:val="00672789"/>
    <w:rsid w:val="00684A34"/>
    <w:rsid w:val="00746397"/>
    <w:rsid w:val="00777B25"/>
    <w:rsid w:val="00790537"/>
    <w:rsid w:val="00796B48"/>
    <w:rsid w:val="007A2A55"/>
    <w:rsid w:val="007D6850"/>
    <w:rsid w:val="00887456"/>
    <w:rsid w:val="00891EF7"/>
    <w:rsid w:val="008C46A9"/>
    <w:rsid w:val="0097703F"/>
    <w:rsid w:val="009E03C3"/>
    <w:rsid w:val="009F7CA7"/>
    <w:rsid w:val="00A227E0"/>
    <w:rsid w:val="00A54CCF"/>
    <w:rsid w:val="00A56DDE"/>
    <w:rsid w:val="00A93BBE"/>
    <w:rsid w:val="00AB4448"/>
    <w:rsid w:val="00AE7962"/>
    <w:rsid w:val="00B315FD"/>
    <w:rsid w:val="00B42B9E"/>
    <w:rsid w:val="00B65DE3"/>
    <w:rsid w:val="00BC3917"/>
    <w:rsid w:val="00BF319D"/>
    <w:rsid w:val="00BF4BF2"/>
    <w:rsid w:val="00C51507"/>
    <w:rsid w:val="00C56803"/>
    <w:rsid w:val="00C7749A"/>
    <w:rsid w:val="00D34C8E"/>
    <w:rsid w:val="00DC1FAB"/>
    <w:rsid w:val="00EB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4"/>
    <o:shapelayout v:ext="edit">
      <o:idmap v:ext="edit" data="1"/>
    </o:shapelayout>
  </w:shapeDefaults>
  <w:decimalSymbol w:val=","/>
  <w:listSeparator w:val=";"/>
  <w14:docId w14:val="3A7C93B3"/>
  <w15:docId w15:val="{816E2427-6ED9-46DA-91EB-72C1A82CD3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Liberation Serif" w:eastAsia="NSimSun" w:hAnsi="Liberation Serif" w:cs="Mangal"/>
        <w:kern w:val="2"/>
        <w:sz w:val="24"/>
        <w:szCs w:val="24"/>
        <w:lang w:val="pt-BR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5528"/>
    <w:pPr>
      <w:jc w:val="center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CabealhoChar">
    <w:name w:val="Cabeçalho Char"/>
    <w:basedOn w:val="Fontepargpadro"/>
    <w:link w:val="Cabealho"/>
    <w:qFormat/>
    <w:rsid w:val="00381EB6"/>
  </w:style>
  <w:style w:type="character" w:customStyle="1" w:styleId="RodapChar">
    <w:name w:val="Rodapé Char"/>
    <w:basedOn w:val="Fontepargpadro"/>
    <w:link w:val="Rodap"/>
    <w:uiPriority w:val="99"/>
    <w:qFormat/>
    <w:rsid w:val="00381EB6"/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381EB6"/>
    <w:rPr>
      <w:rFonts w:ascii="Tahoma" w:hAnsi="Tahoma" w:cs="Tahoma"/>
      <w:sz w:val="16"/>
      <w:szCs w:val="16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Mang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customStyle="1" w:styleId="CabealhoeRodap">
    <w:name w:val="Cabeçalho e Rodapé"/>
    <w:basedOn w:val="Normal"/>
    <w:qFormat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381EB6"/>
    <w:rPr>
      <w:rFonts w:ascii="Tahoma" w:hAnsi="Tahoma" w:cs="Tahoma"/>
      <w:sz w:val="16"/>
      <w:szCs w:val="16"/>
    </w:r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paragraph" w:styleId="Reviso">
    <w:name w:val="Revision"/>
    <w:uiPriority w:val="99"/>
    <w:semiHidden/>
    <w:qFormat/>
    <w:rsid w:val="0009676A"/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  <w:style w:type="paragraph" w:customStyle="1" w:styleId="Contedodatabela">
    <w:name w:val="Conteúdo da tabela"/>
    <w:basedOn w:val="Normal"/>
    <w:qFormat/>
    <w:pPr>
      <w:suppressLineNumbers/>
    </w:pPr>
  </w:style>
  <w:style w:type="paragraph" w:customStyle="1" w:styleId="Ttulodetabela">
    <w:name w:val="Título de tabela"/>
    <w:basedOn w:val="Contedodatabela"/>
    <w:qFormat/>
    <w:rPr>
      <w:b/>
      <w:bCs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ntrol" Target="activeX/activeX1.xml"/><Relationship Id="rId13" Type="http://schemas.openxmlformats.org/officeDocument/2006/relationships/control" Target="activeX/activeX5.xml"/><Relationship Id="rId18" Type="http://schemas.openxmlformats.org/officeDocument/2006/relationships/control" Target="activeX/activeX9.xml"/><Relationship Id="rId3" Type="http://schemas.openxmlformats.org/officeDocument/2006/relationships/settings" Target="settings.xml"/><Relationship Id="rId21" Type="http://schemas.openxmlformats.org/officeDocument/2006/relationships/control" Target="activeX/activeX12.xml"/><Relationship Id="rId7" Type="http://schemas.openxmlformats.org/officeDocument/2006/relationships/image" Target="media/image1.wmf"/><Relationship Id="rId12" Type="http://schemas.openxmlformats.org/officeDocument/2006/relationships/control" Target="activeX/activeX4.xml"/><Relationship Id="rId17" Type="http://schemas.openxmlformats.org/officeDocument/2006/relationships/control" Target="activeX/activeX8.xml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control" Target="activeX/activeX7.xml"/><Relationship Id="rId20" Type="http://schemas.openxmlformats.org/officeDocument/2006/relationships/control" Target="activeX/activeX1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ontrol" Target="activeX/activeX3.xml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3.wmf"/><Relationship Id="rId23" Type="http://schemas.openxmlformats.org/officeDocument/2006/relationships/footer" Target="footer1.xml"/><Relationship Id="rId10" Type="http://schemas.openxmlformats.org/officeDocument/2006/relationships/control" Target="activeX/activeX2.xml"/><Relationship Id="rId19" Type="http://schemas.openxmlformats.org/officeDocument/2006/relationships/control" Target="activeX/activeX10.xml"/><Relationship Id="rId4" Type="http://schemas.openxmlformats.org/officeDocument/2006/relationships/webSettings" Target="webSettings.xml"/><Relationship Id="rId9" Type="http://schemas.openxmlformats.org/officeDocument/2006/relationships/image" Target="media/image2.wmf"/><Relationship Id="rId14" Type="http://schemas.openxmlformats.org/officeDocument/2006/relationships/control" Target="activeX/activeX6.xml"/><Relationship Id="rId22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11.xml.rels><?xml version="1.0" encoding="UTF-8" standalone="yes"?>
<Relationships xmlns="http://schemas.openxmlformats.org/package/2006/relationships"><Relationship Id="rId1" Type="http://schemas.microsoft.com/office/2006/relationships/activeXControlBinary" Target="activeX11.bin"/></Relationships>
</file>

<file path=word/activeX/_rels/activeX12.xml.rels><?xml version="1.0" encoding="UTF-8" standalone="yes"?>
<Relationships xmlns="http://schemas.openxmlformats.org/package/2006/relationships"><Relationship Id="rId1" Type="http://schemas.microsoft.com/office/2006/relationships/activeXControlBinary" Target="activeX12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576</TotalTime>
  <Pages>3</Pages>
  <Words>664</Words>
  <Characters>3588</Characters>
  <Application>Microsoft Office Word</Application>
  <DocSecurity>0</DocSecurity>
  <Lines>29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l.rodrigues</dc:creator>
  <dc:description/>
  <cp:lastModifiedBy>Andre Santos Ferreira</cp:lastModifiedBy>
  <cp:revision>45</cp:revision>
  <cp:lastPrinted>2017-04-19T12:03:00Z</cp:lastPrinted>
  <dcterms:created xsi:type="dcterms:W3CDTF">2018-12-10T19:44:00Z</dcterms:created>
  <dcterms:modified xsi:type="dcterms:W3CDTF">2024-11-21T18:42:00Z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