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CA25221" w:rsidR="00C9039F" w:rsidRPr="00383530" w:rsidRDefault="000C44FB" w:rsidP="0065428C">
            <w:pPr>
              <w:rPr>
                <w:rFonts w:ascii="Calibri" w:eastAsia="Times New Roman" w:hAnsi="Calibri" w:cs="Arial"/>
                <w:b/>
                <w:bCs/>
                <w:color w:val="000000"/>
                <w:sz w:val="20"/>
                <w:szCs w:val="20"/>
                <w:lang w:eastAsia="pt-BR"/>
              </w:rPr>
            </w:pPr>
            <w:r w:rsidRPr="000C44FB">
              <w:rPr>
                <w:rFonts w:ascii="Calibri" w:eastAsia="Times New Roman" w:hAnsi="Calibri" w:cs="Arial"/>
                <w:b/>
                <w:bCs/>
                <w:color w:val="000000"/>
                <w:sz w:val="20"/>
                <w:szCs w:val="20"/>
                <w:lang w:eastAsia="pt-BR"/>
              </w:rPr>
              <w:t>6821701</w:t>
            </w:r>
          </w:p>
        </w:tc>
        <w:tc>
          <w:tcPr>
            <w:tcW w:w="3061" w:type="dxa"/>
            <w:gridSpan w:val="3"/>
            <w:tcBorders>
              <w:top w:val="nil"/>
              <w:bottom w:val="single" w:sz="4" w:space="0" w:color="auto"/>
            </w:tcBorders>
            <w:shd w:val="clear" w:color="auto" w:fill="auto"/>
            <w:noWrap/>
            <w:vAlign w:val="center"/>
          </w:tcPr>
          <w:p w14:paraId="57B36D8D" w14:textId="41E56500" w:rsidR="00C9039F" w:rsidRPr="00383530" w:rsidRDefault="000C44FB" w:rsidP="00383530">
            <w:pPr>
              <w:rPr>
                <w:rFonts w:ascii="Calibri" w:eastAsia="Times New Roman" w:hAnsi="Calibri" w:cs="Arial"/>
                <w:b/>
                <w:bCs/>
                <w:color w:val="000000"/>
                <w:sz w:val="20"/>
                <w:szCs w:val="20"/>
                <w:lang w:eastAsia="pt-BR"/>
              </w:rPr>
            </w:pPr>
            <w:r w:rsidRPr="000C44FB">
              <w:rPr>
                <w:rFonts w:ascii="Calibri" w:eastAsia="Times New Roman" w:hAnsi="Calibri" w:cs="Arial"/>
                <w:b/>
                <w:bCs/>
                <w:color w:val="000000"/>
                <w:sz w:val="20"/>
                <w:szCs w:val="20"/>
                <w:lang w:eastAsia="pt-BR"/>
              </w:rPr>
              <w:t>B502059</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6BCEDC48" w:rsidR="0065428C" w:rsidRPr="004C2D2C" w:rsidRDefault="000C44FB" w:rsidP="000C44FB">
            <w:pPr>
              <w:rPr>
                <w:rFonts w:ascii="Calibri" w:eastAsia="Times New Roman" w:hAnsi="Calibri" w:cs="Arial"/>
                <w:b/>
                <w:bCs/>
                <w:color w:val="000000"/>
                <w:sz w:val="20"/>
                <w:szCs w:val="20"/>
                <w:lang w:val="en-US" w:eastAsia="pt-BR"/>
              </w:rPr>
            </w:pPr>
            <w:r w:rsidRPr="000C44FB">
              <w:rPr>
                <w:rFonts w:ascii="Calibri" w:eastAsia="Times New Roman" w:hAnsi="Calibri" w:cs="Arial"/>
                <w:b/>
                <w:bCs/>
                <w:color w:val="000000"/>
                <w:sz w:val="20"/>
                <w:szCs w:val="20"/>
                <w:lang w:val="en-US" w:eastAsia="pt-BR"/>
              </w:rPr>
              <w:t>LH BRANCHED POWER UNIT</w:t>
            </w:r>
            <w:r>
              <w:rPr>
                <w:rFonts w:ascii="Calibri" w:eastAsia="Times New Roman" w:hAnsi="Calibri" w:cs="Arial"/>
                <w:b/>
                <w:bCs/>
                <w:color w:val="000000"/>
                <w:sz w:val="20"/>
                <w:szCs w:val="20"/>
                <w:lang w:val="en-US" w:eastAsia="pt-BR"/>
              </w:rPr>
              <w:t xml:space="preserve"> </w:t>
            </w:r>
            <w:r w:rsidRPr="000C44FB">
              <w:rPr>
                <w:rFonts w:ascii="Calibri" w:eastAsia="Times New Roman" w:hAnsi="Calibri" w:cs="Arial"/>
                <w:b/>
                <w:bCs/>
                <w:color w:val="000000"/>
                <w:sz w:val="20"/>
                <w:szCs w:val="20"/>
                <w:lang w:val="en-US" w:eastAsia="pt-BR"/>
              </w:rPr>
              <w:t>WIRING HARNESS</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0C44FB" w14:paraId="7EE46CB8" w14:textId="77777777" w:rsidTr="00D856FD">
        <w:trPr>
          <w:trHeight w:val="567"/>
        </w:trPr>
        <w:tc>
          <w:tcPr>
            <w:tcW w:w="10916" w:type="dxa"/>
            <w:gridSpan w:val="11"/>
            <w:shd w:val="clear" w:color="auto" w:fill="auto"/>
            <w:vAlign w:val="center"/>
          </w:tcPr>
          <w:p w14:paraId="6A4D091D" w14:textId="26D19F3C"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0C44FB" w:rsidRPr="000C44FB">
              <w:rPr>
                <w:rFonts w:ascii="Calibri" w:eastAsia="Times New Roman" w:hAnsi="Calibri" w:cs="Arial"/>
                <w:b/>
                <w:bCs/>
                <w:color w:val="000000"/>
                <w:sz w:val="20"/>
                <w:szCs w:val="20"/>
                <w:lang w:val="en-US" w:eastAsia="pt-BR"/>
              </w:rPr>
              <w:t>76-15-00</w:t>
            </w:r>
          </w:p>
          <w:p w14:paraId="3AFC5F65" w14:textId="69C1AEDB"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0C44FB" w:rsidRPr="000C44FB">
              <w:rPr>
                <w:rFonts w:ascii="Calibri" w:eastAsia="Times New Roman" w:hAnsi="Calibri" w:cs="Arial"/>
                <w:i/>
                <w:iCs/>
                <w:color w:val="000000"/>
                <w:sz w:val="20"/>
                <w:szCs w:val="20"/>
                <w:lang w:val="en-US" w:eastAsia="pt-BR"/>
              </w:rPr>
              <w:t>76-15-00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EB6C8C7"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ABD973F"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0842A01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2B7BEFA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6"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8E8CE3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6"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44FB"/>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851B5"/>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50237"/>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Pages>
  <Words>763</Words>
  <Characters>4121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2024-11-26T18:48:00Z</dcterms:modified>
</cp:coreProperties>
</file>