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79B43F88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4F6B4BC3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</w:t>
            </w:r>
            <w:r w:rsidR="00AE3881">
              <w:t>MH</w:t>
            </w:r>
            <w:r w:rsidR="00721E1B">
              <w:t>112066</w:t>
            </w:r>
            <w:r w:rsidRPr="006060B0">
              <w:t xml:space="preserve">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475D498D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039</w:t>
            </w:r>
            <w:r w:rsidR="00AE3881"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</w:t>
            </w:r>
            <w:proofErr w:type="spellStart"/>
            <w:r w:rsidRPr="006060B0">
              <w:t>Main</w:t>
            </w:r>
            <w:proofErr w:type="spellEnd"/>
            <w:r w:rsidRPr="006060B0">
              <w:t xml:space="preserve"> </w:t>
            </w:r>
            <w:proofErr w:type="spellStart"/>
            <w:r w:rsidRPr="006060B0">
              <w:t>Article</w:t>
            </w:r>
            <w:proofErr w:type="spellEnd"/>
            <w:r w:rsidRPr="006060B0"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</w:t>
            </w:r>
            <w:proofErr w:type="spellStart"/>
            <w:r w:rsidRPr="006060B0">
              <w:t>Article</w:t>
            </w:r>
            <w:proofErr w:type="spellEnd"/>
            <w:r w:rsidRPr="006060B0"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45B5D8EE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AE-</w:t>
            </w:r>
            <w:r w:rsidR="00901F79">
              <w:t>109928 – TA318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3FA888F7" w:rsidR="00936DBB" w:rsidRPr="006874F1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66496D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44302CFA" w:rsidR="00C573D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TERNA MARCADA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AREA DE JUNÇÃO DA TRANSITION SECTION.</w:t>
            </w:r>
            <w:r w:rsid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</w:t>
            </w:r>
          </w:p>
          <w:p w14:paraId="45B4142A" w14:textId="073A40C0" w:rsidR="00C66FB9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INTERNA MARCADA NA AREA DE ESCAPE.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60D2B5A1" w:rsidR="0051742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69DD39B" w14:textId="77777777" w:rsidR="00502DF4" w:rsidRPr="00502DF4" w:rsidRDefault="00502DF4" w:rsidP="00502D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502DF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PREPARE AND WELD INTERNAL CRACK MARKED IN THE JOINT AREA OF THE TRANSITION SECTION.  AMS-5798</w:t>
            </w:r>
          </w:p>
          <w:p w14:paraId="5FCBB287" w14:textId="77777777" w:rsidR="00502DF4" w:rsidRPr="00502DF4" w:rsidRDefault="00502DF4" w:rsidP="00502D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502DF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-WELD INTERNAL CRACK MARKED IN THE EXHAUST AREA. AMS-5798.</w:t>
            </w:r>
          </w:p>
          <w:p w14:paraId="6A4E7E70" w14:textId="248CE15A" w:rsidR="00073A4E" w:rsidRPr="00CC529E" w:rsidRDefault="00502DF4" w:rsidP="00502D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502DF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F4ED47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6989E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4C3D2F8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07813429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02BAC7FD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5296E623" w14:textId="77777777" w:rsidR="00E32EBE" w:rsidRPr="00E32EBE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883AC52" w14:textId="0207B386" w:rsidR="002A547A" w:rsidRPr="00BC088A" w:rsidRDefault="00E32EBE" w:rsidP="00E32EB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32EB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38A02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28198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A08BE7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A60DC7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D781F7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91D40B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2024-12-02T13:27:00Z</dcterms:created>
  <dcterms:modified xsi:type="dcterms:W3CDTF">2024-12-02T13:27:00Z</dcterms:modified>
</cp:coreProperties>
</file>