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48985D76" w:rsidR="00C9039F" w:rsidRPr="00383530" w:rsidRDefault="00E32935" w:rsidP="0065428C">
            <w:pPr>
              <w:rPr>
                <w:rFonts w:ascii="Calibri" w:eastAsia="Times New Roman" w:hAnsi="Calibri" w:cs="Arial"/>
                <w:b/>
                <w:bCs/>
                <w:color w:val="000000"/>
                <w:sz w:val="20"/>
                <w:szCs w:val="20"/>
                <w:lang w:eastAsia="pt-BR"/>
              </w:rPr>
            </w:pPr>
            <w:r w:rsidRPr="00E32935">
              <w:rPr>
                <w:rFonts w:ascii="Calibri" w:eastAsia="Times New Roman" w:hAnsi="Calibri" w:cs="Arial"/>
                <w:b/>
                <w:bCs/>
                <w:color w:val="000000"/>
                <w:sz w:val="20"/>
                <w:szCs w:val="20"/>
                <w:lang w:eastAsia="pt-BR"/>
              </w:rPr>
              <w:t>6821493</w:t>
            </w:r>
          </w:p>
        </w:tc>
        <w:tc>
          <w:tcPr>
            <w:tcW w:w="3061" w:type="dxa"/>
            <w:gridSpan w:val="3"/>
            <w:tcBorders>
              <w:top w:val="nil"/>
              <w:bottom w:val="single" w:sz="4" w:space="0" w:color="auto"/>
            </w:tcBorders>
            <w:shd w:val="clear" w:color="auto" w:fill="auto"/>
            <w:noWrap/>
            <w:vAlign w:val="center"/>
          </w:tcPr>
          <w:p w14:paraId="57B36D8D" w14:textId="70AB727D" w:rsidR="00C9039F" w:rsidRPr="00383530" w:rsidRDefault="00E32935" w:rsidP="00383530">
            <w:pPr>
              <w:rPr>
                <w:rFonts w:ascii="Calibri" w:eastAsia="Times New Roman" w:hAnsi="Calibri" w:cs="Arial"/>
                <w:b/>
                <w:bCs/>
                <w:color w:val="000000"/>
                <w:sz w:val="20"/>
                <w:szCs w:val="20"/>
                <w:lang w:eastAsia="pt-BR"/>
              </w:rPr>
            </w:pPr>
            <w:r w:rsidRPr="00E32935">
              <w:rPr>
                <w:rFonts w:ascii="Calibri" w:eastAsia="Times New Roman" w:hAnsi="Calibri" w:cs="Arial"/>
                <w:b/>
                <w:bCs/>
                <w:color w:val="000000"/>
                <w:sz w:val="20"/>
                <w:szCs w:val="20"/>
                <w:lang w:eastAsia="pt-BR"/>
              </w:rPr>
              <w:t>17862</w:t>
            </w:r>
          </w:p>
        </w:tc>
        <w:tc>
          <w:tcPr>
            <w:tcW w:w="2621" w:type="dxa"/>
            <w:gridSpan w:val="4"/>
            <w:tcBorders>
              <w:top w:val="nil"/>
              <w:bottom w:val="single" w:sz="4" w:space="0" w:color="auto"/>
            </w:tcBorders>
            <w:shd w:val="clear" w:color="auto" w:fill="auto"/>
            <w:vAlign w:val="center"/>
          </w:tcPr>
          <w:p w14:paraId="197EA406" w14:textId="54984758" w:rsidR="00C9039F" w:rsidRPr="00383530" w:rsidRDefault="00214920" w:rsidP="0065428C">
            <w:pPr>
              <w:rPr>
                <w:rFonts w:ascii="Calibri" w:eastAsia="Times New Roman" w:hAnsi="Calibri" w:cs="Arial"/>
                <w:b/>
                <w:bCs/>
                <w:color w:val="000000"/>
                <w:sz w:val="20"/>
                <w:szCs w:val="20"/>
                <w:lang w:eastAsia="pt-BR"/>
              </w:rPr>
            </w:pPr>
            <w:r w:rsidRPr="00214920">
              <w:rPr>
                <w:rFonts w:ascii="Calibri" w:eastAsia="Times New Roman" w:hAnsi="Calibri" w:cs="Arial"/>
                <w:b/>
                <w:bCs/>
                <w:color w:val="000000"/>
                <w:sz w:val="20"/>
                <w:szCs w:val="20"/>
                <w:lang w:eastAsia="pt-BR"/>
              </w:rPr>
              <w:t>040041</w:t>
            </w:r>
          </w:p>
        </w:tc>
        <w:tc>
          <w:tcPr>
            <w:tcW w:w="2182" w:type="dxa"/>
            <w:gridSpan w:val="2"/>
            <w:tcBorders>
              <w:top w:val="nil"/>
              <w:bottom w:val="single" w:sz="4" w:space="0" w:color="auto"/>
            </w:tcBorders>
            <w:shd w:val="clear" w:color="000000" w:fill="FFFFFF"/>
            <w:vAlign w:val="center"/>
          </w:tcPr>
          <w:p w14:paraId="2A673FF1" w14:textId="585610F4" w:rsidR="00C9039F" w:rsidRPr="00757625" w:rsidRDefault="0045220A" w:rsidP="0065428C">
            <w:pPr>
              <w:rPr>
                <w:rFonts w:ascii="Calibri" w:eastAsia="Times New Roman" w:hAnsi="Calibri" w:cs="Arial"/>
                <w:b/>
                <w:bCs/>
                <w:color w:val="000000"/>
                <w:sz w:val="20"/>
                <w:szCs w:val="20"/>
                <w:lang w:eastAsia="pt-BR"/>
              </w:rPr>
            </w:pPr>
            <w:r w:rsidRPr="0045220A">
              <w:rPr>
                <w:rFonts w:ascii="Calibri" w:eastAsia="Times New Roman" w:hAnsi="Calibri" w:cs="Arial"/>
                <w:b/>
                <w:bCs/>
                <w:color w:val="000000"/>
                <w:sz w:val="20"/>
                <w:szCs w:val="20"/>
                <w:lang w:eastAsia="pt-BR"/>
              </w:rPr>
              <w:t>TLN</w:t>
            </w:r>
            <w:r w:rsidR="006577EF" w:rsidRPr="006577EF">
              <w:rPr>
                <w:rFonts w:ascii="Calibri" w:eastAsia="Times New Roman" w:hAnsi="Calibri" w:cs="Arial"/>
                <w:b/>
                <w:bCs/>
                <w:color w:val="000000"/>
                <w:sz w:val="20"/>
                <w:szCs w:val="20"/>
                <w:lang w:eastAsia="pt-BR"/>
              </w:rPr>
              <w:t>02623</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0898048D" w:rsidR="0065428C" w:rsidRPr="00757625" w:rsidRDefault="006577EF" w:rsidP="0065428C">
            <w:pPr>
              <w:rPr>
                <w:rFonts w:ascii="Calibri" w:eastAsia="Times New Roman" w:hAnsi="Calibri" w:cs="Arial"/>
                <w:b/>
                <w:bCs/>
                <w:color w:val="000000"/>
                <w:sz w:val="20"/>
                <w:szCs w:val="20"/>
                <w:lang w:eastAsia="pt-BR"/>
              </w:rPr>
            </w:pPr>
            <w:r w:rsidRPr="006577EF">
              <w:rPr>
                <w:rFonts w:ascii="Calibri" w:eastAsia="Times New Roman" w:hAnsi="Calibri" w:cs="Arial"/>
                <w:b/>
                <w:bCs/>
                <w:color w:val="000000"/>
                <w:sz w:val="20"/>
                <w:szCs w:val="20"/>
                <w:lang w:eastAsia="pt-BR"/>
              </w:rPr>
              <w:t>CAE-550283</w:t>
            </w:r>
          </w:p>
        </w:tc>
        <w:tc>
          <w:tcPr>
            <w:tcW w:w="4550" w:type="dxa"/>
            <w:gridSpan w:val="5"/>
            <w:tcBorders>
              <w:top w:val="nil"/>
            </w:tcBorders>
            <w:shd w:val="clear" w:color="auto" w:fill="auto"/>
            <w:noWrap/>
            <w:vAlign w:val="center"/>
          </w:tcPr>
          <w:p w14:paraId="60B4FF50" w14:textId="346E1ACF" w:rsidR="0065428C" w:rsidRPr="004C2D2C" w:rsidRDefault="00E32935" w:rsidP="0065428C">
            <w:pPr>
              <w:rPr>
                <w:rFonts w:ascii="Calibri" w:eastAsia="Times New Roman" w:hAnsi="Calibri" w:cs="Arial"/>
                <w:b/>
                <w:bCs/>
                <w:color w:val="000000"/>
                <w:sz w:val="20"/>
                <w:szCs w:val="20"/>
                <w:lang w:val="en-US" w:eastAsia="pt-BR"/>
              </w:rPr>
            </w:pPr>
            <w:r w:rsidRPr="00E32935">
              <w:rPr>
                <w:rFonts w:ascii="Calibri" w:eastAsia="Times New Roman" w:hAnsi="Calibri" w:cs="Arial"/>
                <w:b/>
                <w:bCs/>
                <w:color w:val="000000"/>
                <w:sz w:val="20"/>
                <w:szCs w:val="20"/>
                <w:lang w:val="en-US" w:eastAsia="pt-BR"/>
              </w:rPr>
              <w:t>SPEED SENSITIVE VALVE</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577795" w14:paraId="7EE46CB8" w14:textId="77777777" w:rsidTr="00D856FD">
        <w:trPr>
          <w:trHeight w:val="567"/>
        </w:trPr>
        <w:tc>
          <w:tcPr>
            <w:tcW w:w="10916" w:type="dxa"/>
            <w:gridSpan w:val="12"/>
            <w:shd w:val="clear" w:color="auto" w:fill="auto"/>
            <w:vAlign w:val="center"/>
          </w:tcPr>
          <w:p w14:paraId="6A4D091D" w14:textId="7CA63D07"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6577EF" w:rsidRPr="006577EF">
              <w:rPr>
                <w:rFonts w:ascii="Calibri" w:eastAsia="Times New Roman" w:hAnsi="Calibri" w:cs="Arial"/>
                <w:b/>
                <w:bCs/>
                <w:color w:val="000000"/>
                <w:sz w:val="20"/>
                <w:szCs w:val="20"/>
                <w:lang w:val="en-US" w:eastAsia="pt-BR"/>
              </w:rPr>
              <w:t xml:space="preserve">Overhaul Manual for 501-D22, A Series _ 4RC3 _ </w:t>
            </w:r>
            <w:r w:rsidR="00E32935" w:rsidRPr="00E32935">
              <w:rPr>
                <w:rFonts w:ascii="Calibri" w:eastAsia="Times New Roman" w:hAnsi="Calibri" w:cs="Arial"/>
                <w:b/>
                <w:bCs/>
                <w:color w:val="000000"/>
                <w:sz w:val="20"/>
                <w:szCs w:val="20"/>
                <w:lang w:val="en-US" w:eastAsia="pt-BR"/>
              </w:rPr>
              <w:t>75-31-00</w:t>
            </w:r>
          </w:p>
          <w:p w14:paraId="3AFC5F65" w14:textId="72485255"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6577EF" w:rsidRPr="006577EF">
              <w:rPr>
                <w:rFonts w:ascii="Calibri" w:eastAsia="Times New Roman" w:hAnsi="Calibri" w:cs="Arial"/>
                <w:i/>
                <w:iCs/>
                <w:color w:val="000000"/>
                <w:sz w:val="20"/>
                <w:szCs w:val="20"/>
                <w:lang w:val="en-US" w:eastAsia="pt-BR"/>
              </w:rPr>
              <w:t xml:space="preserve">Overhaul Manual for 501-D22, A Series _ 4RC3 _ </w:t>
            </w:r>
            <w:r w:rsidR="00E32935" w:rsidRPr="00E32935">
              <w:rPr>
                <w:rFonts w:ascii="Calibri" w:eastAsia="Times New Roman" w:hAnsi="Calibri" w:cs="Arial"/>
                <w:i/>
                <w:iCs/>
                <w:color w:val="000000"/>
                <w:sz w:val="20"/>
                <w:szCs w:val="20"/>
                <w:lang w:val="en-US" w:eastAsia="pt-BR"/>
              </w:rPr>
              <w:t>75-31-00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07F2249A"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1.5pt;height:19pt" o:ole="">
                  <v:imagedata r:id="rId8" o:title=""/>
                </v:shape>
                <w:control r:id="rId9" w:name="CheckBox11122" w:shapeid="_x0000_i1049"/>
              </w:object>
            </w:r>
            <w:r>
              <w:rPr>
                <w:rFonts w:ascii="Calibri" w:eastAsia="Times New Roman" w:hAnsi="Calibri" w:cs="Arial"/>
                <w:b/>
                <w:bCs/>
                <w:color w:val="000000"/>
                <w:sz w:val="20"/>
                <w:szCs w:val="20"/>
              </w:rPr>
              <w:object w:dxaOrig="1440" w:dyaOrig="1440" w14:anchorId="68D7030C">
                <v:shape id="_x0000_i1051" type="#_x0000_t75" style="width:36pt;height:19pt" o:ole="">
                  <v:imagedata r:id="rId10" o:title=""/>
                </v:shape>
                <w:control r:id="rId11" w:name="CheckBox21122" w:shapeid="_x0000_i1051"/>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B039289"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777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1542418B"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53" type="#_x0000_t75" style="width:31.5pt;height:19pt" o:ole="">
                  <v:imagedata r:id="rId8" o:title=""/>
                </v:shape>
                <w:control r:id="rId12" w:name="CheckBox1112" w:shapeid="_x0000_i1053"/>
              </w:object>
            </w:r>
            <w:r>
              <w:rPr>
                <w:rFonts w:ascii="Calibri" w:eastAsia="Times New Roman" w:hAnsi="Calibri" w:cs="Arial"/>
                <w:b/>
                <w:bCs/>
                <w:color w:val="000000"/>
                <w:sz w:val="20"/>
                <w:szCs w:val="20"/>
              </w:rPr>
              <w:object w:dxaOrig="1440" w:dyaOrig="1440" w14:anchorId="6A9FE44A">
                <v:shape id="_x0000_i1055" type="#_x0000_t75" style="width:36pt;height:19pt" o:ole="">
                  <v:imagedata r:id="rId13" o:title=""/>
                </v:shape>
                <w:control r:id="rId14" w:name="CheckBox2112" w:shapeid="_x0000_i1055"/>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861205">
        <w:trPr>
          <w:trHeight w:val="6123"/>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36D04579" w14:textId="5C62D746"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Definir com base n</w:t>
            </w:r>
            <w:r w:rsidR="00E63957">
              <w:rPr>
                <w:rFonts w:ascii="Calibri" w:eastAsia="Times New Roman" w:hAnsi="Calibri" w:cs="Arial"/>
                <w:b/>
                <w:bCs/>
                <w:color w:val="000000"/>
                <w:sz w:val="20"/>
                <w:szCs w:val="20"/>
                <w:lang w:eastAsia="pt-BR"/>
              </w:rPr>
              <w:t>a inspeção de recebimento, no</w:t>
            </w:r>
            <w:r>
              <w:rPr>
                <w:rFonts w:ascii="Calibri" w:eastAsia="Times New Roman" w:hAnsi="Calibri" w:cs="Arial"/>
                <w:b/>
                <w:bCs/>
                <w:color w:val="000000"/>
                <w:sz w:val="20"/>
                <w:szCs w:val="20"/>
                <w:lang w:eastAsia="pt-BR"/>
              </w:rPr>
              <w:t xml:space="preserve"> teste inicial e na experiência</w:t>
            </w:r>
            <w:r w:rsidR="00E6395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necessidade de Overhaul do item. Se </w:t>
            </w:r>
            <w:r w:rsidR="00562AD9">
              <w:rPr>
                <w:rFonts w:ascii="Calibri" w:eastAsia="Times New Roman" w:hAnsi="Calibri" w:cs="Arial"/>
                <w:b/>
                <w:bCs/>
                <w:color w:val="000000"/>
                <w:sz w:val="20"/>
                <w:szCs w:val="20"/>
                <w:lang w:eastAsia="pt-BR"/>
              </w:rPr>
              <w:t>considerado</w:t>
            </w:r>
            <w:r>
              <w:rPr>
                <w:rFonts w:ascii="Calibri" w:eastAsia="Times New Roman" w:hAnsi="Calibri" w:cs="Arial"/>
                <w:b/>
                <w:bCs/>
                <w:color w:val="000000"/>
                <w:sz w:val="20"/>
                <w:szCs w:val="20"/>
                <w:lang w:eastAsia="pt-BR"/>
              </w:rPr>
              <w:t xml:space="preserve"> necessário</w:t>
            </w:r>
            <w:r w:rsidR="00562AD9">
              <w:rPr>
                <w:rFonts w:ascii="Calibri" w:eastAsia="Times New Roman" w:hAnsi="Calibri" w:cs="Arial"/>
                <w:b/>
                <w:bCs/>
                <w:color w:val="000000"/>
                <w:sz w:val="20"/>
                <w:szCs w:val="20"/>
                <w:lang w:eastAsia="pt-BR"/>
              </w:rPr>
              <w:t xml:space="preserve"> ou </w:t>
            </w:r>
            <w:r w:rsidR="00DC2C4C">
              <w:rPr>
                <w:rFonts w:ascii="Calibri" w:eastAsia="Times New Roman" w:hAnsi="Calibri" w:cs="Arial"/>
                <w:b/>
                <w:bCs/>
                <w:color w:val="000000"/>
                <w:sz w:val="20"/>
                <w:szCs w:val="20"/>
                <w:lang w:eastAsia="pt-BR"/>
              </w:rPr>
              <w:t xml:space="preserve">mais </w:t>
            </w:r>
            <w:r w:rsidR="00562AD9">
              <w:rPr>
                <w:rFonts w:ascii="Calibri" w:eastAsia="Times New Roman" w:hAnsi="Calibri" w:cs="Arial"/>
                <w:b/>
                <w:bCs/>
                <w:color w:val="000000"/>
                <w:sz w:val="20"/>
                <w:szCs w:val="20"/>
                <w:lang w:eastAsia="pt-BR"/>
              </w:rPr>
              <w:t>recomendado</w:t>
            </w:r>
            <w:r>
              <w:rPr>
                <w:rFonts w:ascii="Calibri" w:eastAsia="Times New Roman" w:hAnsi="Calibri" w:cs="Arial"/>
                <w:b/>
                <w:bCs/>
                <w:color w:val="000000"/>
                <w:sz w:val="20"/>
                <w:szCs w:val="20"/>
                <w:lang w:eastAsia="pt-BR"/>
              </w:rPr>
              <w:t>, informar ao Comercial e Engenharia apresentando</w:t>
            </w:r>
            <w:r w:rsidR="00E63957">
              <w:rPr>
                <w:rFonts w:ascii="Calibri" w:eastAsia="Times New Roman" w:hAnsi="Calibri" w:cs="Arial"/>
                <w:b/>
                <w:bCs/>
                <w:color w:val="000000"/>
                <w:sz w:val="20"/>
                <w:szCs w:val="20"/>
                <w:lang w:eastAsia="pt-BR"/>
              </w:rPr>
              <w:t>, de forma mandatória</w:t>
            </w:r>
            <w:r>
              <w:rPr>
                <w:rFonts w:ascii="Calibri" w:eastAsia="Times New Roman" w:hAnsi="Calibri" w:cs="Arial"/>
                <w:b/>
                <w:bCs/>
                <w:color w:val="000000"/>
                <w:sz w:val="20"/>
                <w:szCs w:val="20"/>
                <w:lang w:eastAsia="pt-BR"/>
              </w:rPr>
              <w:t xml:space="preserve"> </w:t>
            </w:r>
            <w:r w:rsidR="00E63957">
              <w:rPr>
                <w:rFonts w:ascii="Calibri" w:eastAsia="Times New Roman" w:hAnsi="Calibri" w:cs="Arial"/>
                <w:b/>
                <w:bCs/>
                <w:color w:val="000000"/>
                <w:sz w:val="20"/>
                <w:szCs w:val="20"/>
                <w:lang w:eastAsia="pt-BR"/>
              </w:rPr>
              <w:t xml:space="preserve">e registrada no formulário IAS-RG-0007 – </w:t>
            </w:r>
            <w:r w:rsidR="00E63957" w:rsidRPr="001A63CA">
              <w:rPr>
                <w:rFonts w:ascii="Calibri" w:eastAsia="Times New Roman" w:hAnsi="Calibri" w:cs="Arial"/>
                <w:b/>
                <w:bCs/>
                <w:color w:val="000000"/>
                <w:sz w:val="20"/>
                <w:szCs w:val="20"/>
                <w:lang w:eastAsia="pt-BR"/>
              </w:rPr>
              <w:t>Relatório de Trabalho</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justificativas e/ou evidências</w:t>
            </w:r>
            <w:r w:rsidR="00E63957">
              <w:rPr>
                <w:rFonts w:ascii="Calibri" w:eastAsia="Times New Roman" w:hAnsi="Calibri" w:cs="Arial"/>
                <w:b/>
                <w:bCs/>
                <w:color w:val="000000"/>
                <w:sz w:val="20"/>
                <w:szCs w:val="20"/>
                <w:lang w:eastAsia="pt-BR"/>
              </w:rPr>
              <w:t xml:space="preserve"> e aguardar aprovação.</w:t>
            </w:r>
          </w:p>
          <w:p w14:paraId="5403985A" w14:textId="77777777" w:rsidR="004D1D62" w:rsidRDefault="004D1D62" w:rsidP="0024743A">
            <w:pPr>
              <w:jc w:val="both"/>
              <w:rPr>
                <w:rFonts w:ascii="Calibri" w:eastAsia="Times New Roman" w:hAnsi="Calibri" w:cs="Arial"/>
                <w:b/>
                <w:bCs/>
                <w:color w:val="000000"/>
                <w:sz w:val="20"/>
                <w:szCs w:val="20"/>
                <w:lang w:eastAsia="pt-BR"/>
              </w:rPr>
            </w:pPr>
          </w:p>
          <w:p w14:paraId="3DED987D" w14:textId="41A730D2"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r w:rsidR="00E63957">
              <w:rPr>
                <w:rFonts w:ascii="Calibri" w:eastAsia="Times New Roman" w:hAnsi="Calibri" w:cs="Arial"/>
                <w:b/>
                <w:bCs/>
                <w:color w:val="000000"/>
                <w:sz w:val="20"/>
                <w:szCs w:val="20"/>
                <w:lang w:eastAsia="pt-BR"/>
              </w:rPr>
              <w:t xml:space="preserve">Overhaul </w:t>
            </w:r>
            <w:r>
              <w:rPr>
                <w:rFonts w:ascii="Calibri" w:eastAsia="Times New Roman" w:hAnsi="Calibri" w:cs="Arial"/>
                <w:b/>
                <w:bCs/>
                <w:color w:val="000000"/>
                <w:sz w:val="20"/>
                <w:szCs w:val="20"/>
                <w:lang w:eastAsia="pt-BR"/>
              </w:rPr>
              <w:t xml:space="preserve">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marcando </w:t>
            </w:r>
            <w:r w:rsidR="00E63957">
              <w:rPr>
                <w:rFonts w:ascii="Calibri" w:eastAsia="Times New Roman" w:hAnsi="Calibri" w:cs="Arial"/>
                <w:b/>
                <w:bCs/>
                <w:color w:val="000000"/>
                <w:sz w:val="20"/>
                <w:szCs w:val="20"/>
                <w:lang w:eastAsia="pt-BR"/>
              </w:rPr>
              <w:t xml:space="preserve">as etapas posteriores dessa O.S. </w:t>
            </w:r>
            <w:r>
              <w:rPr>
                <w:rFonts w:ascii="Calibri" w:eastAsia="Times New Roman" w:hAnsi="Calibri" w:cs="Arial"/>
                <w:b/>
                <w:bCs/>
                <w:color w:val="000000"/>
                <w:sz w:val="20"/>
                <w:szCs w:val="20"/>
                <w:lang w:eastAsia="pt-BR"/>
              </w:rPr>
              <w:t xml:space="preserve">como Não Aplicável </w:t>
            </w:r>
            <w:r w:rsidR="00E63957">
              <w:rPr>
                <w:rFonts w:ascii="Calibri" w:eastAsia="Times New Roman" w:hAnsi="Calibri" w:cs="Arial"/>
                <w:b/>
                <w:bCs/>
                <w:color w:val="000000"/>
                <w:sz w:val="20"/>
                <w:szCs w:val="20"/>
                <w:lang w:eastAsia="pt-BR"/>
              </w:rPr>
              <w:t>(N/A) descrevendo o motivo nas observações.</w:t>
            </w:r>
          </w:p>
          <w:p w14:paraId="64CB550F" w14:textId="77777777" w:rsidR="004D1D62" w:rsidRDefault="004D1D62" w:rsidP="0024743A">
            <w:pPr>
              <w:jc w:val="both"/>
              <w:rPr>
                <w:rFonts w:ascii="Calibri" w:eastAsia="Times New Roman" w:hAnsi="Calibri" w:cs="Arial"/>
                <w:b/>
                <w:bCs/>
                <w:color w:val="000000"/>
                <w:sz w:val="20"/>
                <w:szCs w:val="20"/>
                <w:lang w:eastAsia="pt-BR"/>
              </w:rPr>
            </w:pPr>
          </w:p>
          <w:p w14:paraId="752CAE3C" w14:textId="77777777" w:rsidR="0024743A"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w:t>
            </w:r>
            <w:r w:rsidR="00E63957">
              <w:rPr>
                <w:rFonts w:ascii="Calibri" w:eastAsia="Times New Roman" w:hAnsi="Calibri" w:cs="Arial"/>
                <w:b/>
                <w:bCs/>
                <w:color w:val="000000"/>
                <w:sz w:val="20"/>
                <w:szCs w:val="20"/>
                <w:lang w:eastAsia="pt-BR"/>
              </w:rPr>
              <w:t>guir com as etapas dessa O.S.</w:t>
            </w:r>
          </w:p>
          <w:p w14:paraId="02268E53" w14:textId="77777777" w:rsidR="00E63957" w:rsidRDefault="00E63957" w:rsidP="0024743A">
            <w:pPr>
              <w:jc w:val="both"/>
              <w:rPr>
                <w:rFonts w:ascii="Calibri" w:eastAsia="Times New Roman" w:hAnsi="Calibri" w:cs="Arial"/>
                <w:b/>
                <w:bCs/>
                <w:color w:val="000000"/>
                <w:sz w:val="20"/>
                <w:szCs w:val="20"/>
                <w:lang w:eastAsia="pt-BR"/>
              </w:rPr>
            </w:pPr>
          </w:p>
          <w:p w14:paraId="344FDE0B" w14:textId="07A4837F"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00562AD9"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w:t>
            </w:r>
            <w:r w:rsidR="00562AD9" w:rsidRPr="00E63957">
              <w:rPr>
                <w:rFonts w:ascii="Calibri" w:eastAsia="Times New Roman" w:hAnsi="Calibri" w:cs="Arial"/>
                <w:i/>
                <w:iCs/>
                <w:color w:val="000000"/>
                <w:sz w:val="20"/>
                <w:szCs w:val="20"/>
                <w:lang w:val="en-US" w:eastAsia="pt-BR"/>
              </w:rPr>
              <w:t xml:space="preserve">Engineering </w:t>
            </w:r>
            <w:r w:rsidRPr="00E63957">
              <w:rPr>
                <w:rFonts w:ascii="Calibri" w:eastAsia="Times New Roman" w:hAnsi="Calibri" w:cs="Arial"/>
                <w:i/>
                <w:iCs/>
                <w:color w:val="000000"/>
                <w:sz w:val="20"/>
                <w:szCs w:val="20"/>
                <w:lang w:val="en-US" w:eastAsia="pt-BR"/>
              </w:rPr>
              <w:t xml:space="preserve">and </w:t>
            </w:r>
            <w:r w:rsidR="00562AD9">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 xml:space="preserve">presenting, in a mandatory manner and registered on </w:t>
            </w:r>
            <w:r w:rsidR="00861205" w:rsidRPr="00E63957">
              <w:rPr>
                <w:rFonts w:ascii="Calibri" w:eastAsia="Times New Roman" w:hAnsi="Calibri" w:cs="Arial"/>
                <w:i/>
                <w:iCs/>
                <w:color w:val="000000"/>
                <w:sz w:val="20"/>
                <w:szCs w:val="20"/>
                <w:lang w:val="en-US" w:eastAsia="pt-BR"/>
              </w:rPr>
              <w:t xml:space="preserve">form </w:t>
            </w:r>
            <w:r w:rsidRPr="00E63957">
              <w:rPr>
                <w:rFonts w:ascii="Calibri" w:eastAsia="Times New Roman" w:hAnsi="Calibri" w:cs="Arial"/>
                <w:i/>
                <w:iCs/>
                <w:color w:val="000000"/>
                <w:sz w:val="20"/>
                <w:szCs w:val="20"/>
                <w:lang w:val="en-US" w:eastAsia="pt-BR"/>
              </w:rPr>
              <w:t>IAS-RG-0007</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7706187F"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3FE6AB6F" w14:textId="75870D15"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sidR="00562AD9">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xml:space="preserve">.s for Overhaul using </w:t>
            </w:r>
            <w:r w:rsidR="00861205" w:rsidRPr="00E63957">
              <w:rPr>
                <w:rFonts w:ascii="Calibri" w:eastAsia="Times New Roman" w:hAnsi="Calibri" w:cs="Arial"/>
                <w:i/>
                <w:iCs/>
                <w:color w:val="000000"/>
                <w:sz w:val="20"/>
                <w:szCs w:val="20"/>
                <w:lang w:val="en-US" w:eastAsia="pt-BR"/>
              </w:rPr>
              <w:t>form</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00861205"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0F4B9F5D"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260C6CD7" w14:textId="77959CE0" w:rsidR="00E63957" w:rsidRPr="00E63957" w:rsidRDefault="00E63957" w:rsidP="00E63957">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5B82D93" w14:textId="180DA286"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7" type="#_x0000_t75" style="width:31.5pt;height:19pt" o:ole="">
                  <v:imagedata r:id="rId8" o:title=""/>
                </v:shape>
                <w:control r:id="rId15" w:name="CheckBox11121" w:shapeid="_x0000_i1057"/>
              </w:object>
            </w:r>
            <w:r>
              <w:rPr>
                <w:rFonts w:ascii="Calibri" w:eastAsia="Times New Roman" w:hAnsi="Calibri" w:cs="Arial"/>
                <w:b/>
                <w:bCs/>
                <w:color w:val="000000"/>
                <w:sz w:val="20"/>
                <w:szCs w:val="20"/>
              </w:rPr>
              <w:object w:dxaOrig="1440" w:dyaOrig="1440" w14:anchorId="7A04AAC3">
                <v:shape id="_x0000_i1059" type="#_x0000_t75" style="width:36pt;height:19pt" o:ole="">
                  <v:imagedata r:id="rId10" o:title=""/>
                </v:shape>
                <w:control r:id="rId16" w:name="CheckBox21121" w:shapeid="_x0000_i1059"/>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513E25" w14:paraId="2550A57D" w14:textId="77777777" w:rsidTr="00861205">
        <w:trPr>
          <w:trHeight w:val="3628"/>
        </w:trPr>
        <w:tc>
          <w:tcPr>
            <w:tcW w:w="729" w:type="dxa"/>
            <w:shd w:val="clear" w:color="auto" w:fill="auto"/>
            <w:vAlign w:val="center"/>
          </w:tcPr>
          <w:p w14:paraId="5725973F" w14:textId="14D90D8F" w:rsidR="00562AD9" w:rsidRDefault="00562AD9" w:rsidP="00562A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tc>
          <w:tcPr>
            <w:tcW w:w="6554" w:type="dxa"/>
            <w:gridSpan w:val="6"/>
            <w:shd w:val="clear" w:color="auto" w:fill="auto"/>
            <w:vAlign w:val="center"/>
          </w:tcPr>
          <w:p w14:paraId="2BC747A7" w14:textId="77777777" w:rsidR="00562AD9" w:rsidRDefault="00562AD9" w:rsidP="00562AD9">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17149FAC" w14:textId="77777777" w:rsidR="00562AD9" w:rsidRDefault="00562AD9" w:rsidP="00562AD9">
            <w:pPr>
              <w:jc w:val="both"/>
              <w:rPr>
                <w:rFonts w:ascii="Calibri" w:eastAsia="Times New Roman" w:hAnsi="Calibri" w:cs="Arial"/>
                <w:b/>
                <w:bCs/>
                <w:color w:val="000000"/>
                <w:sz w:val="20"/>
                <w:szCs w:val="20"/>
                <w:lang w:eastAsia="pt-BR"/>
              </w:rPr>
            </w:pPr>
          </w:p>
          <w:p w14:paraId="0D3E4056"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836D539" w14:textId="77777777" w:rsidR="00562AD9" w:rsidRDefault="00562AD9" w:rsidP="00562AD9">
            <w:pPr>
              <w:jc w:val="both"/>
              <w:rPr>
                <w:rFonts w:ascii="Calibri" w:eastAsia="Times New Roman" w:hAnsi="Calibri" w:cs="Arial"/>
                <w:b/>
                <w:bCs/>
                <w:color w:val="000000"/>
                <w:sz w:val="20"/>
                <w:szCs w:val="20"/>
                <w:lang w:eastAsia="pt-BR"/>
              </w:rPr>
            </w:pPr>
          </w:p>
          <w:p w14:paraId="5A9EA51A" w14:textId="77777777" w:rsidR="00562AD9" w:rsidRPr="002A5C16" w:rsidRDefault="00562AD9" w:rsidP="00562AD9">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1330B588" w14:textId="77777777" w:rsidR="00562AD9" w:rsidRPr="002A5C16" w:rsidRDefault="00562AD9" w:rsidP="00562AD9">
            <w:pPr>
              <w:jc w:val="both"/>
              <w:rPr>
                <w:rFonts w:ascii="Calibri" w:eastAsia="Times New Roman" w:hAnsi="Calibri" w:cs="Arial"/>
                <w:b/>
                <w:bCs/>
                <w:color w:val="000000"/>
                <w:sz w:val="20"/>
                <w:szCs w:val="20"/>
                <w:lang w:val="en-US" w:eastAsia="pt-BR"/>
              </w:rPr>
            </w:pPr>
          </w:p>
          <w:p w14:paraId="58284246" w14:textId="4EB0E923" w:rsidR="00562AD9" w:rsidRPr="00562AD9" w:rsidRDefault="00562AD9" w:rsidP="00562AD9">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1B8350F9" w14:textId="650ABDF1" w:rsidR="00562AD9" w:rsidRDefault="00562AD9" w:rsidP="00562AD9">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575EC7CD">
                <v:shape id="_x0000_i1061" type="#_x0000_t75" style="width:31.5pt;height:19pt" o:ole="">
                  <v:imagedata r:id="rId8" o:title=""/>
                </v:shape>
                <w:control r:id="rId17" w:name="CheckBox111211" w:shapeid="_x0000_i1061"/>
              </w:object>
            </w:r>
            <w:r>
              <w:rPr>
                <w:rFonts w:ascii="Calibri" w:eastAsia="Times New Roman" w:hAnsi="Calibri" w:cs="Arial"/>
                <w:b/>
                <w:bCs/>
                <w:color w:val="000000"/>
                <w:sz w:val="20"/>
                <w:szCs w:val="20"/>
              </w:rPr>
              <w:object w:dxaOrig="1440" w:dyaOrig="1440" w14:anchorId="6A23E5DA">
                <v:shape id="_x0000_i1063" type="#_x0000_t75" style="width:36pt;height:19pt" o:ole="">
                  <v:imagedata r:id="rId10" o:title=""/>
                </v:shape>
                <w:control r:id="rId18" w:name="CheckBox211211" w:shapeid="_x0000_i1063"/>
              </w:object>
            </w:r>
          </w:p>
        </w:tc>
        <w:tc>
          <w:tcPr>
            <w:tcW w:w="2076" w:type="dxa"/>
            <w:shd w:val="clear" w:color="auto" w:fill="auto"/>
            <w:vAlign w:val="center"/>
          </w:tcPr>
          <w:p w14:paraId="706C8838"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EB2C55B" w14:textId="77777777" w:rsidR="00562AD9" w:rsidRDefault="00562AD9" w:rsidP="00562AD9">
            <w:pPr>
              <w:jc w:val="both"/>
              <w:rPr>
                <w:rFonts w:ascii="Calibri" w:eastAsia="Times New Roman" w:hAnsi="Calibri" w:cs="Arial"/>
                <w:b/>
                <w:bCs/>
                <w:color w:val="000000"/>
                <w:sz w:val="20"/>
                <w:szCs w:val="20"/>
                <w:lang w:eastAsia="pt-BR"/>
              </w:rPr>
            </w:pPr>
          </w:p>
          <w:p w14:paraId="17C61642" w14:textId="7B49F505" w:rsidR="00562AD9" w:rsidRPr="00F55330"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5634075D"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tc>
          <w:tcPr>
            <w:tcW w:w="6554" w:type="dxa"/>
            <w:gridSpan w:val="6"/>
            <w:shd w:val="clear" w:color="auto" w:fill="auto"/>
            <w:vAlign w:val="center"/>
          </w:tcPr>
          <w:p w14:paraId="55BA5C75" w14:textId="47D4F8F4"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777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562AD9" w:rsidRDefault="00562AD9" w:rsidP="00562AD9">
            <w:pPr>
              <w:jc w:val="both"/>
              <w:rPr>
                <w:rFonts w:ascii="Calibri" w:eastAsia="Times New Roman" w:hAnsi="Calibri" w:cs="Arial"/>
                <w:b/>
                <w:bCs/>
                <w:color w:val="000000"/>
                <w:sz w:val="20"/>
                <w:szCs w:val="20"/>
                <w:lang w:eastAsia="pt-BR"/>
              </w:rPr>
            </w:pPr>
          </w:p>
          <w:p w14:paraId="7FA34682"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562AD9" w:rsidRDefault="00562AD9" w:rsidP="00562AD9">
            <w:pPr>
              <w:jc w:val="both"/>
              <w:rPr>
                <w:rFonts w:ascii="Calibri" w:eastAsia="Times New Roman" w:hAnsi="Calibri" w:cs="Arial"/>
                <w:b/>
                <w:bCs/>
                <w:color w:val="000000"/>
                <w:sz w:val="20"/>
                <w:szCs w:val="20"/>
                <w:lang w:eastAsia="pt-BR"/>
              </w:rPr>
            </w:pPr>
          </w:p>
          <w:p w14:paraId="4602FC27" w14:textId="77777777" w:rsidR="00562AD9" w:rsidRPr="0098673A"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562AD9" w:rsidRDefault="00562AD9" w:rsidP="00562AD9">
            <w:pPr>
              <w:jc w:val="both"/>
              <w:rPr>
                <w:rFonts w:ascii="Calibri" w:eastAsia="Times New Roman" w:hAnsi="Calibri" w:cs="Arial"/>
                <w:color w:val="000000"/>
                <w:sz w:val="20"/>
                <w:szCs w:val="20"/>
                <w:lang w:eastAsia="pt-BR"/>
              </w:rPr>
            </w:pPr>
          </w:p>
          <w:p w14:paraId="65156203" w14:textId="72B97C53" w:rsidR="00562AD9" w:rsidRPr="006E0675" w:rsidRDefault="00562AD9" w:rsidP="00562AD9">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77795" w:rsidRPr="00577795">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30D52314" w14:textId="77777777" w:rsidR="00562AD9" w:rsidRPr="006E0675" w:rsidRDefault="00562AD9" w:rsidP="00562AD9">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688741B6" w14:textId="169D59E0" w:rsidR="00562AD9" w:rsidRPr="00FC5C57" w:rsidRDefault="00562AD9" w:rsidP="00562AD9">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3A39AB94"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65" type="#_x0000_t75" style="width:31.5pt;height:19pt" o:ole="">
                  <v:imagedata r:id="rId8" o:title=""/>
                </v:shape>
                <w:control r:id="rId19" w:name="CheckBox111121" w:shapeid="_x0000_i1065"/>
              </w:object>
            </w:r>
            <w:r>
              <w:rPr>
                <w:rFonts w:ascii="Calibri" w:eastAsia="Times New Roman" w:hAnsi="Calibri" w:cs="Arial"/>
                <w:b/>
                <w:bCs/>
                <w:color w:val="000000"/>
                <w:sz w:val="20"/>
                <w:szCs w:val="20"/>
              </w:rPr>
              <w:object w:dxaOrig="1440" w:dyaOrig="1440" w14:anchorId="3460ECE7">
                <v:shape id="_x0000_i1067" type="#_x0000_t75" style="width:36pt;height:19pt" o:ole="">
                  <v:imagedata r:id="rId13" o:title=""/>
                </v:shape>
                <w:control r:id="rId20" w:name="CheckBox211121" w:shapeid="_x0000_i1067"/>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42BC81A1"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2634BA38"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9" type="#_x0000_t75" style="width:31.5pt;height:19pt" o:ole="">
                  <v:imagedata r:id="rId21" o:title=""/>
                </v:shape>
                <w:control r:id="rId22" w:name="CheckBox1111211" w:shapeid="_x0000_i1069"/>
              </w:object>
            </w:r>
            <w:r>
              <w:rPr>
                <w:rFonts w:ascii="Calibri" w:eastAsia="Times New Roman" w:hAnsi="Calibri" w:cs="Arial"/>
                <w:b/>
                <w:bCs/>
                <w:color w:val="000000"/>
                <w:sz w:val="20"/>
                <w:szCs w:val="20"/>
              </w:rPr>
              <w:object w:dxaOrig="1440" w:dyaOrig="1440" w14:anchorId="1EA225D1">
                <v:shape id="_x0000_i1071" type="#_x0000_t75" style="width:36pt;height:19pt" o:ole="">
                  <v:imagedata r:id="rId13" o:title=""/>
                </v:shape>
                <w:control r:id="rId23" w:name="CheckBox2111211" w:shapeid="_x0000_i1071"/>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73E2A318" w:rsidR="00FA5BD1" w:rsidRPr="00037350" w:rsidRDefault="00214920"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037350" w:rsidRPr="00037350">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2</w:t>
            </w:r>
            <w:r w:rsidR="00037350" w:rsidRPr="00037350">
              <w:rPr>
                <w:rFonts w:ascii="Calibri" w:eastAsia="Times New Roman" w:hAnsi="Calibri" w:cs="Arial"/>
                <w:b/>
                <w:bCs/>
                <w:color w:val="000000"/>
                <w:sz w:val="20"/>
                <w:szCs w:val="20"/>
                <w:lang w:eastAsia="pt-BR"/>
              </w:rPr>
              <w:t>/2024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4"/>
      <w:footerReference w:type="default" r:id="rId25"/>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5227"/>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172B7"/>
    <w:rsid w:val="0012362D"/>
    <w:rsid w:val="001543D9"/>
    <w:rsid w:val="00165427"/>
    <w:rsid w:val="0017354C"/>
    <w:rsid w:val="00196921"/>
    <w:rsid w:val="001A145E"/>
    <w:rsid w:val="001A2A22"/>
    <w:rsid w:val="001A63CA"/>
    <w:rsid w:val="001B02C4"/>
    <w:rsid w:val="001B4C18"/>
    <w:rsid w:val="001B55AE"/>
    <w:rsid w:val="001B561F"/>
    <w:rsid w:val="001D1CDB"/>
    <w:rsid w:val="002117EE"/>
    <w:rsid w:val="0021366C"/>
    <w:rsid w:val="00214920"/>
    <w:rsid w:val="002266F7"/>
    <w:rsid w:val="00231294"/>
    <w:rsid w:val="00246751"/>
    <w:rsid w:val="0024743A"/>
    <w:rsid w:val="0025205D"/>
    <w:rsid w:val="00291B9C"/>
    <w:rsid w:val="002A1A7F"/>
    <w:rsid w:val="002A5C16"/>
    <w:rsid w:val="002B55F5"/>
    <w:rsid w:val="002E173A"/>
    <w:rsid w:val="00330339"/>
    <w:rsid w:val="0037166D"/>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503F1E"/>
    <w:rsid w:val="00513E25"/>
    <w:rsid w:val="00536D3D"/>
    <w:rsid w:val="00551730"/>
    <w:rsid w:val="00562AD9"/>
    <w:rsid w:val="00570457"/>
    <w:rsid w:val="005773C4"/>
    <w:rsid w:val="00577795"/>
    <w:rsid w:val="00597DD3"/>
    <w:rsid w:val="005B131C"/>
    <w:rsid w:val="005F026A"/>
    <w:rsid w:val="005F5BDA"/>
    <w:rsid w:val="005F7A4E"/>
    <w:rsid w:val="006036DE"/>
    <w:rsid w:val="0060622F"/>
    <w:rsid w:val="006140F5"/>
    <w:rsid w:val="00646398"/>
    <w:rsid w:val="0065428C"/>
    <w:rsid w:val="00656D44"/>
    <w:rsid w:val="006577EF"/>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1205"/>
    <w:rsid w:val="00864D3F"/>
    <w:rsid w:val="008671FE"/>
    <w:rsid w:val="0087372F"/>
    <w:rsid w:val="0087633A"/>
    <w:rsid w:val="00877E2D"/>
    <w:rsid w:val="00883385"/>
    <w:rsid w:val="008911D3"/>
    <w:rsid w:val="00895570"/>
    <w:rsid w:val="008B7E00"/>
    <w:rsid w:val="008F31FF"/>
    <w:rsid w:val="00937D5F"/>
    <w:rsid w:val="00954A03"/>
    <w:rsid w:val="00961215"/>
    <w:rsid w:val="00972519"/>
    <w:rsid w:val="00974289"/>
    <w:rsid w:val="00977C59"/>
    <w:rsid w:val="00987615"/>
    <w:rsid w:val="00996965"/>
    <w:rsid w:val="009A1808"/>
    <w:rsid w:val="00A22464"/>
    <w:rsid w:val="00A32FF3"/>
    <w:rsid w:val="00A36D39"/>
    <w:rsid w:val="00A5159F"/>
    <w:rsid w:val="00A6625F"/>
    <w:rsid w:val="00A73C5C"/>
    <w:rsid w:val="00A931E1"/>
    <w:rsid w:val="00AA18C8"/>
    <w:rsid w:val="00AA1E38"/>
    <w:rsid w:val="00AA5A58"/>
    <w:rsid w:val="00AC6778"/>
    <w:rsid w:val="00AD0C06"/>
    <w:rsid w:val="00AD1DEA"/>
    <w:rsid w:val="00AE5A53"/>
    <w:rsid w:val="00AE72A3"/>
    <w:rsid w:val="00B269DA"/>
    <w:rsid w:val="00B6129C"/>
    <w:rsid w:val="00B865E9"/>
    <w:rsid w:val="00B95A38"/>
    <w:rsid w:val="00B96DEA"/>
    <w:rsid w:val="00BA2D23"/>
    <w:rsid w:val="00BA4DA1"/>
    <w:rsid w:val="00BC59BC"/>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563F4"/>
    <w:rsid w:val="00D82FEB"/>
    <w:rsid w:val="00D856FD"/>
    <w:rsid w:val="00D96A7C"/>
    <w:rsid w:val="00DC2C4C"/>
    <w:rsid w:val="00DD7947"/>
    <w:rsid w:val="00E177DD"/>
    <w:rsid w:val="00E315F9"/>
    <w:rsid w:val="00E32935"/>
    <w:rsid w:val="00E3610A"/>
    <w:rsid w:val="00E44E9D"/>
    <w:rsid w:val="00E63957"/>
    <w:rsid w:val="00E86061"/>
    <w:rsid w:val="00EA7E8D"/>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12.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control" Target="activeX/activeX1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964</Words>
  <Characters>5206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11</cp:revision>
  <cp:lastPrinted>2017-04-19T12:03:00Z</cp:lastPrinted>
  <dcterms:created xsi:type="dcterms:W3CDTF">2024-11-14T21:52:00Z</dcterms:created>
  <dcterms:modified xsi:type="dcterms:W3CDTF">2024-12-04T14:45:00Z</dcterms:modified>
</cp:coreProperties>
</file>