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46B94A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</w:t>
            </w:r>
            <w:r w:rsidR="00B60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7B7DB9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B60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25621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AE579C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0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r w:rsidR="009E4CBD">
              <w:rPr>
                <w:rFonts w:eastAsia="Times New Roman" w:cstheme="minorHAnsi"/>
                <w:lang w:val="en" w:eastAsia="pt-BR"/>
              </w:rPr>
              <w:t xml:space="preserve">punção macio </w:t>
            </w:r>
            <w:r w:rsidR="00553E5C" w:rsidRPr="008B3752">
              <w:rPr>
                <w:rFonts w:eastAsia="Times New Roman" w:cstheme="minorHAnsi"/>
                <w:lang w:eastAsia="pt-BR"/>
              </w:rPr>
              <w:t>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544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2024-12-09T18:37:00Z</dcterms:created>
  <dcterms:modified xsi:type="dcterms:W3CDTF">2024-12-17T18:03:00Z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