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309"/>
        <w:gridCol w:w="683"/>
        <w:gridCol w:w="1417"/>
        <w:gridCol w:w="426"/>
        <w:gridCol w:w="97"/>
        <w:gridCol w:w="2171"/>
      </w:tblGrid>
      <w:tr w:rsidR="00C9039F" w:rsidRPr="00F12340" w14:paraId="3B8FD8F4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DEECE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333D93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23CDFA35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0499DF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2CE598F3" w14:textId="77777777" w:rsidTr="00515D5B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882D36C" w14:textId="12A67EF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F59459" w14:textId="18B02E28" w:rsidR="00C9039F" w:rsidRPr="00381EB6" w:rsidRDefault="003A27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ABAIXO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90A6E" w14:textId="24706970" w:rsidR="00C9039F" w:rsidRPr="00381EB6" w:rsidRDefault="00FE35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21C73F" w14:textId="77777777" w:rsidR="00C9039F" w:rsidRPr="00381EB6" w:rsidRDefault="008D54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40E45D63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97824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3036C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73A4D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376CEB5E" w14:textId="77777777" w:rsidTr="00C9039F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6866" w14:textId="46AA3B04" w:rsidR="0065428C" w:rsidRPr="00F12340" w:rsidRDefault="003A27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RRG-1</w:t>
            </w:r>
            <w:r w:rsidR="00FE35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C4D4" w14:textId="4FA5EA98" w:rsidR="0065428C" w:rsidRPr="00381EB6" w:rsidRDefault="003A27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FE690" w14:textId="77777777" w:rsidR="0065428C" w:rsidRPr="00381EB6" w:rsidRDefault="00F130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085877" w:rsidRPr="00085877" w14:paraId="35A6B13A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8E52CF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70BAAF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72F1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2D6568E2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7E12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4723576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7996D5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4F9C2E3D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A2786" w:rsidRPr="0051691A" w14:paraId="018BD031" w14:textId="77777777" w:rsidTr="00F01E01">
        <w:trPr>
          <w:trHeight w:val="450"/>
        </w:trPr>
        <w:tc>
          <w:tcPr>
            <w:tcW w:w="10916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0E47B" w14:textId="77777777" w:rsidR="00C5337C" w:rsidRDefault="00C5337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426D1" w14:textId="58C03A23" w:rsidR="003A2786" w:rsidRDefault="003A278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P/N: RR30000</w:t>
            </w:r>
            <w:r w:rsidR="00FE35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S/N: </w:t>
            </w:r>
            <w:r w:rsidR="00FE35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N/C                       </w:t>
            </w:r>
            <w:r w:rsidR="00FE35D9" w:rsidRPr="00FE35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GEARSHAFT ASSY, SPUR - STARTER GENERATOR</w:t>
            </w:r>
          </w:p>
          <w:p w14:paraId="55FCF332" w14:textId="63917D87" w:rsidR="00C5337C" w:rsidRDefault="003A2786" w:rsidP="003A27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P/N: RR30000</w:t>
            </w:r>
            <w:r w:rsidR="00FE35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S/N: </w:t>
            </w:r>
            <w:r w:rsidR="00FE35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N/C                       </w:t>
            </w:r>
            <w:r w:rsidR="00FE35D9" w:rsidRPr="00FE35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GEARSHAFT ASSY, SPUR - FUEL PUMP</w:t>
            </w:r>
          </w:p>
          <w:p w14:paraId="5A9E2F5C" w14:textId="7A4ED61F" w:rsidR="003A2786" w:rsidRPr="0051691A" w:rsidRDefault="003A278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38C1" w:rsidRPr="00381EB6" w14:paraId="5BBDA619" w14:textId="77777777" w:rsidTr="0049607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DAC314" w14:textId="2180EE42" w:rsidR="009E38C1" w:rsidRDefault="009E38C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533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7865" w14:textId="77777777" w:rsidR="0049607F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</w:pPr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>Realizar NDT conforme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>:</w:t>
            </w:r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 xml:space="preserve"> PRPL 1-8</w:t>
            </w:r>
          </w:p>
          <w:p w14:paraId="4C668FBC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t-BR"/>
                <w14:ligatures w14:val="standardContextual"/>
              </w:rPr>
            </w:pPr>
            <w:r w:rsidRPr="00E12FE2">
              <w:rPr>
                <w:rFonts w:ascii="Calibri" w:eastAsia="Calibri" w:hAnsi="Calibri" w:cs="Calibri"/>
                <w:sz w:val="20"/>
                <w:szCs w:val="20"/>
                <w14:ligatures w14:val="standardContextual"/>
              </w:rPr>
              <w:t>(</w:t>
            </w:r>
            <w:proofErr w:type="spellStart"/>
            <w:r w:rsidRPr="00E12FE2">
              <w:rPr>
                <w:rFonts w:ascii="Calibri" w:eastAsia="Calibri" w:hAnsi="Calibri" w:cs="Calibri"/>
                <w:sz w:val="20"/>
                <w:szCs w:val="20"/>
                <w14:ligatures w14:val="standardContextual"/>
              </w:rPr>
              <w:t>Perform</w:t>
            </w:r>
            <w:proofErr w:type="spellEnd"/>
            <w:r w:rsidRPr="00E12FE2">
              <w:rPr>
                <w:rFonts w:ascii="Calibri" w:eastAsia="Calibri" w:hAnsi="Calibri" w:cs="Calibri"/>
                <w:sz w:val="20"/>
                <w:szCs w:val="20"/>
                <w14:ligatures w14:val="standardContextual"/>
              </w:rPr>
              <w:t xml:space="preserve"> NDT </w:t>
            </w:r>
            <w:proofErr w:type="spellStart"/>
            <w:r w:rsidRPr="00E12FE2">
              <w:rPr>
                <w:rFonts w:ascii="Calibri" w:eastAsia="Calibri" w:hAnsi="Calibri" w:cs="Calibri"/>
                <w:sz w:val="20"/>
                <w:szCs w:val="20"/>
                <w14:ligatures w14:val="standardContextual"/>
              </w:rPr>
              <w:t>conform</w:t>
            </w:r>
            <w:proofErr w:type="spellEnd"/>
            <w:proofErr w:type="gramStart"/>
            <w:r w:rsidRPr="00E12FE2">
              <w:rPr>
                <w:rFonts w:ascii="Calibri" w:eastAsia="Calibri" w:hAnsi="Calibri" w:cs="Calibri"/>
                <w:sz w:val="20"/>
                <w:szCs w:val="20"/>
                <w14:ligatures w14:val="standardContextual"/>
              </w:rPr>
              <w:t xml:space="preserve">) </w:t>
            </w:r>
            <w:r w:rsidRPr="004018B9">
              <w:rPr>
                <w:rFonts w:ascii="Calibri" w:eastAsia="Calibri" w:hAnsi="Calibri" w:cs="Calibri"/>
                <w:sz w:val="20"/>
                <w:szCs w:val="20"/>
                <w14:ligatures w14:val="standardContextual"/>
              </w:rPr>
              <w:t>: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 xml:space="preserve"> </w:t>
            </w:r>
          </w:p>
          <w:p w14:paraId="15A4FF5C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</w:pPr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 xml:space="preserve">Ensaio (Test):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>MPI</w:t>
            </w:r>
          </w:p>
          <w:p w14:paraId="75E51AA6" w14:textId="5722356D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</w:pPr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>Tipo (</w:t>
            </w:r>
            <w:proofErr w:type="spellStart"/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>Type</w:t>
            </w:r>
            <w:proofErr w:type="spellEnd"/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 xml:space="preserve">): </w:t>
            </w:r>
            <w:r w:rsidR="00C5337C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>N/A</w:t>
            </w:r>
          </w:p>
          <w:p w14:paraId="713C5547" w14:textId="5FD7F59E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</w:pPr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>Método (</w:t>
            </w:r>
            <w:proofErr w:type="spellStart"/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>Method</w:t>
            </w:r>
            <w:proofErr w:type="spellEnd"/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 xml:space="preserve">): </w:t>
            </w:r>
            <w:r w:rsidR="00C5337C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>N/A</w:t>
            </w:r>
          </w:p>
          <w:p w14:paraId="32A0721D" w14:textId="3EA948BA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</w:pPr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>Sensibilidade (</w:t>
            </w:r>
            <w:proofErr w:type="spellStart"/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>Sensitivity</w:t>
            </w:r>
            <w:proofErr w:type="spellEnd"/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>):</w:t>
            </w:r>
            <w:r w:rsidR="00C5337C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 xml:space="preserve"> N/A</w:t>
            </w:r>
          </w:p>
          <w:p w14:paraId="50469CF9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</w:pPr>
          </w:p>
          <w:p w14:paraId="4000DF83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</w:pPr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>Foram encontradas indicações?</w:t>
            </w:r>
          </w:p>
          <w:p w14:paraId="7C8B835F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  <w14:ligatures w14:val="standardContextual"/>
              </w:rPr>
            </w:pPr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  <w14:ligatures w14:val="standardContextual"/>
              </w:rPr>
              <w:t>(Were Indications found?)</w:t>
            </w:r>
          </w:p>
          <w:p w14:paraId="0F3BCB1A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  <w14:ligatures w14:val="standardContextual"/>
              </w:rPr>
            </w:pPr>
          </w:p>
          <w:p w14:paraId="03EB5407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  <w14:ligatures w14:val="standardContextual"/>
              </w:rPr>
            </w:pPr>
            <w:proofErr w:type="gramStart"/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  <w14:ligatures w14:val="standardContextual"/>
              </w:rPr>
              <w:t>(  </w:t>
            </w:r>
            <w:proofErr w:type="gramEnd"/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  <w14:ligatures w14:val="standardContextual"/>
              </w:rPr>
              <w:t>       ) SIM – REGISTRAR IAS-RG-0332.</w:t>
            </w:r>
          </w:p>
          <w:p w14:paraId="76035121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sz w:val="20"/>
                <w:szCs w:val="20"/>
                <w14:ligatures w14:val="standardContextual"/>
              </w:rPr>
            </w:pPr>
            <w:r w:rsidRPr="00E12FE2">
              <w:rPr>
                <w:rFonts w:ascii="Calibri" w:eastAsia="Calibri" w:hAnsi="Calibri" w:cs="Calibri"/>
                <w:sz w:val="20"/>
                <w:szCs w:val="20"/>
                <w14:ligatures w14:val="standardContextual"/>
              </w:rPr>
              <w:t>(YES – REGISTRAR IAS-RG-0332.)</w:t>
            </w:r>
          </w:p>
          <w:p w14:paraId="784C4EDA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</w:pPr>
          </w:p>
          <w:p w14:paraId="227A08BE" w14:textId="77777777" w:rsidR="0049607F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</w:pPr>
            <w:proofErr w:type="gramStart"/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>(  </w:t>
            </w:r>
            <w:proofErr w:type="gramEnd"/>
            <w:r w:rsidRPr="00E12FE2"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>       ) NÃO – PROCESSEGUIR PARA ETAPA DE LIMPEZA PÓS NDT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14:ligatures w14:val="standardContextual"/>
              </w:rPr>
              <w:t xml:space="preserve"> </w:t>
            </w:r>
          </w:p>
          <w:p w14:paraId="3C7A9F19" w14:textId="3EAE2B21" w:rsidR="009E38C1" w:rsidRDefault="0049607F" w:rsidP="0049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018B9">
              <w:rPr>
                <w:rFonts w:ascii="Calibri" w:eastAsia="Calibri" w:hAnsi="Calibri" w:cs="Calibri"/>
                <w:sz w:val="20"/>
                <w:szCs w:val="20"/>
                <w14:ligatures w14:val="standardContextual"/>
              </w:rPr>
              <w:t>(</w:t>
            </w:r>
            <w:r w:rsidRPr="004018B9">
              <w:rPr>
                <w:rFonts w:ascii="Calibri" w:eastAsia="Calibri" w:hAnsi="Calibri" w:cs="Calibri"/>
                <w:sz w:val="20"/>
                <w:szCs w:val="20"/>
                <w:lang w:val="en-US"/>
                <w14:ligatures w14:val="standardContextual"/>
              </w:rPr>
              <w:t>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64AD6" w14:textId="2CB7894A" w:rsidR="009E38C1" w:rsidRPr="00381EB6" w:rsidRDefault="00B76A5D" w:rsidP="009E38C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9545E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3pt;height:18.8pt" o:ole="">
                  <v:imagedata r:id="rId8" o:title=""/>
                </v:shape>
                <w:control r:id="rId9" w:name="CheckBox12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C96ACF">
                <v:shape id="_x0000_i1047" type="#_x0000_t75" style="width:36.3pt;height:18.8pt" o:ole="">
                  <v:imagedata r:id="rId10" o:title=""/>
                </v:shape>
                <w:control r:id="rId11" w:name="CheckBox222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E1DBE5" w14:textId="2C7719CE" w:rsidR="009E38C1" w:rsidRDefault="00C5337C" w:rsidP="00435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9E38C1" w:rsidRPr="00381EB6" w14:paraId="62FC8843" w14:textId="77777777" w:rsidTr="0049607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909F0" w14:textId="29E40C4E" w:rsidR="009E38C1" w:rsidRPr="00381EB6" w:rsidRDefault="009E38C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533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796B" w14:textId="77777777" w:rsidR="0049607F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E12FE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Realizar inspeção pós NDT </w:t>
            </w:r>
          </w:p>
          <w:p w14:paraId="411FCAF9" w14:textId="77777777" w:rsidR="0049607F" w:rsidRPr="004018B9" w:rsidRDefault="0049607F" w:rsidP="0049607F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</w:pPr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>(</w:t>
            </w:r>
            <w:proofErr w:type="spellStart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>Perform</w:t>
            </w:r>
            <w:proofErr w:type="spellEnd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>inspection</w:t>
            </w:r>
            <w:proofErr w:type="spellEnd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>after</w:t>
            </w:r>
            <w:proofErr w:type="spellEnd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 xml:space="preserve"> NDT </w:t>
            </w:r>
            <w:proofErr w:type="spellStart"/>
            <w:proofErr w:type="gramStart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>iaw</w:t>
            </w:r>
            <w:proofErr w:type="spellEnd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 xml:space="preserve"> )</w:t>
            </w:r>
            <w:proofErr w:type="gramEnd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 xml:space="preserve">  </w:t>
            </w:r>
          </w:p>
          <w:p w14:paraId="7BBA88C5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>10W3 OVERHAUL</w:t>
            </w:r>
            <w:r w:rsidRPr="00E12FE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>.</w:t>
            </w:r>
          </w:p>
          <w:p w14:paraId="3E1DF75C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</w:p>
          <w:p w14:paraId="1EA75FC3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E12FE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>Refira-se aos resultados registrados no IAS-RG-0332 (se foi feito na etapa anterior) e preencher o mesmo com devidas observações.</w:t>
            </w:r>
          </w:p>
          <w:p w14:paraId="16117F6E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  <w14:ligatures w14:val="standardContextual"/>
              </w:rPr>
            </w:pPr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  <w14:ligatures w14:val="standardContextual"/>
              </w:rPr>
              <w:t>(Refer to the results registered in the IAS-RG-0332 (if it was done in the step before) and fill it in with due observations)</w:t>
            </w:r>
          </w:p>
          <w:p w14:paraId="38524C4B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en-US"/>
                <w14:ligatures w14:val="standardContextual"/>
              </w:rPr>
            </w:pPr>
          </w:p>
          <w:p w14:paraId="4845AEF7" w14:textId="77777777" w:rsidR="0049607F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E12FE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Avaliar os limites de aceitação </w:t>
            </w:r>
          </w:p>
          <w:p w14:paraId="34560BC7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>(</w:t>
            </w:r>
            <w:proofErr w:type="spellStart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>Evaluate</w:t>
            </w:r>
            <w:proofErr w:type="spellEnd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>the</w:t>
            </w:r>
            <w:proofErr w:type="spellEnd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>acceptance</w:t>
            </w:r>
            <w:proofErr w:type="spellEnd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proofErr w:type="spellStart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>limits</w:t>
            </w:r>
            <w:proofErr w:type="spellEnd"/>
            <w:r w:rsidRPr="00E12FE2">
              <w:rPr>
                <w:rFonts w:ascii="Calibri" w:eastAsia="Calibri" w:hAnsi="Calibri" w:cs="Calibri"/>
                <w:color w:val="000000"/>
                <w:sz w:val="20"/>
                <w:szCs w:val="20"/>
                <w14:ligatures w14:val="standardContextual"/>
              </w:rPr>
              <w:t xml:space="preserve">.) </w:t>
            </w:r>
          </w:p>
          <w:p w14:paraId="7D33500B" w14:textId="77777777" w:rsidR="009E38C1" w:rsidRDefault="009E38C1" w:rsidP="001249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92C27D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  <w:proofErr w:type="gramStart"/>
            <w:r w:rsidRPr="00E12FE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  </w:t>
            </w:r>
            <w:r w:rsidRPr="00E12FE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 ) APROVADO – (APPROVED)</w:t>
            </w:r>
          </w:p>
          <w:p w14:paraId="7D3BFF10" w14:textId="77777777" w:rsidR="0049607F" w:rsidRPr="00E12FE2" w:rsidRDefault="0049607F" w:rsidP="0049607F">
            <w:pP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</w:pPr>
          </w:p>
          <w:p w14:paraId="3A9F3A84" w14:textId="49191D9A" w:rsidR="0049607F" w:rsidRPr="00381EB6" w:rsidRDefault="0049607F" w:rsidP="00FE35D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12FE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(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 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 xml:space="preserve">   </w:t>
            </w:r>
            <w:r w:rsidRPr="00E12FE2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14:ligatures w14:val="standardContextual"/>
              </w:rPr>
              <w:t>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BD63" w14:textId="47389FF4" w:rsidR="009E38C1" w:rsidRPr="00381EB6" w:rsidRDefault="00B76A5D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D44066">
                <v:shape id="_x0000_i1049" type="#_x0000_t75" style="width:31.3pt;height:18.8pt" o:ole="">
                  <v:imagedata r:id="rId12" o:title=""/>
                </v:shape>
                <w:control r:id="rId13" w:name="CheckBox14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B7655F">
                <v:shape id="_x0000_i1051" type="#_x0000_t75" style="width:36.3pt;height:18.8pt" o:ole="">
                  <v:imagedata r:id="rId14" o:title=""/>
                </v:shape>
                <w:control r:id="rId15" w:name="CheckBox24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3233DE" w14:textId="68410C5A" w:rsidR="009E38C1" w:rsidRPr="00381EB6" w:rsidRDefault="00C5337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E38C1" w:rsidRPr="00381EB6" w14:paraId="76FAC7F4" w14:textId="77777777" w:rsidTr="0049607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47086" w14:textId="4B57CA0C" w:rsidR="009E38C1" w:rsidRPr="00381EB6" w:rsidRDefault="009E38C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533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51D4" w14:textId="77777777" w:rsidR="0049607F" w:rsidRDefault="0049607F" w:rsidP="0049607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401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IP-0006 – 3.34</w:t>
            </w:r>
          </w:p>
          <w:p w14:paraId="24B73657" w14:textId="77777777" w:rsidR="0049607F" w:rsidRDefault="0049607F" w:rsidP="0049607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5D73A8" w14:textId="23AC790E" w:rsidR="009E38C1" w:rsidRPr="00381EB6" w:rsidRDefault="0049607F" w:rsidP="004960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401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CLEANING ACCORDING TO IAS-IP-0006 - 3.34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EFF6" w14:textId="70AEA5F4" w:rsidR="009E38C1" w:rsidRPr="00381EB6" w:rsidRDefault="00B76A5D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B89898">
                <v:shape id="_x0000_i1053" type="#_x0000_t75" style="width:31.3pt;height:18.8pt" o:ole="">
                  <v:imagedata r:id="rId8" o:title=""/>
                </v:shape>
                <w:control r:id="rId16" w:name="CheckBox15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C2EA12">
                <v:shape id="_x0000_i1055" type="#_x0000_t75" style="width:36.3pt;height:18.8pt" o:ole="">
                  <v:imagedata r:id="rId10" o:title=""/>
                </v:shape>
                <w:control r:id="rId17" w:name="CheckBox25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449AFE" w14:textId="43C666A5" w:rsidR="009E38C1" w:rsidRPr="00381EB6" w:rsidRDefault="009E38C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E38C1" w:rsidRPr="00381EB6" w14:paraId="25146B0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A8FBEB" w14:textId="49FABF9F" w:rsidR="009E38C1" w:rsidRPr="00381EB6" w:rsidRDefault="00C5337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BF75" w14:textId="77777777" w:rsidR="009E38C1" w:rsidRDefault="00C5337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2FB9B9C0" w14:textId="77777777" w:rsidR="00C5337C" w:rsidRDefault="00C5337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D539B1" w14:textId="03724E34" w:rsidR="00C5337C" w:rsidRPr="00C5337C" w:rsidRDefault="00C5337C" w:rsidP="00F1234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C5337C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FINAL INSPECTION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148B" w14:textId="0312CA4E" w:rsidR="009E38C1" w:rsidRPr="00381EB6" w:rsidRDefault="00B76A5D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82085A">
                <v:shape id="_x0000_i1057" type="#_x0000_t75" style="width:31.3pt;height:18.8pt" o:ole="">
                  <v:imagedata r:id="rId12" o:title=""/>
                </v:shape>
                <w:control r:id="rId18" w:name="CheckBox1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87280E">
                <v:shape id="_x0000_i1059" type="#_x0000_t75" style="width:36.3pt;height:18.8pt" o:ole="">
                  <v:imagedata r:id="rId19" o:title=""/>
                </v:shape>
                <w:control r:id="rId20" w:name="CheckBox211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07D8CA" w14:textId="4D282463" w:rsidR="009E38C1" w:rsidRPr="00381EB6" w:rsidRDefault="00C5337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E38C1" w:rsidRPr="00381EB6" w14:paraId="35BE7C92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1299C6" w14:textId="77777777" w:rsidR="009E38C1" w:rsidRDefault="009E38C1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29A1E9C4" w14:textId="77777777" w:rsidR="009E38C1" w:rsidRPr="00381EB6" w:rsidRDefault="009E38C1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91DDD1" w14:textId="77777777" w:rsidR="009E38C1" w:rsidRDefault="009E38C1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DF77E0E" w14:textId="77777777" w:rsidR="009E38C1" w:rsidRPr="00381EB6" w:rsidRDefault="009E38C1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ABC4D7" w14:textId="77777777" w:rsidR="009E38C1" w:rsidRDefault="009E38C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AAB3936" w14:textId="77777777" w:rsidR="009E38C1" w:rsidRPr="00381EB6" w:rsidRDefault="009E38C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E38C1" w:rsidRPr="00381EB6" w14:paraId="3DDD0006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BDD078" w14:textId="77777777" w:rsidR="009E38C1" w:rsidRPr="00381EB6" w:rsidRDefault="00B76A5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9E38C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E38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9E38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9E38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9E38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9E38C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F366DA" w14:textId="77777777" w:rsidR="009E38C1" w:rsidRPr="00381EB6" w:rsidRDefault="009E38C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DC28A" w14:textId="2E4FF993" w:rsidR="009E38C1" w:rsidRPr="00381EB6" w:rsidRDefault="00713F4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20/05/2022</w:t>
            </w:r>
          </w:p>
        </w:tc>
      </w:tr>
    </w:tbl>
    <w:p w14:paraId="6256C27D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5702D39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9E58B" w14:textId="77777777" w:rsidR="007711A3" w:rsidRDefault="007711A3" w:rsidP="00381EB6">
      <w:r>
        <w:separator/>
      </w:r>
    </w:p>
  </w:endnote>
  <w:endnote w:type="continuationSeparator" w:id="0">
    <w:p w14:paraId="075D79C9" w14:textId="77777777" w:rsidR="007711A3" w:rsidRDefault="007711A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7711A3" w14:paraId="6B8217A4" w14:textId="77777777" w:rsidTr="00085877">
      <w:tc>
        <w:tcPr>
          <w:tcW w:w="10774" w:type="dxa"/>
        </w:tcPr>
        <w:p w14:paraId="26F3A15C" w14:textId="77777777" w:rsidR="007711A3" w:rsidRDefault="007711A3" w:rsidP="00085877">
          <w:pPr>
            <w:pStyle w:val="Rodap"/>
          </w:pPr>
        </w:p>
      </w:tc>
    </w:tr>
  </w:tbl>
  <w:p w14:paraId="78D1EAE2" w14:textId="77777777" w:rsidR="007711A3" w:rsidRDefault="007711A3" w:rsidP="00381EB6">
    <w:pPr>
      <w:pStyle w:val="Rodap"/>
    </w:pPr>
  </w:p>
  <w:p w14:paraId="282CC721" w14:textId="77777777" w:rsidR="007711A3" w:rsidRDefault="007711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7ECA2" w14:textId="77777777" w:rsidR="007711A3" w:rsidRDefault="007711A3" w:rsidP="00381EB6">
      <w:r>
        <w:separator/>
      </w:r>
    </w:p>
  </w:footnote>
  <w:footnote w:type="continuationSeparator" w:id="0">
    <w:p w14:paraId="37F4F407" w14:textId="77777777" w:rsidR="007711A3" w:rsidRDefault="007711A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7711A3" w14:paraId="5EF56C8B" w14:textId="77777777" w:rsidTr="00381EB6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656C786" w14:textId="77777777" w:rsidR="007711A3" w:rsidRDefault="007711A3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  <w:lang w:eastAsia="pt-BR"/>
            </w:rPr>
            <w:drawing>
              <wp:inline distT="0" distB="0" distL="0" distR="0" wp14:anchorId="50B1B2E2" wp14:editId="4C287499">
                <wp:extent cx="789940" cy="321945"/>
                <wp:effectExtent l="19050" t="0" r="0" b="0"/>
                <wp:docPr id="6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2A3142E3" w14:textId="77777777" w:rsidR="007711A3" w:rsidRDefault="007711A3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EDFC4D3" w14:textId="77777777" w:rsidR="007711A3" w:rsidRDefault="007711A3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8E9BA2" w14:textId="77777777" w:rsidR="007711A3" w:rsidRDefault="007711A3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7711A3" w14:paraId="7F215DCB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851F068" w14:textId="77777777" w:rsidR="007711A3" w:rsidRDefault="007711A3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808C70" w14:textId="77777777" w:rsidR="007711A3" w:rsidRDefault="007711A3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4098898B" w14:textId="77777777" w:rsidR="007711A3" w:rsidRDefault="007711A3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E15FB4" w14:textId="77777777" w:rsidR="007711A3" w:rsidRDefault="007711A3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7711A3" w14:paraId="354AD362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E183A0B" w14:textId="77777777" w:rsidR="007711A3" w:rsidRDefault="007711A3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4277973B" w14:textId="77777777" w:rsidR="007711A3" w:rsidRDefault="007711A3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00F1871B" w14:textId="77777777" w:rsidR="007711A3" w:rsidRDefault="007711A3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D8D406" w14:textId="77777777" w:rsidR="007711A3" w:rsidRDefault="007711A3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7711A3" w14:paraId="0BF164EA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129C1672" w14:textId="77777777" w:rsidR="007711A3" w:rsidRDefault="007711A3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915BD9A" w14:textId="77777777" w:rsidR="007711A3" w:rsidRPr="007A32EA" w:rsidRDefault="007711A3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22177A8A" w14:textId="77777777" w:rsidR="007711A3" w:rsidRDefault="007711A3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C4BF72" w14:textId="77777777" w:rsidR="007711A3" w:rsidRDefault="007711A3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46B91915" w14:textId="77777777" w:rsidR="007711A3" w:rsidRPr="00381EB6" w:rsidRDefault="007711A3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04942861">
    <w:abstractNumId w:val="0"/>
  </w:num>
  <w:num w:numId="2" w16cid:durableId="2010017691">
    <w:abstractNumId w:val="2"/>
  </w:num>
  <w:num w:numId="3" w16cid:durableId="531303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742"/>
    <w:rsid w:val="000236C2"/>
    <w:rsid w:val="0004485F"/>
    <w:rsid w:val="000719F2"/>
    <w:rsid w:val="00085877"/>
    <w:rsid w:val="000F4D80"/>
    <w:rsid w:val="000F4F9D"/>
    <w:rsid w:val="001249FA"/>
    <w:rsid w:val="00162372"/>
    <w:rsid w:val="001B55AE"/>
    <w:rsid w:val="00286102"/>
    <w:rsid w:val="002A1D3C"/>
    <w:rsid w:val="00381EB6"/>
    <w:rsid w:val="003A2130"/>
    <w:rsid w:val="003A2786"/>
    <w:rsid w:val="003D404A"/>
    <w:rsid w:val="00413805"/>
    <w:rsid w:val="004351A8"/>
    <w:rsid w:val="0049607F"/>
    <w:rsid w:val="004A5F67"/>
    <w:rsid w:val="004C5A81"/>
    <w:rsid w:val="00515D5B"/>
    <w:rsid w:val="0051691A"/>
    <w:rsid w:val="00542C66"/>
    <w:rsid w:val="00551730"/>
    <w:rsid w:val="005773C4"/>
    <w:rsid w:val="005B1FD2"/>
    <w:rsid w:val="005D05D5"/>
    <w:rsid w:val="006140F5"/>
    <w:rsid w:val="0065428C"/>
    <w:rsid w:val="006635DC"/>
    <w:rsid w:val="006E7A7C"/>
    <w:rsid w:val="00702E0E"/>
    <w:rsid w:val="0071031B"/>
    <w:rsid w:val="00713F4F"/>
    <w:rsid w:val="00725B16"/>
    <w:rsid w:val="007711A3"/>
    <w:rsid w:val="00810F1A"/>
    <w:rsid w:val="00864D3F"/>
    <w:rsid w:val="00877E2D"/>
    <w:rsid w:val="00895570"/>
    <w:rsid w:val="008B361F"/>
    <w:rsid w:val="008C6882"/>
    <w:rsid w:val="008D54DF"/>
    <w:rsid w:val="008E3CA1"/>
    <w:rsid w:val="00937D5F"/>
    <w:rsid w:val="00954A03"/>
    <w:rsid w:val="009A1808"/>
    <w:rsid w:val="009A55AA"/>
    <w:rsid w:val="009E38C1"/>
    <w:rsid w:val="00B162AD"/>
    <w:rsid w:val="00B76A5D"/>
    <w:rsid w:val="00B95A38"/>
    <w:rsid w:val="00C30853"/>
    <w:rsid w:val="00C5337C"/>
    <w:rsid w:val="00C9039F"/>
    <w:rsid w:val="00D04477"/>
    <w:rsid w:val="00D82FEB"/>
    <w:rsid w:val="00DF08DA"/>
    <w:rsid w:val="00DF5B0F"/>
    <w:rsid w:val="00ED5D40"/>
    <w:rsid w:val="00F00F9F"/>
    <w:rsid w:val="00F12340"/>
    <w:rsid w:val="00F1302C"/>
    <w:rsid w:val="00F831EB"/>
    <w:rsid w:val="00FD3565"/>
    <w:rsid w:val="00FE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C245EDE"/>
  <w15:docId w15:val="{09AC017B-9405-47BD-A309-CC61D8F5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2A1D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Antonio Cláudio P. de Mendonça</cp:lastModifiedBy>
  <cp:revision>2</cp:revision>
  <cp:lastPrinted>2017-04-19T12:03:00Z</cp:lastPrinted>
  <dcterms:created xsi:type="dcterms:W3CDTF">2025-01-10T13:34:00Z</dcterms:created>
  <dcterms:modified xsi:type="dcterms:W3CDTF">2025-01-10T13:34:00Z</dcterms:modified>
</cp:coreProperties>
</file>