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36788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394C0D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HE0568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F7A8B1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872746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B355AE" w:rsidR="003E5BD2" w:rsidRPr="00F12340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F9FCC6" w:rsidR="008739BF" w:rsidRPr="00381EB6" w:rsidRDefault="004A6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REDUCTION GEAR MAIN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A58618" w:rsidR="009F3644" w:rsidRPr="00381EB6" w:rsidRDefault="0042737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1619AA" w:rsidR="007E39BA" w:rsidRPr="00381EB6" w:rsidRDefault="004273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63E36B84" w:rsidR="00D73FA4" w:rsidRDefault="0042737D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11067F" w:rsidR="007E39BA" w:rsidRPr="00381EB6" w:rsidRDefault="004273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B7BC3BC" w:rsidR="007E39BA" w:rsidRDefault="004273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sdt>
              <w:sdtPr>
                <w:rPr>
                  <w:rFonts w:ascii="Calibri" w:eastAsia="Times New Roman" w:hAnsi="Calibri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alias w:val="TAREFA"/>
                <w:tag w:val="IAS-RG-0103"/>
                <w:id w:val="-570890306"/>
                <w:placeholder>
                  <w:docPart w:val="71F561F04EB24253ADBF10DF8256D096"/>
                </w:placeholder>
                <w15:color w:val="3366FF"/>
                <w:dropDownList>
                  <w:listItem w:value="Escolher um item."/>
                  <w:listItem w:displayText="ACESSÓRIOS" w:value="ACESSÓRIOS"/>
                  <w:listItem w:displayText="BLASTING" w:value="BLASTING"/>
                  <w:listItem w:displayText="CONTROLLER" w:value="CONTROLLER"/>
                  <w:listItem w:displayText="CHEMICAL CLEANING" w:value="CHEMICAL CLEANING"/>
                  <w:listItem w:displayText="ELETRIC" w:value="ELETRIC"/>
                  <w:listItem w:displayText="ENGENHARIA" w:value="ENGENHARIA"/>
                  <w:listItem w:displayText="FUEL" w:value="FUEL"/>
                  <w:listItem w:displayText="HIDRAULIC" w:value="HIDRAULIC"/>
                  <w:listItem w:displayText="M250" w:value="M250"/>
                  <w:listItem w:displayText="NDT" w:value="NDT"/>
                  <w:listItem w:displayText="PW100" w:value="PW100"/>
                  <w:listItem w:displayText="PNEUMATIC" w:value="PNEUMATIC"/>
                  <w:listItem w:displayText="RECEX" w:value="RECEX"/>
                  <w:listItem w:displayText="REPAIR SHOP" w:value="REPAIR SHOP"/>
                  <w:listItem w:displayText="RR300" w:value="RR300"/>
                  <w:listItem w:displayText="STOCK" w:value="STOCK"/>
                  <w:listItem w:displayText="T56A" w:value="T56A"/>
                  <w:listItem w:displayText="TRANSPORTE" w:value="TRANSPORTE"/>
                </w:dropDownList>
              </w:sdtPr>
              <w:sdtEndPr/>
              <w:sdtContent>
                <w:r w:rsidR="00ED78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sdtContent>
            </w:sdt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821304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7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427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2737D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13B1A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018B6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018B6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