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D9744D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2CEF106" w:rsidR="00D9744D" w:rsidRPr="00381EB6" w:rsidRDefault="00D9744D" w:rsidP="00D974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B217F">
              <w:rPr>
                <w:b/>
                <w:bCs/>
                <w:iCs/>
                <w:sz w:val="24"/>
                <w:szCs w:val="24"/>
              </w:rPr>
              <w:t>393291-21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156F421" w:rsidR="00D9744D" w:rsidRPr="00381EB6" w:rsidRDefault="00D9744D" w:rsidP="00D974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B217F">
              <w:rPr>
                <w:b/>
                <w:bCs/>
                <w:sz w:val="24"/>
                <w:szCs w:val="24"/>
              </w:rPr>
              <w:t>LMG3269-1</w:t>
            </w: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381C368" w:rsidR="00D9744D" w:rsidRPr="00381EB6" w:rsidRDefault="00D9744D" w:rsidP="00D974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040128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45AA2B4" w:rsidR="00D9744D" w:rsidRPr="00381EB6" w:rsidRDefault="00D9744D" w:rsidP="00D974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B2D609" w14:textId="77777777" w:rsidR="00295670" w:rsidRPr="0013521F" w:rsidRDefault="001352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352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PN: </w:t>
            </w:r>
            <w:r w:rsidRPr="001352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8TL6408</w:t>
            </w:r>
          </w:p>
          <w:p w14:paraId="0D110337" w14:textId="5FDE6666" w:rsidR="0013521F" w:rsidRPr="00F12340" w:rsidRDefault="001352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352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SN: </w:t>
            </w:r>
            <w:r w:rsidRPr="0013521F">
              <w:rPr>
                <w:b/>
                <w:bCs/>
                <w:sz w:val="20"/>
                <w:szCs w:val="20"/>
                <w:lang w:val="en-US"/>
              </w:rPr>
              <w:t>SAC1611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75EE3" w14:textId="77777777" w:rsidR="0013521F" w:rsidRDefault="001352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352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CONJUNTO DO FILTRO DE ÓLEO DE LIMPEZA EXTERNO</w:t>
            </w:r>
          </w:p>
          <w:p w14:paraId="51EE9698" w14:textId="216A2C04" w:rsidR="00376888" w:rsidRPr="00381EB6" w:rsidRDefault="001352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3521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EXTERNAL SCAVENGE OIL FILTER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A6E22BD" w:rsidR="003E5BD2" w:rsidRPr="00381EB6" w:rsidRDefault="00DC60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DB700E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IGN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BEFA62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231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2841ABC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231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F8C7BA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231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6F1F5C70" w:rsidR="009F3644" w:rsidRDefault="00376888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|</w:t>
            </w:r>
            <w:r w:rsidR="009F3644"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6B29CE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F73F849" w:rsidR="006B29CE" w:rsidRPr="00381EB6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3B7C7EC97FC240A6AC36BA512637944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FC4483B" w:rsidR="006B29CE" w:rsidRDefault="00FB7B87" w:rsidP="006B29C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3B7C7EC97FC240A6AC36BA512637944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F06DCBC" w:rsidR="006B29CE" w:rsidRDefault="006B29CE" w:rsidP="006B29C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1BCC97" w14:textId="1437F0FA" w:rsidR="006B29CE" w:rsidRDefault="006B29CE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ISOLAR AREAS ADJACENTES D</w:t>
            </w:r>
            <w:r w:rsidR="001352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="001352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PLAQUETAS E SENSORES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</w:t>
            </w:r>
            <w:r w:rsidR="001352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="001352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CORPO DO FILTRO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IP-0005 ITEM 3.6</w:t>
            </w:r>
          </w:p>
          <w:p w14:paraId="0DCC42DD" w14:textId="77777777" w:rsidR="006B29CE" w:rsidRDefault="006B29CE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53908F1" w14:textId="77777777" w:rsidR="006B29CE" w:rsidRDefault="0013521F" w:rsidP="006B29CE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</w:pPr>
            <w:r w:rsidRPr="0013521F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ISOLATE ADJACENT AREAS OF THE PLATELETS AND SENSORS ON THE FILTER BODY ACCORDING TO IP-0005 ITEM 3.6</w:t>
            </w:r>
          </w:p>
          <w:p w14:paraId="24539767" w14:textId="6D7CB1A2" w:rsidR="0013521F" w:rsidRDefault="0013521F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B29CE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187DD08" w:rsidR="006B29CE" w:rsidRPr="00381EB6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BC4111231517436D8D2BDB2E66B95C9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91DED52" w:rsidR="006B29CE" w:rsidRDefault="00FB7B87" w:rsidP="006B29C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6169A9A100C34D8EA74B76201E3C7DC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6FE440A" w:rsidR="006B29CE" w:rsidRDefault="00FB7B87" w:rsidP="006B29C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AB5226" w14:textId="510FA96A" w:rsidR="00FB7B87" w:rsidRPr="00971373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713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REVESTIMENTO DE PROTEÇÃO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PRIMER</w:t>
            </w:r>
            <w:r w:rsidRPr="009713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PINTURA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ACORDO IAS-IP-005 COM DEFINIÇÃO DE COR “CINZA</w:t>
            </w:r>
            <w:r w:rsidR="00DC60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352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 FLAME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.”</w:t>
            </w:r>
          </w:p>
          <w:p w14:paraId="1E7B4E3A" w14:textId="77777777" w:rsidR="00FB7B87" w:rsidRPr="00971373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BE655A8" w14:textId="77777777" w:rsidR="006B29CE" w:rsidRDefault="0013521F" w:rsidP="00FB7B87">
            <w:pPr>
              <w:rPr>
                <w:rFonts w:ascii="Calibri" w:eastAsia="Times New Roman" w:hAnsi="Calibri" w:cs="Arial"/>
                <w:i/>
                <w:iCs/>
                <w:sz w:val="18"/>
                <w:szCs w:val="18"/>
                <w:lang w:val="en" w:eastAsia="pt-BR"/>
              </w:rPr>
            </w:pPr>
            <w:r w:rsidRPr="0013521F">
              <w:rPr>
                <w:rFonts w:ascii="Calibri" w:eastAsia="Times New Roman" w:hAnsi="Calibri" w:cs="Arial"/>
                <w:i/>
                <w:iCs/>
                <w:sz w:val="18"/>
                <w:szCs w:val="18"/>
                <w:lang w:val="en" w:eastAsia="pt-BR"/>
              </w:rPr>
              <w:t>CARRY OUT PROTECTIVE PRIMER COATING AND PAINTING IN ACCORDANCE WITH IAS-IP-005 WITH COLOR DEFINITION “GREY V FLAME.”</w:t>
            </w:r>
          </w:p>
          <w:p w14:paraId="232256EF" w14:textId="0CEB8520" w:rsidR="0013521F" w:rsidRDefault="0013521F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B7B8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7D6CA48" w:rsidR="00FB7B87" w:rsidRPr="00381EB6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30FB198E0F8427CB81C7B79EEB9FCE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6AC5EB8" w:rsidR="00FB7B87" w:rsidRDefault="00FB7B87" w:rsidP="00FB7B8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80DDB1FF29DC4C23AF16B3CEF47FED9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4105D7E" w:rsidR="00FB7B87" w:rsidRDefault="00FB7B87" w:rsidP="00FB7B8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117AA9" w14:textId="62C0A72E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B7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REMOVER ISOLAÇÕES E EXCESSOS</w:t>
            </w:r>
            <w:r w:rsidR="00DC60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A9B993C" w14:textId="77777777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E526597" w14:textId="0F49B67C" w:rsidR="00FB7B87" w:rsidRDefault="00FB7B87" w:rsidP="00FB7B87">
            <w:pPr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4B73FA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REMOVE INSULATION AND EXCESS</w:t>
            </w:r>
            <w:r w:rsidR="00DC6087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.</w:t>
            </w:r>
          </w:p>
          <w:p w14:paraId="3CEECE2A" w14:textId="6C9E4BB8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B7B8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343B606" w:rsidR="00FB7B87" w:rsidRPr="00381EB6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AE832A7C5E3B4C959B47392113E3B71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E237D3D" w:rsidR="00FB7B87" w:rsidRDefault="00FB7B87" w:rsidP="00FB7B8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D6B7B4A19B894DAF8EB194CD8472C07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A6446B0" w:rsidR="00FB7B87" w:rsidRDefault="00FB7B87" w:rsidP="00FB7B8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AA2E3E" w14:textId="77777777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6BBCC920" w14:textId="77777777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47CD134" w14:textId="77777777" w:rsidR="00FB7B87" w:rsidRPr="007B0752" w:rsidRDefault="00FB7B87" w:rsidP="00FB7B87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6CBD3554" w14:textId="77777777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B7B87" w:rsidRPr="00085877" w14:paraId="15F0A5AC" w14:textId="77777777" w:rsidTr="004113F0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12DC693" w14:textId="3A68FA4B" w:rsidR="00FB7B87" w:rsidRPr="00381EB6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279579" w14:textId="49054DF1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9E12E9" w14:textId="2D9F0811" w:rsidR="00FB7B87" w:rsidRDefault="00FB7B87" w:rsidP="00FB7B8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2CC790" w14:textId="77777777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B7B8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62CE037" w:rsidR="00FB7B87" w:rsidRPr="00381EB6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5AE2C5D2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10B466" w14:textId="40585067" w:rsidR="00FB7B87" w:rsidRDefault="00FB7B87" w:rsidP="00FB7B8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B7B8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B7B87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B7B87" w:rsidRPr="00381EB6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B7B87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B7B87" w:rsidRPr="00381EB6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B7B87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B7B87" w:rsidRPr="00381EB6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B7B8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3979297" w14:textId="319BDE13" w:rsidR="00FB7B87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ATENÇÃO</w:t>
            </w:r>
            <w:r w:rsidR="0013521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13521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solamento d</w:t>
            </w:r>
            <w:r w:rsidR="0013521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as plaquetas</w:t>
            </w:r>
            <w:r w:rsidR="002634A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, sensores e entradas de óleo</w:t>
            </w:r>
            <w:r w:rsidR="0081329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</w:p>
          <w:p w14:paraId="2EDD7E70" w14:textId="50A40CBC" w:rsidR="00FB7B87" w:rsidRPr="00381EB6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5A78122" w:rsidR="00FB7B87" w:rsidRPr="00381EB6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Leonardo dos Santos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97CA621" w:rsidR="00FB7B87" w:rsidRPr="00381EB6" w:rsidRDefault="00FB7B87" w:rsidP="00FB7B8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2634A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3521F"/>
    <w:rsid w:val="001B55AE"/>
    <w:rsid w:val="00231294"/>
    <w:rsid w:val="0025101F"/>
    <w:rsid w:val="002634A8"/>
    <w:rsid w:val="00295670"/>
    <w:rsid w:val="002A5949"/>
    <w:rsid w:val="002C766C"/>
    <w:rsid w:val="00320B4B"/>
    <w:rsid w:val="00376888"/>
    <w:rsid w:val="00381EB6"/>
    <w:rsid w:val="00384069"/>
    <w:rsid w:val="00387BB6"/>
    <w:rsid w:val="003A2130"/>
    <w:rsid w:val="003B5863"/>
    <w:rsid w:val="003C5BEC"/>
    <w:rsid w:val="003E5BD2"/>
    <w:rsid w:val="00442780"/>
    <w:rsid w:val="00491ED3"/>
    <w:rsid w:val="004C5A81"/>
    <w:rsid w:val="00517B6F"/>
    <w:rsid w:val="00551730"/>
    <w:rsid w:val="005773C4"/>
    <w:rsid w:val="005D595D"/>
    <w:rsid w:val="006140F5"/>
    <w:rsid w:val="006231C4"/>
    <w:rsid w:val="00646398"/>
    <w:rsid w:val="0065428C"/>
    <w:rsid w:val="006A0EA4"/>
    <w:rsid w:val="006B29CE"/>
    <w:rsid w:val="006D601F"/>
    <w:rsid w:val="00700415"/>
    <w:rsid w:val="00702E0E"/>
    <w:rsid w:val="0071031B"/>
    <w:rsid w:val="007A1C64"/>
    <w:rsid w:val="007B0752"/>
    <w:rsid w:val="007D7CC0"/>
    <w:rsid w:val="007E1018"/>
    <w:rsid w:val="007E39BA"/>
    <w:rsid w:val="00813290"/>
    <w:rsid w:val="00822270"/>
    <w:rsid w:val="00864D3F"/>
    <w:rsid w:val="00877E2D"/>
    <w:rsid w:val="00895570"/>
    <w:rsid w:val="00910F53"/>
    <w:rsid w:val="00937D5F"/>
    <w:rsid w:val="00954A03"/>
    <w:rsid w:val="0098544F"/>
    <w:rsid w:val="009A1808"/>
    <w:rsid w:val="009C2413"/>
    <w:rsid w:val="009C5A9F"/>
    <w:rsid w:val="009D5C9E"/>
    <w:rsid w:val="009F3644"/>
    <w:rsid w:val="00A86441"/>
    <w:rsid w:val="00AB3338"/>
    <w:rsid w:val="00AD2C4B"/>
    <w:rsid w:val="00AF76AE"/>
    <w:rsid w:val="00B17B77"/>
    <w:rsid w:val="00B73230"/>
    <w:rsid w:val="00B95A38"/>
    <w:rsid w:val="00BB243A"/>
    <w:rsid w:val="00BD7FD7"/>
    <w:rsid w:val="00C9039F"/>
    <w:rsid w:val="00D04477"/>
    <w:rsid w:val="00D82FEB"/>
    <w:rsid w:val="00D9744D"/>
    <w:rsid w:val="00DA7EBC"/>
    <w:rsid w:val="00DC238F"/>
    <w:rsid w:val="00DC6087"/>
    <w:rsid w:val="00DE2305"/>
    <w:rsid w:val="00DE5A85"/>
    <w:rsid w:val="00E30164"/>
    <w:rsid w:val="00E52F0E"/>
    <w:rsid w:val="00EB66A9"/>
    <w:rsid w:val="00EB7BD0"/>
    <w:rsid w:val="00ED0535"/>
    <w:rsid w:val="00ED5D40"/>
    <w:rsid w:val="00ED789C"/>
    <w:rsid w:val="00F00F9F"/>
    <w:rsid w:val="00F12340"/>
    <w:rsid w:val="00F1512C"/>
    <w:rsid w:val="00F831EB"/>
    <w:rsid w:val="00FB7B87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7C7EC97FC240A6AC36BA51263794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60FB63-A58A-4084-8519-1DFB16282C54}"/>
      </w:docPartPr>
      <w:docPartBody>
        <w:p w:rsidR="00337FC2" w:rsidRDefault="00337FC2" w:rsidP="00337FC2">
          <w:pPr>
            <w:pStyle w:val="3B7C7EC97FC240A6AC36BA51263794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4111231517436D8D2BDB2E66B95C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CC72EF-63F6-49A9-A132-64CC7B41EA04}"/>
      </w:docPartPr>
      <w:docPartBody>
        <w:p w:rsidR="00337FC2" w:rsidRDefault="00337FC2" w:rsidP="00337FC2">
          <w:pPr>
            <w:pStyle w:val="BC4111231517436D8D2BDB2E66B95C9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169A9A100C34D8EA74B76201E3C7D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FA50DD-F64B-47D3-B7CA-F26BAA1411C4}"/>
      </w:docPartPr>
      <w:docPartBody>
        <w:p w:rsidR="00337FC2" w:rsidRDefault="00337FC2" w:rsidP="00337FC2">
          <w:pPr>
            <w:pStyle w:val="6169A9A100C34D8EA74B76201E3C7D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30FB198E0F8427CB81C7B79EEB9FC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894DB3-DA02-40E7-B89B-BB7E55CEDB2C}"/>
      </w:docPartPr>
      <w:docPartBody>
        <w:p w:rsidR="00662FDD" w:rsidRDefault="00662FDD" w:rsidP="00662FDD">
          <w:pPr>
            <w:pStyle w:val="530FB198E0F8427CB81C7B79EEB9FCE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0DDB1FF29DC4C23AF16B3CEF47FED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6A57ED-8FCE-4F17-8578-3E0F2DA36E47}"/>
      </w:docPartPr>
      <w:docPartBody>
        <w:p w:rsidR="00662FDD" w:rsidRDefault="00662FDD" w:rsidP="00662FDD">
          <w:pPr>
            <w:pStyle w:val="80DDB1FF29DC4C23AF16B3CEF47FED9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E832A7C5E3B4C959B47392113E3B7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C500A5-AB46-4486-947B-F231E9BF936A}"/>
      </w:docPartPr>
      <w:docPartBody>
        <w:p w:rsidR="00662FDD" w:rsidRDefault="00662FDD" w:rsidP="00662FDD">
          <w:pPr>
            <w:pStyle w:val="AE832A7C5E3B4C959B47392113E3B7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6B7B4A19B894DAF8EB194CD8472C0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FDC3A1-14DE-4C27-9A56-CB1179524E88}"/>
      </w:docPartPr>
      <w:docPartBody>
        <w:p w:rsidR="00662FDD" w:rsidRDefault="00662FDD" w:rsidP="00662FDD">
          <w:pPr>
            <w:pStyle w:val="D6B7B4A19B894DAF8EB194CD8472C07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5101F"/>
    <w:rsid w:val="00337FC2"/>
    <w:rsid w:val="00442780"/>
    <w:rsid w:val="0046179C"/>
    <w:rsid w:val="00662FDD"/>
    <w:rsid w:val="006A47AE"/>
    <w:rsid w:val="007D7CC0"/>
    <w:rsid w:val="008469CA"/>
    <w:rsid w:val="0098544F"/>
    <w:rsid w:val="009F2000"/>
    <w:rsid w:val="00A57975"/>
    <w:rsid w:val="00AB3338"/>
    <w:rsid w:val="00B17B77"/>
    <w:rsid w:val="00B73230"/>
    <w:rsid w:val="00CE6A20"/>
    <w:rsid w:val="00DC238F"/>
    <w:rsid w:val="00E52F0E"/>
    <w:rsid w:val="00EB6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62FDD"/>
    <w:rPr>
      <w:color w:val="666666"/>
    </w:rPr>
  </w:style>
  <w:style w:type="paragraph" w:customStyle="1" w:styleId="3B7C7EC97FC240A6AC36BA5126379444">
    <w:name w:val="3B7C7EC97FC240A6AC36BA5126379444"/>
    <w:rsid w:val="00337FC2"/>
  </w:style>
  <w:style w:type="paragraph" w:customStyle="1" w:styleId="BC4111231517436D8D2BDB2E66B95C98">
    <w:name w:val="BC4111231517436D8D2BDB2E66B95C98"/>
    <w:rsid w:val="00337FC2"/>
  </w:style>
  <w:style w:type="paragraph" w:customStyle="1" w:styleId="6169A9A100C34D8EA74B76201E3C7DC4">
    <w:name w:val="6169A9A100C34D8EA74B76201E3C7DC4"/>
    <w:rsid w:val="00337FC2"/>
  </w:style>
  <w:style w:type="paragraph" w:customStyle="1" w:styleId="530FB198E0F8427CB81C7B79EEB9FCED">
    <w:name w:val="530FB198E0F8427CB81C7B79EEB9FCED"/>
    <w:rsid w:val="00662FDD"/>
  </w:style>
  <w:style w:type="paragraph" w:customStyle="1" w:styleId="80DDB1FF29DC4C23AF16B3CEF47FED9E">
    <w:name w:val="80DDB1FF29DC4C23AF16B3CEF47FED9E"/>
    <w:rsid w:val="00662FDD"/>
  </w:style>
  <w:style w:type="paragraph" w:customStyle="1" w:styleId="AE832A7C5E3B4C959B47392113E3B716">
    <w:name w:val="AE832A7C5E3B4C959B47392113E3B716"/>
    <w:rsid w:val="00662FDD"/>
  </w:style>
  <w:style w:type="paragraph" w:customStyle="1" w:styleId="D6B7B4A19B894DAF8EB194CD8472C079">
    <w:name w:val="D6B7B4A19B894DAF8EB194CD8472C079"/>
    <w:rsid w:val="00662F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Leonardo dos Santos Gomes</cp:lastModifiedBy>
  <cp:revision>2</cp:revision>
  <cp:lastPrinted>2017-04-19T12:03:00Z</cp:lastPrinted>
  <dcterms:created xsi:type="dcterms:W3CDTF">2025-01-28T21:59:00Z</dcterms:created>
  <dcterms:modified xsi:type="dcterms:W3CDTF">2025-01-28T21:59:00Z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