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2739E5" w:rsidR="00C9039F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155847" w:rsidR="00C9039F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CB58A5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Link rod assy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EDC1B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BANHO DE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CÁDMIO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CADMIUM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banho de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cádmio branco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 TASK 70-01-11-300-801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1579B7" w:rsidRDefault="00D700DC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White cadmium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 TASK 70-01-11-300-801</w:t>
            </w:r>
          </w:p>
          <w:p w14:paraId="33E5B247" w14:textId="631BA088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3128A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2025-02-04T19:26:00Z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