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1DED7A" w:rsidR="00C9039F" w:rsidRPr="000264F7" w:rsidRDefault="000264F7" w:rsidP="000264F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23074384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91F302" w:rsidR="00C9039F" w:rsidRPr="000264F7" w:rsidRDefault="000264F7" w:rsidP="000264F7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X599213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2DB7C4E" w:rsidR="00C9039F" w:rsidRPr="00381EB6" w:rsidRDefault="000804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3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42098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F3CE8" w:rsidR="0065428C" w:rsidRPr="00F12340" w:rsidRDefault="000804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CAT-45576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D8669BC" w:rsidR="0065428C" w:rsidRPr="00381EB6" w:rsidRDefault="00026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Ngv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estágio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BC9F637" w:rsidR="0065428C" w:rsidRPr="00381EB6" w:rsidRDefault="000804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64F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6C0C9DE" w:rsidR="00085877" w:rsidRPr="00381EB6" w:rsidRDefault="00080418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17BF0524" w:rsidR="00085877" w:rsidRPr="00381EB6" w:rsidRDefault="008146CD" w:rsidP="0008041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usinagem do diâmetro de localização do disco de turbina de </w:t>
            </w:r>
            <w:r w:rsidR="00DB4C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°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estágio para remover completamente a metalização existente.</w:t>
            </w: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3A0E3ED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5" type="#_x0000_t75" style="width:31.8pt;height:18.4pt" o:ole="">
                  <v:imagedata r:id="rId8" o:title=""/>
                </v:shape>
                <w:control r:id="rId9" w:name="CheckBox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107" type="#_x0000_t75" style="width:36pt;height:18.4pt" o:ole="">
                  <v:imagedata r:id="rId10" o:title=""/>
                </v:shape>
                <w:control r:id="rId11" w:name="CheckBox2" w:shapeid="_x0000_i1107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2FE592" w:rsidR="00085877" w:rsidRPr="00381EB6" w:rsidRDefault="00E2249F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USINAGEM</w:t>
            </w:r>
          </w:p>
        </w:tc>
      </w:tr>
      <w:tr w:rsidR="007A7728" w:rsidRPr="00381EB6" w14:paraId="118F4369" w14:textId="77777777" w:rsidTr="000264F7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4BD2BE43" w:rsidR="007A7728" w:rsidRPr="00381EB6" w:rsidRDefault="007A7728" w:rsidP="007A7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4649B" w14:textId="13B4E260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do diâmetro usinado e registrar o valor encontrado:</w:t>
            </w:r>
          </w:p>
          <w:p w14:paraId="62144DFF" w14:textId="77777777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01189D" w14:textId="77777777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1º _________________________________</w:t>
            </w:r>
          </w:p>
          <w:p w14:paraId="52399D93" w14:textId="08872CF5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60ADE6FB" w:rsidR="007A7728" w:rsidRPr="00381EB6" w:rsidRDefault="007A7728" w:rsidP="007A7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217D15E" w:rsidR="007A7728" w:rsidRPr="00381EB6" w:rsidRDefault="007A7728" w:rsidP="007A77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109" type="#_x0000_t75" style="width:31.8pt;height:18.4pt" o:ole="">
                  <v:imagedata r:id="rId8" o:title=""/>
                </v:shape>
                <w:control r:id="rId12" w:name="CheckBox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111" type="#_x0000_t75" style="width:36pt;height:18.4pt" o:ole="">
                  <v:imagedata r:id="rId10" o:title=""/>
                </v:shape>
                <w:control r:id="rId13" w:name="CheckBox21" w:shapeid="_x0000_i111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2F7768F" w:rsidR="007A7728" w:rsidRPr="00381EB6" w:rsidRDefault="008146CD" w:rsidP="007A7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A7728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55979CE" w:rsidR="007A7728" w:rsidRPr="00381EB6" w:rsidRDefault="00E2249F" w:rsidP="007A7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78245" w14:textId="55F725E0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</w:pPr>
            <w:r w:rsidRPr="00347187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Realizar inspeção por líquido penetrante conforme PRPL 1-</w:t>
            </w:r>
            <w:proofErr w:type="gramStart"/>
            <w:r w:rsidRPr="00347187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8,  do</w:t>
            </w:r>
            <w:proofErr w:type="gramEnd"/>
            <w:r w:rsidRPr="00347187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tipo 1, método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A ou</w:t>
            </w:r>
            <w:r w:rsidRPr="00347187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D com nível de sensibilidade 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>2 somente nas áreas usinadas</w:t>
            </w:r>
            <w:r w:rsidRPr="00347187"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.</w:t>
            </w:r>
            <w:r>
              <w:rPr>
                <w:rFonts w:ascii="Calibri" w:eastAsia="Times New Roman" w:hAnsi="Calibri" w:cs="Arial"/>
                <w:b/>
                <w:bCs/>
                <w:sz w:val="16"/>
                <w:szCs w:val="16"/>
                <w:lang w:eastAsia="pt-BR"/>
              </w:rPr>
              <w:t xml:space="preserve"> (local)</w:t>
            </w:r>
          </w:p>
          <w:p w14:paraId="7FAD85A7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3EED49C9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30347013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6BC4A63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)  SIM- VER IAS RG-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332</w:t>
            </w:r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EM ANEXO</w:t>
            </w:r>
          </w:p>
          <w:p w14:paraId="607EAEB9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701EB96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(  </w:t>
            </w:r>
            <w:proofErr w:type="gramEnd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) NÃO – CASO APROVADO EFETUAR A LIMPEZA PÓS NDT</w:t>
            </w:r>
          </w:p>
          <w:p w14:paraId="1FB7C76A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eastAsia="pt-BR"/>
              </w:rPr>
            </w:pPr>
          </w:p>
          <w:p w14:paraId="6869F2F7" w14:textId="77777777" w:rsidR="008146CD" w:rsidRPr="00347187" w:rsidRDefault="008146CD" w:rsidP="008146CD">
            <w:pPr>
              <w:jc w:val="left"/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</w:pPr>
            <w:r w:rsidRPr="00347187"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  <w:t xml:space="preserve">Do the fluorescent penetrant inspection in accordance with PRPL 1-8, type I, method </w:t>
            </w:r>
            <w:r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  <w:t xml:space="preserve">A or </w:t>
            </w:r>
            <w:r w:rsidRPr="00347187"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  <w:t xml:space="preserve">D, sensitivity level </w:t>
            </w:r>
            <w:r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  <w:t>2, only in the machined area.</w:t>
            </w:r>
          </w:p>
          <w:p w14:paraId="439AD62E" w14:textId="77777777" w:rsidR="008146CD" w:rsidRPr="00347187" w:rsidRDefault="008146CD" w:rsidP="008146CD">
            <w:pPr>
              <w:jc w:val="left"/>
              <w:rPr>
                <w:rFonts w:cstheme="minorHAnsi"/>
                <w:i/>
                <w:iCs/>
                <w:sz w:val="16"/>
                <w:szCs w:val="16"/>
                <w:shd w:val="clear" w:color="auto" w:fill="FFFFFF"/>
                <w:lang w:val="en-US"/>
              </w:rPr>
            </w:pPr>
          </w:p>
          <w:p w14:paraId="2617847F" w14:textId="77777777" w:rsidR="008146CD" w:rsidRPr="00347187" w:rsidRDefault="008146CD" w:rsidP="008146CD">
            <w:pPr>
              <w:jc w:val="left"/>
              <w:rPr>
                <w:rFonts w:cstheme="minorHAnsi"/>
                <w:i/>
                <w:iCs/>
                <w:sz w:val="16"/>
                <w:szCs w:val="16"/>
                <w:shd w:val="clear" w:color="auto" w:fill="FFFFFF"/>
              </w:rPr>
            </w:pPr>
            <w:r w:rsidRPr="00347187">
              <w:rPr>
                <w:rFonts w:cstheme="minorHAnsi"/>
                <w:i/>
                <w:iCs/>
                <w:sz w:val="16"/>
                <w:szCs w:val="16"/>
                <w:shd w:val="clear" w:color="auto" w:fill="FFFFFF"/>
              </w:rPr>
              <w:t>WERE INDICATIONS FOUND?</w:t>
            </w:r>
          </w:p>
          <w:p w14:paraId="1FC835E1" w14:textId="77777777" w:rsidR="00E2249F" w:rsidRDefault="00E2249F" w:rsidP="007A7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1B44218F" w:rsidR="00E2249F" w:rsidRPr="00381EB6" w:rsidRDefault="00E2249F" w:rsidP="007A7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CCD462F" w:rsidR="007A7728" w:rsidRPr="00381EB6" w:rsidRDefault="007A7728" w:rsidP="007A77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113" type="#_x0000_t75" style="width:31.8pt;height:18.4pt" o:ole="">
                  <v:imagedata r:id="rId8" o:title=""/>
                </v:shape>
                <w:control r:id="rId14" w:name="CheckBox12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115" type="#_x0000_t75" style="width:36pt;height:18.4pt" o:ole="">
                  <v:imagedata r:id="rId10" o:title=""/>
                </v:shape>
                <w:control r:id="rId15" w:name="CheckBox22" w:shapeid="_x0000_i111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2A8A3FF" w:rsidR="007A7728" w:rsidRPr="00381EB6" w:rsidRDefault="008146CD" w:rsidP="007A77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E2249F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157DB609" w:rsidR="00E2249F" w:rsidRPr="00381EB6" w:rsidRDefault="00E2249F" w:rsidP="00E224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8F0C0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PÓS NDT CONFORME MANUAL.</w:t>
            </w:r>
          </w:p>
          <w:p w14:paraId="61D8ACF8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070A146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REFIRA-SE AOS RESULTADOS REGISTRADOS NO RG-0007 (CASO TENHA) E PREENCHER O MESMO COM DEVIDAS OBSERVAÇÕES.</w:t>
            </w:r>
          </w:p>
          <w:p w14:paraId="0BE7EBF3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B5383DF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AVALIAR OS LIMITES DE ACEITAÇÃO CONFORME OMM.</w:t>
            </w:r>
          </w:p>
          <w:p w14:paraId="2DF6DD80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29C4905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</w:t>
            </w:r>
            <w:proofErr w:type="gramEnd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    ) APROVADO</w:t>
            </w:r>
          </w:p>
          <w:p w14:paraId="70AA36A1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CFEBB65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proofErr w:type="gramStart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(  </w:t>
            </w:r>
            <w:proofErr w:type="gramEnd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    ) REJEITADO</w:t>
            </w:r>
          </w:p>
          <w:p w14:paraId="6367E3BC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val="en-US" w:eastAsia="pt-BR"/>
              </w:rPr>
            </w:pPr>
          </w:p>
          <w:p w14:paraId="23989F88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i/>
                <w:iCs/>
                <w:sz w:val="16"/>
                <w:szCs w:val="16"/>
                <w:lang w:val="en-US" w:eastAsia="pt-BR"/>
              </w:rPr>
            </w:pPr>
            <w:r w:rsidRPr="00347187">
              <w:rPr>
                <w:rFonts w:ascii="Calibri" w:eastAsia="Times New Roman" w:hAnsi="Calibri" w:cs="Arial"/>
                <w:i/>
                <w:iCs/>
                <w:sz w:val="16"/>
                <w:szCs w:val="16"/>
                <w:lang w:val="en-US" w:eastAsia="pt-BR"/>
              </w:rPr>
              <w:t>RECORDS THE RESULTS IN THE FORM RG-0007 (IF CRACKS ARE FOUND) DESCRIBING ALL DAMAGED DETAILS.</w:t>
            </w:r>
          </w:p>
          <w:p w14:paraId="35C8E645" w14:textId="77777777" w:rsidR="00E2249F" w:rsidRPr="00381EB6" w:rsidRDefault="00E2249F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F882702" w:rsidR="00E2249F" w:rsidRPr="00381EB6" w:rsidRDefault="00E2249F" w:rsidP="00E2249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17" type="#_x0000_t75" style="width:31.8pt;height:18.4pt" o:ole="">
                  <v:imagedata r:id="rId8" o:title=""/>
                </v:shape>
                <w:control r:id="rId16" w:name="CheckBox13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19" type="#_x0000_t75" style="width:36pt;height:18.4pt" o:ole="">
                  <v:imagedata r:id="rId17" o:title=""/>
                </v:shape>
                <w:control r:id="rId18" w:name="CheckBox23" w:shapeid="_x0000_i111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8286F8B" w:rsidR="00E2249F" w:rsidRPr="00381EB6" w:rsidRDefault="008146CD" w:rsidP="00E2249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146CD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63D5CFED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A620E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conforme IAS-IP-0006 – 3.34</w:t>
            </w:r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55008EF2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178CE48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47187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347187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47187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Pr="00347187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 xml:space="preserve"> NDT </w:t>
            </w:r>
            <w:proofErr w:type="spellStart"/>
            <w:r w:rsidRPr="00347187">
              <w:rPr>
                <w:rFonts w:ascii="Calibri" w:eastAsia="Times New Roman" w:hAnsi="Calibri" w:cs="Arial"/>
                <w:i/>
                <w:i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34718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29C47F40" w14:textId="77777777" w:rsidR="008146CD" w:rsidRPr="00347187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FF0000"/>
                <w:sz w:val="16"/>
                <w:szCs w:val="16"/>
                <w:lang w:val="en-US" w:eastAsia="pt-BR"/>
              </w:rPr>
            </w:pPr>
          </w:p>
          <w:p w14:paraId="553D7190" w14:textId="77777777" w:rsidR="008146CD" w:rsidRPr="00E2249F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FCCAA4F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121" type="#_x0000_t75" style="width:31.8pt;height:18.4pt" o:ole="">
                  <v:imagedata r:id="rId19" o:title=""/>
                </v:shape>
                <w:control r:id="rId20" w:name="CheckBox14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123" type="#_x0000_t75" style="width:36pt;height:18.4pt" o:ole="">
                  <v:imagedata r:id="rId10" o:title=""/>
                </v:shape>
                <w:control r:id="rId21" w:name="CheckBox24" w:shapeid="_x0000_i112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7A7A68E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8146CD" w:rsidRPr="00381EB6" w14:paraId="4713C1B4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C7CC6EC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79191" w14:textId="731CF2FB" w:rsidR="008146CD" w:rsidRPr="00547E25" w:rsidRDefault="008146CD" w:rsidP="008146CD">
            <w:pPr>
              <w:jc w:val="left"/>
              <w:rPr>
                <w:sz w:val="20"/>
                <w:szCs w:val="20"/>
              </w:rPr>
            </w:pPr>
            <w:r w:rsidRPr="00547E25">
              <w:rPr>
                <w:sz w:val="20"/>
                <w:szCs w:val="20"/>
              </w:rPr>
              <w:t>METALIZAR CONFORME ABAIXO</w:t>
            </w:r>
          </w:p>
          <w:p w14:paraId="7CDDF731" w14:textId="71BCE985" w:rsidR="008146CD" w:rsidRDefault="008146CD" w:rsidP="008146CD">
            <w:pPr>
              <w:numPr>
                <w:ilvl w:val="0"/>
                <w:numId w:val="4"/>
              </w:num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MASCARAR AS AREAS ADJACENTES PARA EVITAR A PRESENÇA DE MATERIAL DE METALIZAÇÃO EM AREAS NÃO DESEJADAS,</w:t>
            </w:r>
          </w:p>
          <w:p w14:paraId="6A6102BE" w14:textId="46BD8DE8" w:rsidR="008146CD" w:rsidRDefault="008146CD" w:rsidP="008146CD">
            <w:pPr>
              <w:numPr>
                <w:ilvl w:val="0"/>
                <w:numId w:val="4"/>
              </w:num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PREPARAR AS AREAS PARA METALIZAÇÃO COM JATEAMENTO DE ÓXIDO DE ALUMINIO E ENTÃO DESENGRAXAR A PEÇA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AMS-C-29602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AMS-C-83873.</w:t>
            </w:r>
          </w:p>
          <w:p w14:paraId="26B31B40" w14:textId="77777777" w:rsidR="008146CD" w:rsidRDefault="008146CD" w:rsidP="008146CD">
            <w:pPr>
              <w:numPr>
                <w:ilvl w:val="0"/>
                <w:numId w:val="4"/>
              </w:num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ESCOVAR AS AREAS A SEREM METALIZADAS COM ACETONA.</w:t>
            </w:r>
          </w:p>
          <w:p w14:paraId="40293320" w14:textId="2A90AA8D" w:rsidR="008146CD" w:rsidRPr="0077747F" w:rsidRDefault="008146CD" w:rsidP="008146CD">
            <w:pPr>
              <w:numPr>
                <w:ilvl w:val="0"/>
                <w:numId w:val="4"/>
              </w:num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EM SEGUIDA METALIZAR OS DIÂMETROS DE LOCALIZAÇÃO DO DISCO DE 2° ESTÁGIO (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Blade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paths ,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</w:t>
            </w:r>
            <w:proofErr w:type="spellEnd"/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shrouds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COM METCO 444 O SUFICIENTE PARA PERMITIR USINAGEM FINAL DOS DIÂMETROS CONFORME ABAIXO:</w:t>
            </w:r>
          </w:p>
          <w:p w14:paraId="6BB52714" w14:textId="77777777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EF3073" w14:textId="77777777" w:rsidR="008146CD" w:rsidRDefault="008146CD" w:rsidP="008146CD">
            <w:pPr>
              <w:jc w:val="left"/>
            </w:pPr>
          </w:p>
          <w:p w14:paraId="66C1BB57" w14:textId="5D75C3D0" w:rsidR="008146CD" w:rsidRDefault="008146CD" w:rsidP="008146CD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D2B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777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° ESTÁGIO </w:t>
            </w:r>
            <w:proofErr w:type="gramStart"/>
            <w:r w:rsidRPr="007774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6.</w:t>
            </w:r>
            <w:r w:rsidR="009D2B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</w:t>
            </w:r>
          </w:p>
          <w:p w14:paraId="09AAC4B1" w14:textId="77777777" w:rsidR="008146CD" w:rsidRDefault="008146CD" w:rsidP="008146CD">
            <w:pPr>
              <w:pStyle w:val="PargrafodaLista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5396AC4" w:rsidR="008146CD" w:rsidRPr="0077747F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DDAF5E1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1440" w:dyaOrig="1440" w14:anchorId="3992AFCE">
                <v:shape id="_x0000_i1125" type="#_x0000_t75" style="width:31.8pt;height:18.4pt" o:ole="">
                  <v:imagedata r:id="rId8" o:title=""/>
                </v:shape>
                <w:control r:id="rId22" w:name="CheckBox16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27" type="#_x0000_t75" style="width:36pt;height:18.4pt" o:ole="">
                  <v:imagedata r:id="rId10" o:title=""/>
                </v:shape>
                <w:control r:id="rId23" w:name="CheckBox26" w:shapeid="_x0000_i112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34071E0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METALIZAÇÃO</w:t>
            </w:r>
          </w:p>
        </w:tc>
      </w:tr>
      <w:tr w:rsidR="008146CD" w:rsidRPr="00381EB6" w14:paraId="566BB6B3" w14:textId="77777777" w:rsidTr="00264C7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E066A" w14:textId="77777777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USINAR OS DIÂMETROS METALIZADOS PARA A DIMENSÃO COMO ABAIXO:</w:t>
            </w:r>
          </w:p>
          <w:p w14:paraId="2924C667" w14:textId="77777777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789F70" w14:textId="2CAC6165" w:rsidR="008146CD" w:rsidRDefault="0046696F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146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º ESTÁGIO – </w:t>
            </w:r>
            <w:proofErr w:type="gramStart"/>
            <w:r w:rsidR="008146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6.</w:t>
            </w:r>
            <w:r w:rsidR="009D2B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267</w:t>
            </w:r>
            <w:r w:rsidR="008146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”</w:t>
            </w:r>
            <w:proofErr w:type="gramEnd"/>
            <w:r w:rsidR="008146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+ 0.0005” / - 0</w:t>
            </w:r>
          </w:p>
          <w:p w14:paraId="46D022BB" w14:textId="48E0A722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1E38604E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129" type="#_x0000_t75" style="width:31.8pt;height:18.4pt" o:ole="">
                  <v:imagedata r:id="rId8" o:title=""/>
                </v:shape>
                <w:control r:id="rId24" w:name="CheckBox17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131" type="#_x0000_t75" style="width:36pt;height:18.4pt" o:ole="">
                  <v:imagedata r:id="rId10" o:title=""/>
                </v:shape>
                <w:control r:id="rId25" w:name="CheckBox27" w:shapeid="_x0000_i113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235FDA84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USINAGEM</w:t>
            </w:r>
          </w:p>
        </w:tc>
      </w:tr>
      <w:tr w:rsidR="008146CD" w:rsidRPr="00381EB6" w14:paraId="5027AB83" w14:textId="77777777" w:rsidTr="00264C7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148BB" w14:textId="3A8F745E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REMOVER REBARBAS E EXCESSOS DE MATERIAL CONFORME NECESSÁRIO.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0B5604CE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133" type="#_x0000_t75" style="width:31.8pt;height:18.4pt" o:ole="">
                  <v:imagedata r:id="rId8" o:title=""/>
                </v:shape>
                <w:control r:id="rId26" w:name="CheckBox18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135" type="#_x0000_t75" style="width:36pt;height:18.4pt" o:ole="">
                  <v:imagedata r:id="rId10" o:title=""/>
                </v:shape>
                <w:control r:id="rId27" w:name="CheckBox28" w:shapeid="_x0000_i113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60ADBBDD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- BANCADA</w:t>
            </w:r>
          </w:p>
        </w:tc>
      </w:tr>
      <w:tr w:rsidR="008146CD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412ED01D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DIMENSIONAL E VISUAL, ANOTAR OS VALORES ENCONTRADOS.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07C5A765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137" type="#_x0000_t75" style="width:31.8pt;height:18.4pt" o:ole="">
                  <v:imagedata r:id="rId28" o:title=""/>
                </v:shape>
                <w:control r:id="rId29" w:name="CheckBox19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139" type="#_x0000_t75" style="width:36pt;height:18.4pt" o:ole="">
                  <v:imagedata r:id="rId10" o:title=""/>
                </v:shape>
                <w:control r:id="rId30" w:name="CheckBox29" w:shapeid="_x0000_i11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6A014B19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146CD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2187028F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141" type="#_x0000_t75" style="width:31.8pt;height:18.4pt" o:ole="">
                  <v:imagedata r:id="rId28" o:title=""/>
                </v:shape>
                <w:control r:id="rId31" w:name="CheckBox110" w:shapeid="_x0000_i11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143" type="#_x0000_t75" style="width:36pt;height:18.4pt" o:ole="">
                  <v:imagedata r:id="rId10" o:title=""/>
                </v:shape>
                <w:control r:id="rId32" w:name="CheckBox210" w:shapeid="_x0000_i114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1F931E62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3EEE3162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45" type="#_x0000_t75" style="width:31.8pt;height:18.4pt" o:ole="">
                  <v:imagedata r:id="rId28" o:title=""/>
                </v:shape>
                <w:control r:id="rId33" w:name="CheckBox111" w:shapeid="_x0000_i11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47" type="#_x0000_t75" style="width:36pt;height:18.4pt" o:ole="">
                  <v:imagedata r:id="rId17" o:title=""/>
                </v:shape>
                <w:control r:id="rId34" w:name="CheckBox211" w:shapeid="_x0000_i11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AA181BF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149" type="#_x0000_t75" style="width:31.8pt;height:18.4pt" o:ole="">
                  <v:imagedata r:id="rId28" o:title=""/>
                </v:shape>
                <w:control r:id="rId35" w:name="CheckBox112" w:shapeid="_x0000_i11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151" type="#_x0000_t75" style="width:36pt;height:18.4pt" o:ole="">
                  <v:imagedata r:id="rId17" o:title=""/>
                </v:shape>
                <w:control r:id="rId36" w:name="CheckBox212" w:shapeid="_x0000_i11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494B417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C1125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4D6771DD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8E8544F">
                <v:shape id="_x0000_i1153" type="#_x0000_t75" style="width:31.8pt;height:18.4pt" o:ole="">
                  <v:imagedata r:id="rId28" o:title=""/>
                </v:shape>
                <w:control r:id="rId37" w:name="CheckBox113" w:shapeid="_x0000_i11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F75FA0">
                <v:shape id="_x0000_i1155" type="#_x0000_t75" style="width:36pt;height:18.4pt" o:ole="">
                  <v:imagedata r:id="rId17" o:title=""/>
                </v:shape>
                <w:control r:id="rId38" w:name="CheckBox213" w:shapeid="_x0000_i11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71CE672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92D4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4AF29898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1C3998">
                <v:shape id="_x0000_i1157" type="#_x0000_t75" style="width:31.8pt;height:18.4pt" o:ole="">
                  <v:imagedata r:id="rId39" o:title=""/>
                </v:shape>
                <w:control r:id="rId40" w:name="CheckBox114" w:shapeid="_x0000_i11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DA461A">
                <v:shape id="_x0000_i1159" type="#_x0000_t75" style="width:36pt;height:18.4pt" o:ole="">
                  <v:imagedata r:id="rId17" o:title=""/>
                </v:shape>
                <w:control r:id="rId41" w:name="CheckBox214" w:shapeid="_x0000_i115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4FC55E0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584D30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F464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4E2" w14:textId="56102FAC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5C00AAC">
                <v:shape id="_x0000_i1161" type="#_x0000_t75" style="width:31.8pt;height:18.4pt" o:ole="">
                  <v:imagedata r:id="rId28" o:title=""/>
                </v:shape>
                <w:control r:id="rId42" w:name="CheckBox115" w:shapeid="_x0000_i11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6616F2">
                <v:shape id="_x0000_i1163" type="#_x0000_t75" style="width:36pt;height:18.4pt" o:ole="">
                  <v:imagedata r:id="rId10" o:title=""/>
                </v:shape>
                <w:control r:id="rId43" w:name="CheckBox215" w:shapeid="_x0000_i116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6FA2CD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1CC00FF0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B4036F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4A692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026F" w14:textId="7F46DE2E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AE6B3">
                <v:shape id="_x0000_i1165" type="#_x0000_t75" style="width:31.8pt;height:18.4pt" o:ole="">
                  <v:imagedata r:id="rId39" o:title=""/>
                </v:shape>
                <w:control r:id="rId44" w:name="CheckBox116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C16859">
                <v:shape id="_x0000_i1167" type="#_x0000_t75" style="width:36pt;height:18.4pt" o:ole="">
                  <v:imagedata r:id="rId17" o:title=""/>
                </v:shape>
                <w:control r:id="rId45" w:name="CheckBox216" w:shapeid="_x0000_i11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153C88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413E16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303EA3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F9B87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E593E" w14:textId="0C29DA19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CCF9F8">
                <v:shape id="_x0000_i1169" type="#_x0000_t75" style="width:31.8pt;height:18.4pt" o:ole="">
                  <v:imagedata r:id="rId39" o:title=""/>
                </v:shape>
                <w:control r:id="rId46" w:name="CheckBox120" w:shapeid="_x0000_i11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99E7E8D">
                <v:shape id="_x0000_i1171" type="#_x0000_t75" style="width:36pt;height:18.4pt" o:ole="">
                  <v:imagedata r:id="rId10" o:title=""/>
                </v:shape>
                <w:control r:id="rId47" w:name="CheckBox220" w:shapeid="_x0000_i11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927923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2BCF31DE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FF423A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51CF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B4885" w14:textId="0772C6F5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069D0CC">
                <v:shape id="_x0000_i1173" type="#_x0000_t75" style="width:31.8pt;height:18.4pt" o:ole="">
                  <v:imagedata r:id="rId28" o:title=""/>
                </v:shape>
                <w:control r:id="rId48" w:name="CheckBox121" w:shapeid="_x0000_i11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7BF953">
                <v:shape id="_x0000_i1175" type="#_x0000_t75" style="width:36pt;height:18.4pt" o:ole="">
                  <v:imagedata r:id="rId17" o:title=""/>
                </v:shape>
                <w:control r:id="rId49" w:name="CheckBox221" w:shapeid="_x0000_i11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9D362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3BD7F4C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177" type="#_x0000_t75" style="width:31.8pt;height:18.4pt" o:ole="">
                  <v:imagedata r:id="rId28" o:title=""/>
                </v:shape>
                <w:control r:id="rId50" w:name="CheckBox1211" w:shapeid="_x0000_i11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179" type="#_x0000_t75" style="width:36pt;height:18.4pt" o:ole="">
                  <v:imagedata r:id="rId17" o:title=""/>
                </v:shape>
                <w:control r:id="rId51" w:name="CheckBox2211" w:shapeid="_x0000_i11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1EDC7398" w:rsidR="008146CD" w:rsidRPr="00381EB6" w:rsidRDefault="008146CD" w:rsidP="008146C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81" type="#_x0000_t75" style="width:31.8pt;height:18.4pt" o:ole="">
                  <v:imagedata r:id="rId28" o:title=""/>
                </v:shape>
                <w:control r:id="rId52" w:name="CheckBox12111" w:shapeid="_x0000_i11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83" type="#_x0000_t75" style="width:36pt;height:18.4pt" o:ole="">
                  <v:imagedata r:id="rId17" o:title=""/>
                </v:shape>
                <w:control r:id="rId53" w:name="CheckBox22111" w:shapeid="_x0000_i11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46C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46CD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46C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C21272C" w:rsidR="008146CD" w:rsidRPr="00381EB6" w:rsidRDefault="008146CD" w:rsidP="008146C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claudio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9ADFA4" w:rsidR="008146CD" w:rsidRPr="00381EB6" w:rsidRDefault="0046696F" w:rsidP="008146C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54"/>
      <w:footerReference w:type="default" r:id="rId5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35A001A0"/>
    <w:multiLevelType w:val="multilevel"/>
    <w:tmpl w:val="F8DE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35613141">
    <w:abstractNumId w:val="0"/>
  </w:num>
  <w:num w:numId="2" w16cid:durableId="1126391652">
    <w:abstractNumId w:val="3"/>
  </w:num>
  <w:num w:numId="3" w16cid:durableId="707535697">
    <w:abstractNumId w:val="2"/>
  </w:num>
  <w:num w:numId="4" w16cid:durableId="1128621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4F7"/>
    <w:rsid w:val="0004485F"/>
    <w:rsid w:val="00080418"/>
    <w:rsid w:val="00085877"/>
    <w:rsid w:val="000F4F9D"/>
    <w:rsid w:val="001B55AE"/>
    <w:rsid w:val="00231294"/>
    <w:rsid w:val="00264C7E"/>
    <w:rsid w:val="00360D8B"/>
    <w:rsid w:val="0037751B"/>
    <w:rsid w:val="00381EB6"/>
    <w:rsid w:val="003A2130"/>
    <w:rsid w:val="0046696F"/>
    <w:rsid w:val="004C5A81"/>
    <w:rsid w:val="00547E25"/>
    <w:rsid w:val="00551730"/>
    <w:rsid w:val="005773C4"/>
    <w:rsid w:val="006140F5"/>
    <w:rsid w:val="00646398"/>
    <w:rsid w:val="0065428C"/>
    <w:rsid w:val="006A0EA4"/>
    <w:rsid w:val="00702E0E"/>
    <w:rsid w:val="0071031B"/>
    <w:rsid w:val="0077747F"/>
    <w:rsid w:val="007A7728"/>
    <w:rsid w:val="008146CD"/>
    <w:rsid w:val="00822270"/>
    <w:rsid w:val="00864D3F"/>
    <w:rsid w:val="00877E2D"/>
    <w:rsid w:val="00895570"/>
    <w:rsid w:val="00911A86"/>
    <w:rsid w:val="00937D5F"/>
    <w:rsid w:val="00954A03"/>
    <w:rsid w:val="009A1808"/>
    <w:rsid w:val="009D2BD9"/>
    <w:rsid w:val="00B95A38"/>
    <w:rsid w:val="00C9039F"/>
    <w:rsid w:val="00D04477"/>
    <w:rsid w:val="00D16925"/>
    <w:rsid w:val="00D73057"/>
    <w:rsid w:val="00D82FEB"/>
    <w:rsid w:val="00DB4CF7"/>
    <w:rsid w:val="00E2249F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4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9" Type="http://schemas.openxmlformats.org/officeDocument/2006/relationships/image" Target="media/image6.wmf"/><Relationship Id="rId21" Type="http://schemas.openxmlformats.org/officeDocument/2006/relationships/control" Target="activeX/activeX10.xml"/><Relationship Id="rId34" Type="http://schemas.openxmlformats.org/officeDocument/2006/relationships/control" Target="activeX/activeX22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9" Type="http://schemas.openxmlformats.org/officeDocument/2006/relationships/control" Target="activeX/activeX17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control" Target="activeX/activeX25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40.xml"/><Relationship Id="rId5" Type="http://schemas.openxmlformats.org/officeDocument/2006/relationships/webSettings" Target="webSettings.xml"/><Relationship Id="rId19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8.xml"/><Relationship Id="rId35" Type="http://schemas.openxmlformats.org/officeDocument/2006/relationships/control" Target="activeX/activeX23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56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control" Target="activeX/activeX38.xml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image" Target="media/image3.wmf"/><Relationship Id="rId25" Type="http://schemas.openxmlformats.org/officeDocument/2006/relationships/control" Target="activeX/activeX14.xml"/><Relationship Id="rId33" Type="http://schemas.openxmlformats.org/officeDocument/2006/relationships/control" Target="activeX/activeX21.xml"/><Relationship Id="rId38" Type="http://schemas.openxmlformats.org/officeDocument/2006/relationships/control" Target="activeX/activeX26.xml"/><Relationship Id="rId46" Type="http://schemas.openxmlformats.org/officeDocument/2006/relationships/control" Target="activeX/activeX33.xml"/><Relationship Id="rId20" Type="http://schemas.openxmlformats.org/officeDocument/2006/relationships/control" Target="activeX/activeX9.xml"/><Relationship Id="rId41" Type="http://schemas.openxmlformats.org/officeDocument/2006/relationships/control" Target="activeX/activeX28.xm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image" Target="media/image5.wmf"/><Relationship Id="rId36" Type="http://schemas.openxmlformats.org/officeDocument/2006/relationships/control" Target="activeX/activeX24.xml"/><Relationship Id="rId49" Type="http://schemas.openxmlformats.org/officeDocument/2006/relationships/control" Target="activeX/activeX36.xml"/><Relationship Id="rId57" Type="http://schemas.openxmlformats.org/officeDocument/2006/relationships/theme" Target="theme/theme1.xml"/><Relationship Id="rId10" Type="http://schemas.openxmlformats.org/officeDocument/2006/relationships/image" Target="media/image2.wmf"/><Relationship Id="rId31" Type="http://schemas.openxmlformats.org/officeDocument/2006/relationships/control" Target="activeX/activeX19.xml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2025-02-05T17:09:00Z</dcterms:created>
  <dcterms:modified xsi:type="dcterms:W3CDTF">2025-02-05T17:09:00Z</dcterms:modified>
</cp:coreProperties>
</file>