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2BC54EC0"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9EFA128" w:rsidR="00C9039F" w:rsidRPr="00381EB6" w:rsidRDefault="004150AC" w:rsidP="0065428C">
            <w:pPr>
              <w:rPr>
                <w:rFonts w:ascii="Calibri" w:eastAsia="Times New Roman" w:hAnsi="Calibri" w:cs="Arial"/>
                <w:b/>
                <w:bCs/>
                <w:color w:val="000000"/>
                <w:sz w:val="20"/>
                <w:szCs w:val="20"/>
                <w:lang w:eastAsia="pt-BR"/>
              </w:rPr>
            </w:pPr>
            <w:r w:rsidRPr="004150AC">
              <w:rPr>
                <w:rFonts w:ascii="Calibri" w:eastAsia="Times New Roman" w:hAnsi="Calibri" w:cs="Arial"/>
                <w:b/>
                <w:bCs/>
                <w:color w:val="000000"/>
                <w:sz w:val="20"/>
                <w:szCs w:val="20"/>
                <w:lang w:eastAsia="pt-BR"/>
              </w:rPr>
              <w:t>6893037</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C3E312E" w:rsidR="00C9039F" w:rsidRPr="00381EB6" w:rsidRDefault="004150AC" w:rsidP="0065428C">
            <w:pPr>
              <w:rPr>
                <w:rFonts w:ascii="Calibri" w:eastAsia="Times New Roman" w:hAnsi="Calibri" w:cs="Arial"/>
                <w:b/>
                <w:bCs/>
                <w:color w:val="000000"/>
                <w:sz w:val="20"/>
                <w:szCs w:val="20"/>
                <w:lang w:eastAsia="pt-BR"/>
              </w:rPr>
            </w:pPr>
            <w:r w:rsidRPr="004150AC">
              <w:rPr>
                <w:rFonts w:ascii="Calibri" w:eastAsia="Times New Roman" w:hAnsi="Calibri" w:cs="Arial"/>
                <w:b/>
                <w:bCs/>
                <w:color w:val="000000"/>
                <w:sz w:val="20"/>
                <w:szCs w:val="20"/>
                <w:lang w:eastAsia="pt-BR"/>
              </w:rPr>
              <w:t>SAC1611</w:t>
            </w:r>
          </w:p>
        </w:tc>
        <w:tc>
          <w:tcPr>
            <w:tcW w:w="2623" w:type="dxa"/>
            <w:gridSpan w:val="4"/>
            <w:tcBorders>
              <w:left w:val="nil"/>
              <w:bottom w:val="single" w:sz="4" w:space="0" w:color="auto"/>
              <w:right w:val="single" w:sz="8" w:space="0" w:color="000000"/>
            </w:tcBorders>
            <w:shd w:val="clear" w:color="auto" w:fill="auto"/>
            <w:vAlign w:val="center"/>
          </w:tcPr>
          <w:p w14:paraId="197EA406" w14:textId="53D0A296" w:rsidR="00C9039F" w:rsidRPr="00381EB6" w:rsidRDefault="007061B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2C84E6C5" w:rsidR="00C9039F" w:rsidRPr="00381EB6" w:rsidRDefault="007061B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6AEABDF" w:rsidR="003E5BD2" w:rsidRPr="00E90C42" w:rsidRDefault="007061BC" w:rsidP="0065428C">
            <w:pPr>
              <w:rPr>
                <w:rFonts w:ascii="Calibri" w:eastAsia="Times New Roman" w:hAnsi="Calibri" w:cs="Arial"/>
                <w:b/>
                <w:bCs/>
                <w:color w:val="000000"/>
                <w:sz w:val="20"/>
                <w:szCs w:val="20"/>
                <w:lang w:eastAsia="pt-BR"/>
              </w:rPr>
            </w:pPr>
            <w:r w:rsidRPr="007061BC">
              <w:rPr>
                <w:rFonts w:ascii="Calibri" w:eastAsia="Times New Roman" w:hAnsi="Calibri" w:cs="Arial"/>
                <w:b/>
                <w:bCs/>
                <w:color w:val="000000"/>
                <w:sz w:val="20"/>
                <w:szCs w:val="20"/>
                <w:lang w:eastAsia="pt-BR"/>
              </w:rPr>
              <w:t>LMG3269-16</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00BE296" w:rsidR="003E5BD2" w:rsidRPr="00E11F14" w:rsidRDefault="007061BC" w:rsidP="002647AD">
            <w:pPr>
              <w:rPr>
                <w:rFonts w:ascii="Calibri" w:eastAsia="Times New Roman" w:hAnsi="Calibri" w:cs="Arial"/>
                <w:b/>
                <w:bCs/>
                <w:color w:val="000000"/>
                <w:sz w:val="20"/>
                <w:szCs w:val="20"/>
                <w:highlight w:val="yellow"/>
                <w:lang w:val="en-US" w:eastAsia="pt-BR"/>
              </w:rPr>
            </w:pPr>
            <w:r w:rsidRPr="007061BC">
              <w:rPr>
                <w:rFonts w:ascii="Calibri" w:eastAsia="Times New Roman" w:hAnsi="Calibri" w:cs="Arial"/>
                <w:b/>
                <w:bCs/>
                <w:color w:val="000000"/>
                <w:sz w:val="20"/>
                <w:szCs w:val="20"/>
                <w:lang w:val="en-US" w:eastAsia="pt-BR"/>
              </w:rPr>
              <w:t>Oil Quantity Transmitter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2FDE30DD" w14:textId="38A6E8F7" w:rsidR="007061BC" w:rsidRPr="007061BC" w:rsidRDefault="00DB3C54" w:rsidP="007061BC">
            <w:pPr>
              <w:rPr>
                <w:rFonts w:ascii="Calibri" w:eastAsia="Times New Roman" w:hAnsi="Calibri" w:cs="Arial"/>
                <w:b/>
                <w:bCs/>
                <w:i/>
                <w:iCs/>
                <w:color w:val="000000"/>
                <w:sz w:val="20"/>
                <w:szCs w:val="20"/>
                <w:lang w:val="en-US" w:eastAsia="pt-BR"/>
              </w:rPr>
            </w:pPr>
            <w:r w:rsidRPr="004150AC">
              <w:rPr>
                <w:rFonts w:ascii="Calibri" w:eastAsia="Times New Roman" w:hAnsi="Calibri" w:cs="Arial"/>
                <w:b/>
                <w:bCs/>
                <w:color w:val="000000"/>
                <w:sz w:val="20"/>
                <w:szCs w:val="20"/>
                <w:lang w:val="en-US" w:eastAsia="pt-BR"/>
              </w:rPr>
              <w:t>Conforme</w:t>
            </w:r>
            <w:r w:rsidR="004150AC" w:rsidRPr="004150AC">
              <w:rPr>
                <w:rFonts w:ascii="Calibri" w:eastAsia="Times New Roman" w:hAnsi="Calibri" w:cs="Arial"/>
                <w:b/>
                <w:bCs/>
                <w:color w:val="000000"/>
                <w:sz w:val="20"/>
                <w:szCs w:val="20"/>
                <w:lang w:eastAsia="pt-BR"/>
              </w:rPr>
              <w:t xml:space="preserve"> </w:t>
            </w:r>
            <w:r w:rsidR="004150AC" w:rsidRPr="004150AC">
              <w:rPr>
                <w:rFonts w:ascii="Calibri" w:eastAsia="Times New Roman" w:hAnsi="Calibri" w:cs="Arial"/>
                <w:b/>
                <w:bCs/>
                <w:color w:val="000000"/>
                <w:sz w:val="20"/>
                <w:szCs w:val="20"/>
                <w:lang w:eastAsia="pt-BR"/>
              </w:rPr>
              <w:t>Overhaul Manual For</w:t>
            </w:r>
            <w:r w:rsidRPr="004150AC">
              <w:rPr>
                <w:rFonts w:ascii="Calibri" w:eastAsia="Times New Roman" w:hAnsi="Calibri" w:cs="Arial"/>
                <w:b/>
                <w:bCs/>
                <w:color w:val="000000"/>
                <w:sz w:val="20"/>
                <w:szCs w:val="20"/>
                <w:lang w:val="en-US" w:eastAsia="pt-BR"/>
              </w:rPr>
              <w:t xml:space="preserve"> </w:t>
            </w:r>
            <w:r w:rsidR="004150AC" w:rsidRPr="004150AC">
              <w:rPr>
                <w:rFonts w:ascii="Calibri" w:eastAsia="Times New Roman" w:hAnsi="Calibri" w:cs="Arial"/>
                <w:b/>
                <w:bCs/>
                <w:color w:val="000000"/>
                <w:sz w:val="20"/>
                <w:szCs w:val="20"/>
                <w:lang w:eastAsia="pt-BR"/>
              </w:rPr>
              <w:t>501-D22, A, Series 3.5 - 7</w:t>
            </w:r>
            <w:r w:rsidR="004150AC">
              <w:rPr>
                <w:rFonts w:ascii="Calibri" w:eastAsia="Times New Roman" w:hAnsi="Calibri" w:cs="Arial"/>
                <w:b/>
                <w:bCs/>
                <w:color w:val="000000"/>
                <w:sz w:val="20"/>
                <w:szCs w:val="20"/>
                <w:lang w:eastAsia="pt-BR"/>
              </w:rPr>
              <w:t>9</w:t>
            </w:r>
            <w:r w:rsidR="004150AC" w:rsidRPr="004150AC">
              <w:rPr>
                <w:rFonts w:ascii="Calibri" w:eastAsia="Times New Roman" w:hAnsi="Calibri" w:cs="Arial"/>
                <w:b/>
                <w:bCs/>
                <w:color w:val="000000"/>
                <w:sz w:val="20"/>
                <w:szCs w:val="20"/>
                <w:lang w:eastAsia="pt-BR"/>
              </w:rPr>
              <w:t>-</w:t>
            </w:r>
            <w:r w:rsidR="004150AC">
              <w:rPr>
                <w:rFonts w:ascii="Calibri" w:eastAsia="Times New Roman" w:hAnsi="Calibri" w:cs="Arial"/>
                <w:b/>
                <w:bCs/>
                <w:color w:val="000000"/>
                <w:sz w:val="20"/>
                <w:szCs w:val="20"/>
                <w:lang w:eastAsia="pt-BR"/>
              </w:rPr>
              <w:t>21</w:t>
            </w:r>
            <w:r w:rsidR="004150AC" w:rsidRPr="004150AC">
              <w:rPr>
                <w:rFonts w:ascii="Calibri" w:eastAsia="Times New Roman" w:hAnsi="Calibri" w:cs="Arial"/>
                <w:b/>
                <w:bCs/>
                <w:color w:val="000000"/>
                <w:sz w:val="20"/>
                <w:szCs w:val="20"/>
                <w:lang w:eastAsia="pt-BR"/>
              </w:rPr>
              <w:t>-0</w:t>
            </w:r>
            <w:r w:rsidR="004150AC">
              <w:rPr>
                <w:rFonts w:ascii="Calibri" w:eastAsia="Times New Roman" w:hAnsi="Calibri" w:cs="Arial"/>
                <w:b/>
                <w:bCs/>
                <w:color w:val="000000"/>
                <w:sz w:val="20"/>
                <w:szCs w:val="20"/>
                <w:lang w:eastAsia="pt-BR"/>
              </w:rPr>
              <w:t>3</w:t>
            </w:r>
          </w:p>
          <w:p w14:paraId="5A897425" w14:textId="0D3B6087" w:rsidR="009C0F25" w:rsidRPr="00E84B90" w:rsidRDefault="00DB3C54" w:rsidP="007061BC">
            <w:pPr>
              <w:rPr>
                <w:rFonts w:ascii="Calibri" w:eastAsia="Times New Roman" w:hAnsi="Calibri" w:cs="Arial"/>
                <w:b/>
                <w:bCs/>
                <w:color w:val="000000"/>
                <w:sz w:val="20"/>
                <w:szCs w:val="20"/>
                <w:highlight w:val="yellow"/>
                <w:lang w:val="en-US" w:eastAsia="pt-BR"/>
              </w:rPr>
            </w:pPr>
            <w:r w:rsidRPr="007061BC">
              <w:rPr>
                <w:rFonts w:ascii="Calibri" w:eastAsia="Times New Roman" w:hAnsi="Calibri" w:cs="Arial"/>
                <w:i/>
                <w:iCs/>
                <w:color w:val="000000"/>
                <w:sz w:val="20"/>
                <w:szCs w:val="20"/>
                <w:lang w:val="en-US" w:eastAsia="pt-BR"/>
              </w:rPr>
              <w:t xml:space="preserve">(According to </w:t>
            </w:r>
            <w:r w:rsidR="004150AC" w:rsidRPr="004150AC">
              <w:rPr>
                <w:rFonts w:ascii="Calibri" w:eastAsia="Times New Roman" w:hAnsi="Calibri" w:cs="Arial"/>
                <w:i/>
                <w:iCs/>
                <w:color w:val="000000"/>
                <w:sz w:val="20"/>
                <w:szCs w:val="20"/>
                <w:lang w:val="en-US" w:eastAsia="pt-BR"/>
              </w:rPr>
              <w:t>Overhaul Manual For 501-D22, A, Series 3.5 - 7</w:t>
            </w:r>
            <w:r w:rsidR="004150AC">
              <w:rPr>
                <w:rFonts w:ascii="Calibri" w:eastAsia="Times New Roman" w:hAnsi="Calibri" w:cs="Arial"/>
                <w:i/>
                <w:iCs/>
                <w:color w:val="000000"/>
                <w:sz w:val="20"/>
                <w:szCs w:val="20"/>
                <w:lang w:val="en-US" w:eastAsia="pt-BR"/>
              </w:rPr>
              <w:t>9</w:t>
            </w:r>
            <w:r w:rsidR="004150AC" w:rsidRPr="004150AC">
              <w:rPr>
                <w:rFonts w:ascii="Calibri" w:eastAsia="Times New Roman" w:hAnsi="Calibri" w:cs="Arial"/>
                <w:i/>
                <w:iCs/>
                <w:color w:val="000000"/>
                <w:sz w:val="20"/>
                <w:szCs w:val="20"/>
                <w:lang w:val="en-US" w:eastAsia="pt-BR"/>
              </w:rPr>
              <w:t>-</w:t>
            </w:r>
            <w:r w:rsidR="004150AC">
              <w:rPr>
                <w:rFonts w:ascii="Calibri" w:eastAsia="Times New Roman" w:hAnsi="Calibri" w:cs="Arial"/>
                <w:i/>
                <w:iCs/>
                <w:color w:val="000000"/>
                <w:sz w:val="20"/>
                <w:szCs w:val="20"/>
                <w:lang w:val="en-US" w:eastAsia="pt-BR"/>
              </w:rPr>
              <w:t>21</w:t>
            </w:r>
            <w:r w:rsidR="004150AC" w:rsidRPr="004150AC">
              <w:rPr>
                <w:rFonts w:ascii="Calibri" w:eastAsia="Times New Roman" w:hAnsi="Calibri" w:cs="Arial"/>
                <w:i/>
                <w:iCs/>
                <w:color w:val="000000"/>
                <w:sz w:val="20"/>
                <w:szCs w:val="20"/>
                <w:lang w:val="en-US" w:eastAsia="pt-BR"/>
              </w:rPr>
              <w:t>-0</w:t>
            </w:r>
            <w:r w:rsidR="004150AC">
              <w:rPr>
                <w:rFonts w:ascii="Calibri" w:eastAsia="Times New Roman" w:hAnsi="Calibri" w:cs="Arial"/>
                <w:i/>
                <w:iCs/>
                <w:color w:val="000000"/>
                <w:sz w:val="20"/>
                <w:szCs w:val="20"/>
                <w:lang w:val="en-US" w:eastAsia="pt-BR"/>
              </w:rPr>
              <w:t>3</w:t>
            </w:r>
            <w:r w:rsidRPr="007061BC">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Overhaul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aprovado, solicitar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Overhaul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If approved, request sub</w:t>
            </w:r>
            <w:r>
              <w:rPr>
                <w:rFonts w:ascii="Calibri" w:eastAsia="Times New Roman" w:hAnsi="Calibri" w:cs="Arial"/>
                <w:i/>
                <w:iCs/>
                <w:color w:val="000000"/>
                <w:sz w:val="20"/>
                <w:szCs w:val="20"/>
                <w:lang w:val="en-US" w:eastAsia="pt-BR"/>
              </w:rPr>
              <w:t xml:space="preserve"> 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AD5FE5C" w:rsidR="003A2130" w:rsidRPr="007061BC" w:rsidRDefault="009F5D2D" w:rsidP="00B0699C">
            <w:pPr>
              <w:rPr>
                <w:rFonts w:ascii="Calibri" w:eastAsia="Times New Roman" w:hAnsi="Calibri" w:cs="Arial"/>
                <w:b/>
                <w:bCs/>
                <w:color w:val="000000"/>
                <w:sz w:val="20"/>
                <w:szCs w:val="20"/>
                <w:lang w:eastAsia="pt-BR"/>
              </w:rPr>
            </w:pPr>
            <w:r w:rsidRPr="007061BC">
              <w:rPr>
                <w:rFonts w:ascii="Calibri" w:eastAsia="Times New Roman" w:hAnsi="Calibri" w:cs="Arial"/>
                <w:b/>
                <w:bCs/>
                <w:color w:val="000000"/>
                <w:sz w:val="20"/>
                <w:szCs w:val="20"/>
                <w:lang w:eastAsia="pt-BR"/>
              </w:rPr>
              <w:t>Guilherme Braga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62C22F58" w:rsidR="003A2130" w:rsidRPr="007061BC" w:rsidRDefault="009F5D2D" w:rsidP="00B0699C">
            <w:pPr>
              <w:rPr>
                <w:rFonts w:ascii="Calibri" w:eastAsia="Times New Roman" w:hAnsi="Calibri" w:cs="Arial"/>
                <w:b/>
                <w:bCs/>
                <w:color w:val="000000"/>
                <w:sz w:val="20"/>
                <w:szCs w:val="20"/>
                <w:lang w:eastAsia="pt-BR"/>
              </w:rPr>
            </w:pPr>
            <w:r w:rsidRPr="007061BC">
              <w:rPr>
                <w:rFonts w:ascii="Calibri" w:eastAsia="Times New Roman" w:hAnsi="Calibri" w:cs="Arial"/>
                <w:b/>
                <w:bCs/>
                <w:color w:val="000000"/>
                <w:sz w:val="20"/>
                <w:szCs w:val="20"/>
                <w:lang w:eastAsia="pt-BR"/>
              </w:rPr>
              <w:t>10</w:t>
            </w:r>
            <w:r w:rsidR="006D6843" w:rsidRPr="007061BC">
              <w:rPr>
                <w:rFonts w:ascii="Calibri" w:eastAsia="Times New Roman" w:hAnsi="Calibri" w:cs="Arial"/>
                <w:b/>
                <w:bCs/>
                <w:color w:val="000000"/>
                <w:sz w:val="20"/>
                <w:szCs w:val="20"/>
                <w:lang w:eastAsia="pt-BR"/>
              </w:rPr>
              <w:t>/0</w:t>
            </w:r>
            <w:r w:rsidR="00A81ED9" w:rsidRPr="007061BC">
              <w:rPr>
                <w:rFonts w:ascii="Calibri" w:eastAsia="Times New Roman" w:hAnsi="Calibri" w:cs="Arial"/>
                <w:b/>
                <w:bCs/>
                <w:color w:val="000000"/>
                <w:sz w:val="20"/>
                <w:szCs w:val="20"/>
                <w:lang w:eastAsia="pt-BR"/>
              </w:rPr>
              <w:t>4</w:t>
            </w:r>
            <w:r w:rsidR="006D6843" w:rsidRPr="007061BC">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315B31" w14:textId="77777777" w:rsidR="00090128" w:rsidRDefault="00090128" w:rsidP="00381EB6">
      <w:r>
        <w:separator/>
      </w:r>
    </w:p>
  </w:endnote>
  <w:endnote w:type="continuationSeparator" w:id="0">
    <w:p w14:paraId="63CE11FF" w14:textId="77777777" w:rsidR="00090128" w:rsidRDefault="0009012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37768" w14:textId="77777777" w:rsidR="00090128" w:rsidRDefault="00090128" w:rsidP="00381EB6">
      <w:r>
        <w:separator/>
      </w:r>
    </w:p>
  </w:footnote>
  <w:footnote w:type="continuationSeparator" w:id="0">
    <w:p w14:paraId="3FA0179C" w14:textId="77777777" w:rsidR="00090128" w:rsidRDefault="0009012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0142"/>
    <w:rsid w:val="0004485F"/>
    <w:rsid w:val="0007489C"/>
    <w:rsid w:val="00085877"/>
    <w:rsid w:val="00090128"/>
    <w:rsid w:val="00097DE7"/>
    <w:rsid w:val="000C3B8A"/>
    <w:rsid w:val="000F4F9D"/>
    <w:rsid w:val="00150750"/>
    <w:rsid w:val="001A035E"/>
    <w:rsid w:val="001B55AE"/>
    <w:rsid w:val="001E6749"/>
    <w:rsid w:val="00231294"/>
    <w:rsid w:val="002334BB"/>
    <w:rsid w:val="0025226B"/>
    <w:rsid w:val="00257749"/>
    <w:rsid w:val="002647AD"/>
    <w:rsid w:val="002864C4"/>
    <w:rsid w:val="002A392C"/>
    <w:rsid w:val="002A5949"/>
    <w:rsid w:val="002B329F"/>
    <w:rsid w:val="002C028E"/>
    <w:rsid w:val="00381EB6"/>
    <w:rsid w:val="00384069"/>
    <w:rsid w:val="003A2130"/>
    <w:rsid w:val="003C6B41"/>
    <w:rsid w:val="003E5BD2"/>
    <w:rsid w:val="00403057"/>
    <w:rsid w:val="004150AC"/>
    <w:rsid w:val="00442780"/>
    <w:rsid w:val="004641C4"/>
    <w:rsid w:val="004C5A81"/>
    <w:rsid w:val="00513E3E"/>
    <w:rsid w:val="00517B6F"/>
    <w:rsid w:val="00551730"/>
    <w:rsid w:val="005773C4"/>
    <w:rsid w:val="00584DCF"/>
    <w:rsid w:val="005D595D"/>
    <w:rsid w:val="00600DB6"/>
    <w:rsid w:val="00610FD6"/>
    <w:rsid w:val="00612E5A"/>
    <w:rsid w:val="006140F5"/>
    <w:rsid w:val="00646398"/>
    <w:rsid w:val="0065428C"/>
    <w:rsid w:val="00696470"/>
    <w:rsid w:val="006A0EA4"/>
    <w:rsid w:val="006A4FFD"/>
    <w:rsid w:val="006B7470"/>
    <w:rsid w:val="006D601F"/>
    <w:rsid w:val="006D6843"/>
    <w:rsid w:val="00700415"/>
    <w:rsid w:val="00702E0E"/>
    <w:rsid w:val="007061BC"/>
    <w:rsid w:val="0071031B"/>
    <w:rsid w:val="00714C00"/>
    <w:rsid w:val="00720F5F"/>
    <w:rsid w:val="00733075"/>
    <w:rsid w:val="0079433F"/>
    <w:rsid w:val="007A1AD1"/>
    <w:rsid w:val="007A1C64"/>
    <w:rsid w:val="007B15CA"/>
    <w:rsid w:val="007D7CC0"/>
    <w:rsid w:val="007E1018"/>
    <w:rsid w:val="007E39BA"/>
    <w:rsid w:val="00822270"/>
    <w:rsid w:val="00837073"/>
    <w:rsid w:val="008640DD"/>
    <w:rsid w:val="00864D3F"/>
    <w:rsid w:val="00877E2D"/>
    <w:rsid w:val="00895570"/>
    <w:rsid w:val="008A57A8"/>
    <w:rsid w:val="008B37F8"/>
    <w:rsid w:val="008F2BFF"/>
    <w:rsid w:val="00935147"/>
    <w:rsid w:val="00937D5F"/>
    <w:rsid w:val="00952046"/>
    <w:rsid w:val="00954A03"/>
    <w:rsid w:val="00976776"/>
    <w:rsid w:val="0098544F"/>
    <w:rsid w:val="009A1808"/>
    <w:rsid w:val="009C0F25"/>
    <w:rsid w:val="009D5C9E"/>
    <w:rsid w:val="009F3644"/>
    <w:rsid w:val="009F5D2D"/>
    <w:rsid w:val="00A66E3D"/>
    <w:rsid w:val="00A81ED9"/>
    <w:rsid w:val="00A93E67"/>
    <w:rsid w:val="00A97AF2"/>
    <w:rsid w:val="00AA2EFA"/>
    <w:rsid w:val="00AB7A44"/>
    <w:rsid w:val="00B0699C"/>
    <w:rsid w:val="00B14598"/>
    <w:rsid w:val="00B17B77"/>
    <w:rsid w:val="00B95A38"/>
    <w:rsid w:val="00BA3893"/>
    <w:rsid w:val="00BB243A"/>
    <w:rsid w:val="00BD7FD7"/>
    <w:rsid w:val="00BE3D62"/>
    <w:rsid w:val="00C83754"/>
    <w:rsid w:val="00C86DEA"/>
    <w:rsid w:val="00C9039F"/>
    <w:rsid w:val="00CB394D"/>
    <w:rsid w:val="00CF4020"/>
    <w:rsid w:val="00D04477"/>
    <w:rsid w:val="00D267BE"/>
    <w:rsid w:val="00D35791"/>
    <w:rsid w:val="00D47CD4"/>
    <w:rsid w:val="00D64E00"/>
    <w:rsid w:val="00D82FEB"/>
    <w:rsid w:val="00DB370D"/>
    <w:rsid w:val="00DB3C54"/>
    <w:rsid w:val="00DE5A85"/>
    <w:rsid w:val="00E11B25"/>
    <w:rsid w:val="00E11F14"/>
    <w:rsid w:val="00E30164"/>
    <w:rsid w:val="00E31611"/>
    <w:rsid w:val="00E84B90"/>
    <w:rsid w:val="00E90C42"/>
    <w:rsid w:val="00EB7BD0"/>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308709319">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97DE7"/>
    <w:rsid w:val="000A6B35"/>
    <w:rsid w:val="001A035E"/>
    <w:rsid w:val="001B6C19"/>
    <w:rsid w:val="002334BB"/>
    <w:rsid w:val="002B329F"/>
    <w:rsid w:val="002C028E"/>
    <w:rsid w:val="003C6B41"/>
    <w:rsid w:val="00442780"/>
    <w:rsid w:val="00497A6B"/>
    <w:rsid w:val="004E63E2"/>
    <w:rsid w:val="00584DCF"/>
    <w:rsid w:val="005E6F28"/>
    <w:rsid w:val="005F635B"/>
    <w:rsid w:val="00667CB0"/>
    <w:rsid w:val="006A47AE"/>
    <w:rsid w:val="006B7470"/>
    <w:rsid w:val="006C6A03"/>
    <w:rsid w:val="00731435"/>
    <w:rsid w:val="007579CC"/>
    <w:rsid w:val="007D7CC0"/>
    <w:rsid w:val="008469CA"/>
    <w:rsid w:val="008640DD"/>
    <w:rsid w:val="008A57A8"/>
    <w:rsid w:val="008B37F8"/>
    <w:rsid w:val="008F2BFF"/>
    <w:rsid w:val="00921886"/>
    <w:rsid w:val="00935147"/>
    <w:rsid w:val="00952046"/>
    <w:rsid w:val="0098544F"/>
    <w:rsid w:val="009F2000"/>
    <w:rsid w:val="00A57975"/>
    <w:rsid w:val="00AA6615"/>
    <w:rsid w:val="00AB597D"/>
    <w:rsid w:val="00B17B77"/>
    <w:rsid w:val="00C1716A"/>
    <w:rsid w:val="00CB394D"/>
    <w:rsid w:val="00CE6A20"/>
    <w:rsid w:val="00D47CD4"/>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921</Words>
  <Characters>4977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Guilherme Augusto Soares  Braga</cp:lastModifiedBy>
  <cp:revision>3</cp:revision>
  <cp:lastPrinted>2017-04-19T12:03:00Z</cp:lastPrinted>
  <dcterms:created xsi:type="dcterms:W3CDTF">2025-04-10T19:24:00Z</dcterms:created>
  <dcterms:modified xsi:type="dcterms:W3CDTF">2025-04-10T19:36:00Z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