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5731D2" w:rsidR="00C9039F" w:rsidRPr="00381EB6" w:rsidRDefault="002D3B1B" w:rsidP="0065428C">
            <w:pPr>
              <w:rPr>
                <w:rFonts w:ascii="Calibri" w:eastAsia="Times New Roman" w:hAnsi="Calibri" w:cs="Arial"/>
                <w:b/>
                <w:bCs/>
                <w:color w:val="000000"/>
                <w:sz w:val="20"/>
                <w:szCs w:val="20"/>
                <w:lang w:eastAsia="pt-BR"/>
              </w:rPr>
            </w:pPr>
            <w:r w:rsidRPr="002D3B1B">
              <w:rPr>
                <w:rFonts w:ascii="Calibri" w:eastAsia="Times New Roman" w:hAnsi="Calibri" w:cs="Arial"/>
                <w:b/>
                <w:bCs/>
                <w:color w:val="000000"/>
                <w:sz w:val="20"/>
                <w:szCs w:val="20"/>
                <w:lang w:eastAsia="pt-BR"/>
              </w:rPr>
              <w:t>411600-3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03583AE" w:rsidR="00A84543" w:rsidRPr="00381EB6" w:rsidRDefault="002D3B1B" w:rsidP="00A84543">
            <w:pPr>
              <w:rPr>
                <w:rFonts w:ascii="Calibri" w:eastAsia="Times New Roman" w:hAnsi="Calibri" w:cs="Arial"/>
                <w:b/>
                <w:bCs/>
                <w:color w:val="000000"/>
                <w:sz w:val="20"/>
                <w:szCs w:val="20"/>
                <w:lang w:eastAsia="pt-BR"/>
              </w:rPr>
            </w:pPr>
            <w:r w:rsidRPr="002D3B1B">
              <w:rPr>
                <w:rFonts w:ascii="Calibri" w:eastAsia="Times New Roman" w:hAnsi="Calibri" w:cs="Arial"/>
                <w:b/>
                <w:bCs/>
                <w:color w:val="000000"/>
                <w:sz w:val="20"/>
                <w:szCs w:val="20"/>
                <w:lang w:eastAsia="pt-BR"/>
              </w:rPr>
              <w:t>1096</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AED5196" w:rsidR="003E5BD2" w:rsidRPr="00E11F14" w:rsidRDefault="002D3B1B" w:rsidP="002647AD">
            <w:pPr>
              <w:rPr>
                <w:rFonts w:ascii="Calibri" w:eastAsia="Times New Roman" w:hAnsi="Calibri" w:cs="Arial"/>
                <w:b/>
                <w:bCs/>
                <w:color w:val="000000"/>
                <w:sz w:val="20"/>
                <w:szCs w:val="20"/>
                <w:highlight w:val="yellow"/>
                <w:lang w:val="en-US" w:eastAsia="pt-BR"/>
              </w:rPr>
            </w:pPr>
            <w:r w:rsidRPr="002D3B1B">
              <w:rPr>
                <w:rFonts w:ascii="Calibri" w:eastAsia="Times New Roman" w:hAnsi="Calibri" w:cs="Arial"/>
                <w:b/>
                <w:bCs/>
                <w:color w:val="000000"/>
                <w:sz w:val="20"/>
                <w:szCs w:val="20"/>
                <w:lang w:val="en-US" w:eastAsia="pt-BR"/>
              </w:rPr>
              <w:t>OIL RELIAF</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1140" w14:textId="77777777" w:rsidR="00972B21" w:rsidRDefault="00972B21" w:rsidP="00381EB6">
      <w:r>
        <w:separator/>
      </w:r>
    </w:p>
  </w:endnote>
  <w:endnote w:type="continuationSeparator" w:id="0">
    <w:p w14:paraId="17A47134" w14:textId="77777777" w:rsidR="00972B21" w:rsidRDefault="00972B2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6699" w14:textId="77777777" w:rsidR="00972B21" w:rsidRDefault="00972B21" w:rsidP="00381EB6">
      <w:r>
        <w:separator/>
      </w:r>
    </w:p>
  </w:footnote>
  <w:footnote w:type="continuationSeparator" w:id="0">
    <w:p w14:paraId="3F17DB2F" w14:textId="77777777" w:rsidR="00972B21" w:rsidRDefault="00972B2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2B21"/>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3D4E5C"/>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4988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2025-04-17T16:40:00Z</dcterms:created>
  <dcterms:modified xsi:type="dcterms:W3CDTF">2025-04-17T16:40:00Z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