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688E4C7" w:rsidR="00C9039F" w:rsidRPr="00207B19" w:rsidRDefault="009B2F75" w:rsidP="00207B19">
            <w:pPr>
              <w:rPr>
                <w:rFonts w:cstheme="minorHAnsi"/>
                <w:b/>
                <w:bCs/>
                <w:color w:val="000000"/>
                <w:sz w:val="20"/>
                <w:szCs w:val="20"/>
              </w:rPr>
            </w:pPr>
            <w:r w:rsidRPr="009B2F75">
              <w:rPr>
                <w:rFonts w:cstheme="minorHAnsi"/>
                <w:b/>
                <w:bCs/>
                <w:color w:val="000000"/>
                <w:sz w:val="20"/>
                <w:szCs w:val="20"/>
              </w:rPr>
              <w:t>6859485</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5112872F" w:rsidR="00C9039F" w:rsidRPr="00207B19" w:rsidRDefault="005E1CEE" w:rsidP="00207B19">
            <w:pPr>
              <w:rPr>
                <w:rFonts w:cstheme="minorHAnsi"/>
                <w:b/>
                <w:bCs/>
                <w:color w:val="000000"/>
                <w:sz w:val="20"/>
                <w:szCs w:val="20"/>
              </w:rPr>
            </w:pPr>
            <w:r w:rsidRPr="005E1CEE">
              <w:rPr>
                <w:rFonts w:cstheme="minorHAnsi"/>
                <w:b/>
                <w:bCs/>
                <w:color w:val="000000"/>
                <w:sz w:val="20"/>
                <w:szCs w:val="20"/>
              </w:rPr>
              <w:t>FFK616</w:t>
            </w:r>
          </w:p>
        </w:tc>
        <w:tc>
          <w:tcPr>
            <w:tcW w:w="2623" w:type="dxa"/>
            <w:gridSpan w:val="4"/>
            <w:tcBorders>
              <w:left w:val="nil"/>
              <w:bottom w:val="single" w:sz="4" w:space="0" w:color="auto"/>
              <w:right w:val="single" w:sz="8" w:space="0" w:color="000000"/>
            </w:tcBorders>
            <w:shd w:val="clear" w:color="auto" w:fill="auto"/>
            <w:vAlign w:val="center"/>
          </w:tcPr>
          <w:p w14:paraId="197EA406" w14:textId="02664442" w:rsidR="00C9039F" w:rsidRPr="00381EB6" w:rsidRDefault="00207B19" w:rsidP="0065428C">
            <w:pPr>
              <w:rPr>
                <w:rFonts w:ascii="Calibri" w:eastAsia="Times New Roman" w:hAnsi="Calibri" w:cs="Arial"/>
                <w:b/>
                <w:bCs/>
                <w:color w:val="000000"/>
                <w:sz w:val="20"/>
                <w:szCs w:val="20"/>
                <w:lang w:eastAsia="pt-BR"/>
              </w:rPr>
            </w:pPr>
            <w:r w:rsidRPr="00207B19">
              <w:rPr>
                <w:rFonts w:ascii="Calibri" w:eastAsia="Times New Roman" w:hAnsi="Calibri" w:cs="Arial"/>
                <w:b/>
                <w:bCs/>
                <w:color w:val="000000"/>
                <w:sz w:val="20"/>
                <w:szCs w:val="20"/>
                <w:lang w:eastAsia="pt-BR"/>
              </w:rPr>
              <w:t>040044</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D41C96D" w:rsidR="00C9039F" w:rsidRPr="00381EB6" w:rsidRDefault="00A81ED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TLN026</w:t>
            </w:r>
            <w:r w:rsidR="00913A26">
              <w:rPr>
                <w:rFonts w:ascii="Calibri" w:eastAsia="Times New Roman" w:hAnsi="Calibri" w:cs="Arial"/>
                <w:b/>
                <w:bCs/>
                <w:color w:val="000000"/>
                <w:sz w:val="20"/>
                <w:szCs w:val="20"/>
                <w:lang w:eastAsia="pt-BR"/>
              </w:rPr>
              <w:t>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2C0CE880" w:rsidR="003E5BD2" w:rsidRPr="00E90C42" w:rsidRDefault="00207B19" w:rsidP="0065428C">
            <w:pPr>
              <w:rPr>
                <w:rFonts w:ascii="Calibri" w:eastAsia="Times New Roman" w:hAnsi="Calibri" w:cs="Arial"/>
                <w:b/>
                <w:bCs/>
                <w:color w:val="000000"/>
                <w:sz w:val="20"/>
                <w:szCs w:val="20"/>
                <w:lang w:eastAsia="pt-BR"/>
              </w:rPr>
            </w:pPr>
            <w:r w:rsidRPr="00207B19">
              <w:rPr>
                <w:rFonts w:ascii="Calibri" w:eastAsia="Times New Roman" w:hAnsi="Calibri" w:cs="Arial"/>
                <w:b/>
                <w:bCs/>
                <w:color w:val="000000"/>
                <w:sz w:val="20"/>
                <w:szCs w:val="20"/>
                <w:lang w:eastAsia="pt-BR"/>
              </w:rPr>
              <w:t xml:space="preserve">CAE-550502                    </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6C3D2A85" w14:textId="77777777" w:rsidR="00207B19" w:rsidRPr="00207B19" w:rsidRDefault="00207B19" w:rsidP="00207B19">
            <w:pPr>
              <w:rPr>
                <w:rFonts w:cstheme="minorHAnsi"/>
                <w:b/>
                <w:bCs/>
                <w:color w:val="000000"/>
                <w:sz w:val="20"/>
                <w:szCs w:val="20"/>
              </w:rPr>
            </w:pPr>
            <w:r w:rsidRPr="00207B19">
              <w:rPr>
                <w:rFonts w:cstheme="minorHAnsi"/>
                <w:b/>
                <w:bCs/>
                <w:color w:val="000000"/>
                <w:sz w:val="20"/>
                <w:szCs w:val="20"/>
              </w:rPr>
              <w:t>BURNER DRAIN VALVE</w:t>
            </w:r>
          </w:p>
          <w:p w14:paraId="51EE9698" w14:textId="28555A4A" w:rsidR="003E5BD2" w:rsidRPr="00207B19" w:rsidRDefault="003E5BD2" w:rsidP="002647AD">
            <w:pPr>
              <w:rPr>
                <w:rFonts w:ascii="Calibri" w:eastAsia="Times New Roman" w:hAnsi="Calibri" w:cs="Arial"/>
                <w:b/>
                <w:bCs/>
                <w:color w:val="000000"/>
                <w:sz w:val="20"/>
                <w:szCs w:val="20"/>
                <w:highlight w:val="yellow"/>
                <w:lang w:val="en-US" w:eastAsia="pt-BR"/>
              </w:rPr>
            </w:pP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32227DBF" w:rsidR="00DB3C54" w:rsidRPr="00913A26" w:rsidRDefault="00DB3C54" w:rsidP="00913A26">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proofErr w:type="spellStart"/>
            <w:r w:rsidR="00026C36" w:rsidRPr="00026C36">
              <w:rPr>
                <w:rFonts w:ascii="Calibri" w:eastAsia="Times New Roman" w:hAnsi="Calibri" w:cs="Arial"/>
                <w:b/>
                <w:bCs/>
                <w:color w:val="000000"/>
                <w:sz w:val="20"/>
                <w:szCs w:val="20"/>
                <w:lang w:eastAsia="pt-BR"/>
              </w:rPr>
              <w:t>Recipients</w:t>
            </w:r>
            <w:proofErr w:type="spellEnd"/>
            <w:r w:rsidR="00026C36" w:rsidRPr="00026C36">
              <w:rPr>
                <w:rFonts w:ascii="Calibri" w:eastAsia="Times New Roman" w:hAnsi="Calibri" w:cs="Arial"/>
                <w:b/>
                <w:bCs/>
                <w:color w:val="000000"/>
                <w:sz w:val="20"/>
                <w:szCs w:val="20"/>
                <w:lang w:eastAsia="pt-BR"/>
              </w:rPr>
              <w:t xml:space="preserve"> </w:t>
            </w:r>
            <w:proofErr w:type="spellStart"/>
            <w:r w:rsidR="00026C36" w:rsidRPr="00026C36">
              <w:rPr>
                <w:rFonts w:ascii="Calibri" w:eastAsia="Times New Roman" w:hAnsi="Calibri" w:cs="Arial"/>
                <w:b/>
                <w:bCs/>
                <w:color w:val="000000"/>
                <w:sz w:val="20"/>
                <w:szCs w:val="20"/>
                <w:lang w:eastAsia="pt-BR"/>
              </w:rPr>
              <w:t>of</w:t>
            </w:r>
            <w:proofErr w:type="spellEnd"/>
            <w:r w:rsidR="00026C36" w:rsidRPr="00026C36">
              <w:rPr>
                <w:rFonts w:ascii="Calibri" w:eastAsia="Times New Roman" w:hAnsi="Calibri" w:cs="Arial"/>
                <w:b/>
                <w:bCs/>
                <w:color w:val="000000"/>
                <w:sz w:val="20"/>
                <w:szCs w:val="20"/>
                <w:lang w:eastAsia="pt-BR"/>
              </w:rPr>
              <w:t xml:space="preserve"> </w:t>
            </w:r>
            <w:proofErr w:type="spellStart"/>
            <w:r w:rsidR="00026C36" w:rsidRPr="00026C36">
              <w:rPr>
                <w:rFonts w:ascii="Calibri" w:eastAsia="Times New Roman" w:hAnsi="Calibri" w:cs="Arial"/>
                <w:b/>
                <w:bCs/>
                <w:color w:val="000000"/>
                <w:sz w:val="20"/>
                <w:szCs w:val="20"/>
                <w:lang w:eastAsia="pt-BR"/>
              </w:rPr>
              <w:t>the</w:t>
            </w:r>
            <w:proofErr w:type="spellEnd"/>
            <w:r w:rsidR="00026C36" w:rsidRPr="00026C36">
              <w:rPr>
                <w:rFonts w:ascii="Calibri" w:eastAsia="Times New Roman" w:hAnsi="Calibri" w:cs="Arial"/>
                <w:b/>
                <w:bCs/>
                <w:color w:val="000000"/>
                <w:sz w:val="20"/>
                <w:szCs w:val="20"/>
                <w:lang w:eastAsia="pt-BR"/>
              </w:rPr>
              <w:t xml:space="preserve"> 501-D22A Illustrated </w:t>
            </w:r>
            <w:proofErr w:type="spellStart"/>
            <w:r w:rsidR="00026C36" w:rsidRPr="00026C36">
              <w:rPr>
                <w:rFonts w:ascii="Calibri" w:eastAsia="Times New Roman" w:hAnsi="Calibri" w:cs="Arial"/>
                <w:b/>
                <w:bCs/>
                <w:color w:val="000000"/>
                <w:sz w:val="20"/>
                <w:szCs w:val="20"/>
                <w:lang w:eastAsia="pt-BR"/>
              </w:rPr>
              <w:t>Parts</w:t>
            </w:r>
            <w:proofErr w:type="spellEnd"/>
            <w:r w:rsidR="00026C36" w:rsidRPr="00026C36">
              <w:rPr>
                <w:rFonts w:ascii="Calibri" w:eastAsia="Times New Roman" w:hAnsi="Calibri" w:cs="Arial"/>
                <w:b/>
                <w:bCs/>
                <w:color w:val="000000"/>
                <w:sz w:val="20"/>
                <w:szCs w:val="20"/>
                <w:lang w:eastAsia="pt-BR"/>
              </w:rPr>
              <w:t xml:space="preserve"> </w:t>
            </w:r>
            <w:proofErr w:type="spellStart"/>
            <w:r w:rsidR="00026C36" w:rsidRPr="00026C36">
              <w:rPr>
                <w:rFonts w:ascii="Calibri" w:eastAsia="Times New Roman" w:hAnsi="Calibri" w:cs="Arial"/>
                <w:b/>
                <w:bCs/>
                <w:color w:val="000000"/>
                <w:sz w:val="20"/>
                <w:szCs w:val="20"/>
                <w:lang w:eastAsia="pt-BR"/>
              </w:rPr>
              <w:t>Catalog</w:t>
            </w:r>
            <w:proofErr w:type="spellEnd"/>
            <w:r w:rsidR="00026C36" w:rsidRPr="00026C36">
              <w:rPr>
                <w:rFonts w:ascii="Calibri" w:eastAsia="Times New Roman" w:hAnsi="Calibri" w:cs="Arial"/>
                <w:b/>
                <w:bCs/>
                <w:color w:val="000000"/>
                <w:sz w:val="20"/>
                <w:szCs w:val="20"/>
                <w:lang w:eastAsia="pt-BR"/>
              </w:rPr>
              <w:t xml:space="preserve"> Manual, 4RC4</w:t>
            </w:r>
            <w:r w:rsidR="00026C36">
              <w:rPr>
                <w:rFonts w:ascii="Calibri" w:eastAsia="Times New Roman" w:hAnsi="Calibri" w:cs="Arial"/>
                <w:b/>
                <w:bCs/>
                <w:color w:val="000000"/>
                <w:sz w:val="20"/>
                <w:szCs w:val="20"/>
                <w:lang w:eastAsia="pt-BR"/>
              </w:rPr>
              <w:t xml:space="preserve"> </w:t>
            </w:r>
            <w:r w:rsidR="00913A26">
              <w:rPr>
                <w:rFonts w:ascii="Calibri" w:eastAsia="Times New Roman" w:hAnsi="Calibri" w:cs="Arial"/>
                <w:b/>
                <w:bCs/>
                <w:color w:val="000000"/>
                <w:sz w:val="20"/>
                <w:szCs w:val="20"/>
                <w:lang w:eastAsia="pt-BR"/>
              </w:rPr>
              <w:t xml:space="preserve">_ </w:t>
            </w:r>
            <w:r w:rsidR="00026C36">
              <w:rPr>
                <w:rFonts w:ascii="Calibri" w:eastAsia="Times New Roman" w:hAnsi="Calibri" w:cs="Arial"/>
                <w:b/>
                <w:bCs/>
                <w:color w:val="000000"/>
                <w:sz w:val="20"/>
                <w:szCs w:val="20"/>
                <w:lang w:eastAsia="pt-BR"/>
              </w:rPr>
              <w:t xml:space="preserve">ATA </w:t>
            </w:r>
            <w:r w:rsidR="00026C36" w:rsidRPr="00026C36">
              <w:rPr>
                <w:rFonts w:ascii="Calibri" w:eastAsia="Times New Roman" w:hAnsi="Calibri" w:cs="Arial"/>
                <w:b/>
                <w:bCs/>
                <w:color w:val="000000"/>
                <w:sz w:val="20"/>
                <w:szCs w:val="20"/>
                <w:lang w:eastAsia="pt-BR"/>
              </w:rPr>
              <w:t>72-40-00</w:t>
            </w:r>
          </w:p>
          <w:p w14:paraId="5A897425" w14:textId="1ECB5043"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proofErr w:type="spellStart"/>
            <w:r w:rsidR="00026C36" w:rsidRPr="00026C36">
              <w:rPr>
                <w:rFonts w:ascii="Calibri" w:eastAsia="Times New Roman" w:hAnsi="Calibri" w:cs="Arial"/>
                <w:i/>
                <w:iCs/>
                <w:color w:val="000000"/>
                <w:sz w:val="20"/>
                <w:szCs w:val="20"/>
                <w:lang w:eastAsia="pt-BR"/>
              </w:rPr>
              <w:t>Recipients</w:t>
            </w:r>
            <w:proofErr w:type="spellEnd"/>
            <w:r w:rsidR="00026C36" w:rsidRPr="00026C36">
              <w:rPr>
                <w:rFonts w:ascii="Calibri" w:eastAsia="Times New Roman" w:hAnsi="Calibri" w:cs="Arial"/>
                <w:i/>
                <w:iCs/>
                <w:color w:val="000000"/>
                <w:sz w:val="20"/>
                <w:szCs w:val="20"/>
                <w:lang w:eastAsia="pt-BR"/>
              </w:rPr>
              <w:t xml:space="preserve"> </w:t>
            </w:r>
            <w:proofErr w:type="spellStart"/>
            <w:r w:rsidR="00026C36" w:rsidRPr="00026C36">
              <w:rPr>
                <w:rFonts w:ascii="Calibri" w:eastAsia="Times New Roman" w:hAnsi="Calibri" w:cs="Arial"/>
                <w:i/>
                <w:iCs/>
                <w:color w:val="000000"/>
                <w:sz w:val="20"/>
                <w:szCs w:val="20"/>
                <w:lang w:eastAsia="pt-BR"/>
              </w:rPr>
              <w:t>of</w:t>
            </w:r>
            <w:proofErr w:type="spellEnd"/>
            <w:r w:rsidR="00026C36" w:rsidRPr="00026C36">
              <w:rPr>
                <w:rFonts w:ascii="Calibri" w:eastAsia="Times New Roman" w:hAnsi="Calibri" w:cs="Arial"/>
                <w:i/>
                <w:iCs/>
                <w:color w:val="000000"/>
                <w:sz w:val="20"/>
                <w:szCs w:val="20"/>
                <w:lang w:eastAsia="pt-BR"/>
              </w:rPr>
              <w:t xml:space="preserve"> </w:t>
            </w:r>
            <w:proofErr w:type="spellStart"/>
            <w:r w:rsidR="00026C36" w:rsidRPr="00026C36">
              <w:rPr>
                <w:rFonts w:ascii="Calibri" w:eastAsia="Times New Roman" w:hAnsi="Calibri" w:cs="Arial"/>
                <w:i/>
                <w:iCs/>
                <w:color w:val="000000"/>
                <w:sz w:val="20"/>
                <w:szCs w:val="20"/>
                <w:lang w:eastAsia="pt-BR"/>
              </w:rPr>
              <w:t>the</w:t>
            </w:r>
            <w:proofErr w:type="spellEnd"/>
            <w:r w:rsidR="00026C36" w:rsidRPr="00026C36">
              <w:rPr>
                <w:rFonts w:ascii="Calibri" w:eastAsia="Times New Roman" w:hAnsi="Calibri" w:cs="Arial"/>
                <w:i/>
                <w:iCs/>
                <w:color w:val="000000"/>
                <w:sz w:val="20"/>
                <w:szCs w:val="20"/>
                <w:lang w:eastAsia="pt-BR"/>
              </w:rPr>
              <w:t xml:space="preserve"> 501-D22A Illustrated </w:t>
            </w:r>
            <w:proofErr w:type="spellStart"/>
            <w:r w:rsidR="00026C36" w:rsidRPr="00026C36">
              <w:rPr>
                <w:rFonts w:ascii="Calibri" w:eastAsia="Times New Roman" w:hAnsi="Calibri" w:cs="Arial"/>
                <w:i/>
                <w:iCs/>
                <w:color w:val="000000"/>
                <w:sz w:val="20"/>
                <w:szCs w:val="20"/>
                <w:lang w:eastAsia="pt-BR"/>
              </w:rPr>
              <w:t>Parts</w:t>
            </w:r>
            <w:proofErr w:type="spellEnd"/>
            <w:r w:rsidR="00026C36" w:rsidRPr="00026C36">
              <w:rPr>
                <w:rFonts w:ascii="Calibri" w:eastAsia="Times New Roman" w:hAnsi="Calibri" w:cs="Arial"/>
                <w:i/>
                <w:iCs/>
                <w:color w:val="000000"/>
                <w:sz w:val="20"/>
                <w:szCs w:val="20"/>
                <w:lang w:eastAsia="pt-BR"/>
              </w:rPr>
              <w:t xml:space="preserve"> </w:t>
            </w:r>
            <w:proofErr w:type="spellStart"/>
            <w:r w:rsidR="00026C36" w:rsidRPr="00026C36">
              <w:rPr>
                <w:rFonts w:ascii="Calibri" w:eastAsia="Times New Roman" w:hAnsi="Calibri" w:cs="Arial"/>
                <w:i/>
                <w:iCs/>
                <w:color w:val="000000"/>
                <w:sz w:val="20"/>
                <w:szCs w:val="20"/>
                <w:lang w:eastAsia="pt-BR"/>
              </w:rPr>
              <w:t>Catalog</w:t>
            </w:r>
            <w:proofErr w:type="spellEnd"/>
            <w:r w:rsidR="00026C36" w:rsidRPr="00026C36">
              <w:rPr>
                <w:rFonts w:ascii="Calibri" w:eastAsia="Times New Roman" w:hAnsi="Calibri" w:cs="Arial"/>
                <w:i/>
                <w:iCs/>
                <w:color w:val="000000"/>
                <w:sz w:val="20"/>
                <w:szCs w:val="20"/>
                <w:lang w:eastAsia="pt-BR"/>
              </w:rPr>
              <w:t xml:space="preserve"> Manual, 4RC4</w:t>
            </w:r>
            <w:r w:rsidR="00026C36">
              <w:rPr>
                <w:rFonts w:ascii="Calibri" w:eastAsia="Times New Roman" w:hAnsi="Calibri" w:cs="Arial"/>
                <w:i/>
                <w:iCs/>
                <w:color w:val="000000"/>
                <w:sz w:val="20"/>
                <w:szCs w:val="20"/>
                <w:lang w:eastAsia="pt-BR"/>
              </w:rPr>
              <w:t xml:space="preserve"> </w:t>
            </w:r>
            <w:r w:rsidR="00026C36" w:rsidRPr="00026C36">
              <w:rPr>
                <w:rFonts w:ascii="Calibri" w:eastAsia="Times New Roman" w:hAnsi="Calibri" w:cs="Arial"/>
                <w:i/>
                <w:iCs/>
                <w:color w:val="000000"/>
                <w:sz w:val="20"/>
                <w:szCs w:val="20"/>
                <w:lang w:eastAsia="pt-BR"/>
              </w:rPr>
              <w:t>ATA 72-40-00</w:t>
            </w:r>
            <w:r w:rsidR="00026C36">
              <w:rPr>
                <w:rFonts w:ascii="Calibri" w:eastAsia="Times New Roman" w:hAnsi="Calibri" w:cs="Arial"/>
                <w:i/>
                <w:iCs/>
                <w:color w:val="000000"/>
                <w:sz w:val="20"/>
                <w:szCs w:val="20"/>
                <w:lang w:eastAsia="pt-BR"/>
              </w:rPr>
              <w:t xml:space="preserve"> </w:t>
            </w:r>
            <w:r w:rsidR="00913A26">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Overhaul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solicitar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Overhaul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If approved, request sub</w:t>
            </w:r>
            <w:r>
              <w:rPr>
                <w:rFonts w:ascii="Calibri" w:eastAsia="Times New Roman" w:hAnsi="Calibri" w:cs="Arial"/>
                <w:i/>
                <w:iCs/>
                <w:color w:val="000000"/>
                <w:sz w:val="20"/>
                <w:szCs w:val="20"/>
                <w:lang w:val="en-US" w:eastAsia="pt-BR"/>
              </w:rPr>
              <w:t xml:space="preserve"> 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451368DA" w:rsidR="003A2130" w:rsidRPr="00E90C42" w:rsidRDefault="00026C36"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MONIQUE</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965EACF" w:rsidR="003A2130" w:rsidRPr="00E90C42" w:rsidRDefault="00026C36"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23</w:t>
            </w:r>
            <w:r w:rsidR="006D6843">
              <w:rPr>
                <w:rFonts w:ascii="Calibri" w:eastAsia="Times New Roman" w:hAnsi="Calibri" w:cs="Arial"/>
                <w:b/>
                <w:bCs/>
                <w:color w:val="000000"/>
                <w:sz w:val="20"/>
                <w:szCs w:val="20"/>
                <w:lang w:eastAsia="pt-BR"/>
              </w:rPr>
              <w:t>/0</w:t>
            </w:r>
            <w:r w:rsidR="00A81ED9">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835C9" w14:textId="77777777" w:rsidR="005F5663" w:rsidRDefault="005F5663" w:rsidP="00381EB6">
      <w:r>
        <w:separator/>
      </w:r>
    </w:p>
  </w:endnote>
  <w:endnote w:type="continuationSeparator" w:id="0">
    <w:p w14:paraId="337CBAA9" w14:textId="77777777" w:rsidR="005F5663" w:rsidRDefault="005F566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EFC22" w14:textId="77777777" w:rsidR="005F5663" w:rsidRDefault="005F5663" w:rsidP="00381EB6">
      <w:r>
        <w:separator/>
      </w:r>
    </w:p>
  </w:footnote>
  <w:footnote w:type="continuationSeparator" w:id="0">
    <w:p w14:paraId="6F6F5F7D" w14:textId="77777777" w:rsidR="005F5663" w:rsidRDefault="005F566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6C36"/>
    <w:rsid w:val="00033DC6"/>
    <w:rsid w:val="0004477D"/>
    <w:rsid w:val="0004485F"/>
    <w:rsid w:val="0007489C"/>
    <w:rsid w:val="00085877"/>
    <w:rsid w:val="000C3B8A"/>
    <w:rsid w:val="000F4F9D"/>
    <w:rsid w:val="00150750"/>
    <w:rsid w:val="001A035E"/>
    <w:rsid w:val="001B55AE"/>
    <w:rsid w:val="00207B19"/>
    <w:rsid w:val="00231294"/>
    <w:rsid w:val="002334BB"/>
    <w:rsid w:val="0025226B"/>
    <w:rsid w:val="00257749"/>
    <w:rsid w:val="002647AD"/>
    <w:rsid w:val="002864C4"/>
    <w:rsid w:val="002A392C"/>
    <w:rsid w:val="002A5004"/>
    <w:rsid w:val="002A5949"/>
    <w:rsid w:val="002C028E"/>
    <w:rsid w:val="00381EB6"/>
    <w:rsid w:val="00384069"/>
    <w:rsid w:val="003A2130"/>
    <w:rsid w:val="003C6B41"/>
    <w:rsid w:val="003E5BD2"/>
    <w:rsid w:val="00403057"/>
    <w:rsid w:val="00442780"/>
    <w:rsid w:val="004641C4"/>
    <w:rsid w:val="004C5A81"/>
    <w:rsid w:val="00513E3E"/>
    <w:rsid w:val="00517B6F"/>
    <w:rsid w:val="00551730"/>
    <w:rsid w:val="005773C4"/>
    <w:rsid w:val="00584DCF"/>
    <w:rsid w:val="00593112"/>
    <w:rsid w:val="005D595D"/>
    <w:rsid w:val="005E1CEE"/>
    <w:rsid w:val="005F093C"/>
    <w:rsid w:val="005F5663"/>
    <w:rsid w:val="00600DB6"/>
    <w:rsid w:val="00610FD6"/>
    <w:rsid w:val="00612E5A"/>
    <w:rsid w:val="006140F5"/>
    <w:rsid w:val="00646398"/>
    <w:rsid w:val="0065428C"/>
    <w:rsid w:val="00696470"/>
    <w:rsid w:val="006A0EA4"/>
    <w:rsid w:val="006A4FFD"/>
    <w:rsid w:val="006B7470"/>
    <w:rsid w:val="006D601F"/>
    <w:rsid w:val="006D6843"/>
    <w:rsid w:val="006D7191"/>
    <w:rsid w:val="006F31F2"/>
    <w:rsid w:val="00700415"/>
    <w:rsid w:val="00702E0E"/>
    <w:rsid w:val="0071031B"/>
    <w:rsid w:val="00714C00"/>
    <w:rsid w:val="00720F5F"/>
    <w:rsid w:val="00733075"/>
    <w:rsid w:val="0079433F"/>
    <w:rsid w:val="007A1C64"/>
    <w:rsid w:val="007B15CA"/>
    <w:rsid w:val="007D7CC0"/>
    <w:rsid w:val="007E1018"/>
    <w:rsid w:val="007E39BA"/>
    <w:rsid w:val="00822270"/>
    <w:rsid w:val="00837073"/>
    <w:rsid w:val="008640DD"/>
    <w:rsid w:val="00864D3F"/>
    <w:rsid w:val="00877E2D"/>
    <w:rsid w:val="00895570"/>
    <w:rsid w:val="008A57A8"/>
    <w:rsid w:val="008B32C1"/>
    <w:rsid w:val="008B37F8"/>
    <w:rsid w:val="008D02E5"/>
    <w:rsid w:val="008F2BFF"/>
    <w:rsid w:val="00913A26"/>
    <w:rsid w:val="00937D5F"/>
    <w:rsid w:val="0094721D"/>
    <w:rsid w:val="00947CDD"/>
    <w:rsid w:val="00952046"/>
    <w:rsid w:val="00954A03"/>
    <w:rsid w:val="00976776"/>
    <w:rsid w:val="0098544F"/>
    <w:rsid w:val="009A1808"/>
    <w:rsid w:val="009B2F75"/>
    <w:rsid w:val="009C0F25"/>
    <w:rsid w:val="009D5C9E"/>
    <w:rsid w:val="009F3644"/>
    <w:rsid w:val="00A66E3D"/>
    <w:rsid w:val="00A81ED9"/>
    <w:rsid w:val="00A93E67"/>
    <w:rsid w:val="00A97AF2"/>
    <w:rsid w:val="00AA2EFA"/>
    <w:rsid w:val="00AB7A44"/>
    <w:rsid w:val="00AE57C4"/>
    <w:rsid w:val="00B0699C"/>
    <w:rsid w:val="00B14598"/>
    <w:rsid w:val="00B17B77"/>
    <w:rsid w:val="00B801E8"/>
    <w:rsid w:val="00B95A38"/>
    <w:rsid w:val="00BA3893"/>
    <w:rsid w:val="00BB243A"/>
    <w:rsid w:val="00BD7FD7"/>
    <w:rsid w:val="00BE3D62"/>
    <w:rsid w:val="00C45E54"/>
    <w:rsid w:val="00C83754"/>
    <w:rsid w:val="00C86DEA"/>
    <w:rsid w:val="00C9039F"/>
    <w:rsid w:val="00CB394D"/>
    <w:rsid w:val="00D04477"/>
    <w:rsid w:val="00D267BE"/>
    <w:rsid w:val="00D35791"/>
    <w:rsid w:val="00D47CD4"/>
    <w:rsid w:val="00D546AD"/>
    <w:rsid w:val="00D64E00"/>
    <w:rsid w:val="00D82FEB"/>
    <w:rsid w:val="00DB370D"/>
    <w:rsid w:val="00DB3C54"/>
    <w:rsid w:val="00DB7192"/>
    <w:rsid w:val="00DE5A85"/>
    <w:rsid w:val="00E11B25"/>
    <w:rsid w:val="00E11F14"/>
    <w:rsid w:val="00E207F1"/>
    <w:rsid w:val="00E30164"/>
    <w:rsid w:val="00E31611"/>
    <w:rsid w:val="00E90C42"/>
    <w:rsid w:val="00EB6C6D"/>
    <w:rsid w:val="00EB7BD0"/>
    <w:rsid w:val="00EB7E67"/>
    <w:rsid w:val="00EC1B1F"/>
    <w:rsid w:val="00EC4FFC"/>
    <w:rsid w:val="00ED0535"/>
    <w:rsid w:val="00ED5D40"/>
    <w:rsid w:val="00F00F9F"/>
    <w:rsid w:val="00F12340"/>
    <w:rsid w:val="00F23C0B"/>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857176">
      <w:bodyDiv w:val="1"/>
      <w:marLeft w:val="0"/>
      <w:marRight w:val="0"/>
      <w:marTop w:val="0"/>
      <w:marBottom w:val="0"/>
      <w:divBdr>
        <w:top w:val="none" w:sz="0" w:space="0" w:color="auto"/>
        <w:left w:val="none" w:sz="0" w:space="0" w:color="auto"/>
        <w:bottom w:val="none" w:sz="0" w:space="0" w:color="auto"/>
        <w:right w:val="none" w:sz="0" w:space="0" w:color="auto"/>
      </w:divBdr>
      <w:divsChild>
        <w:div w:id="1168180832">
          <w:marLeft w:val="0"/>
          <w:marRight w:val="0"/>
          <w:marTop w:val="0"/>
          <w:marBottom w:val="0"/>
          <w:divBdr>
            <w:top w:val="none" w:sz="0" w:space="0" w:color="auto"/>
            <w:left w:val="none" w:sz="0" w:space="0" w:color="auto"/>
            <w:bottom w:val="none" w:sz="0" w:space="0" w:color="auto"/>
            <w:right w:val="none" w:sz="0" w:space="0" w:color="auto"/>
          </w:divBdr>
        </w:div>
      </w:divsChild>
    </w:div>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638264213">
      <w:bodyDiv w:val="1"/>
      <w:marLeft w:val="0"/>
      <w:marRight w:val="0"/>
      <w:marTop w:val="0"/>
      <w:marBottom w:val="0"/>
      <w:divBdr>
        <w:top w:val="none" w:sz="0" w:space="0" w:color="auto"/>
        <w:left w:val="none" w:sz="0" w:space="0" w:color="auto"/>
        <w:bottom w:val="none" w:sz="0" w:space="0" w:color="auto"/>
        <w:right w:val="none" w:sz="0" w:space="0" w:color="auto"/>
      </w:divBdr>
      <w:divsChild>
        <w:div w:id="420570073">
          <w:marLeft w:val="0"/>
          <w:marRight w:val="0"/>
          <w:marTop w:val="0"/>
          <w:marBottom w:val="0"/>
          <w:divBdr>
            <w:top w:val="none" w:sz="0" w:space="0" w:color="auto"/>
            <w:left w:val="none" w:sz="0" w:space="0" w:color="auto"/>
            <w:bottom w:val="none" w:sz="0" w:space="0" w:color="auto"/>
            <w:right w:val="none" w:sz="0" w:space="0" w:color="auto"/>
          </w:divBdr>
        </w:div>
      </w:divsChild>
    </w:div>
    <w:div w:id="659969835">
      <w:bodyDiv w:val="1"/>
      <w:marLeft w:val="0"/>
      <w:marRight w:val="0"/>
      <w:marTop w:val="0"/>
      <w:marBottom w:val="0"/>
      <w:divBdr>
        <w:top w:val="none" w:sz="0" w:space="0" w:color="auto"/>
        <w:left w:val="none" w:sz="0" w:space="0" w:color="auto"/>
        <w:bottom w:val="none" w:sz="0" w:space="0" w:color="auto"/>
        <w:right w:val="none" w:sz="0" w:space="0" w:color="auto"/>
      </w:divBdr>
      <w:divsChild>
        <w:div w:id="195234567">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908157144">
      <w:bodyDiv w:val="1"/>
      <w:marLeft w:val="0"/>
      <w:marRight w:val="0"/>
      <w:marTop w:val="0"/>
      <w:marBottom w:val="0"/>
      <w:divBdr>
        <w:top w:val="none" w:sz="0" w:space="0" w:color="auto"/>
        <w:left w:val="none" w:sz="0" w:space="0" w:color="auto"/>
        <w:bottom w:val="none" w:sz="0" w:space="0" w:color="auto"/>
        <w:right w:val="none" w:sz="0" w:space="0" w:color="auto"/>
      </w:divBdr>
    </w:div>
    <w:div w:id="944116681">
      <w:bodyDiv w:val="1"/>
      <w:marLeft w:val="0"/>
      <w:marRight w:val="0"/>
      <w:marTop w:val="0"/>
      <w:marBottom w:val="0"/>
      <w:divBdr>
        <w:top w:val="none" w:sz="0" w:space="0" w:color="auto"/>
        <w:left w:val="none" w:sz="0" w:space="0" w:color="auto"/>
        <w:bottom w:val="none" w:sz="0" w:space="0" w:color="auto"/>
        <w:right w:val="none" w:sz="0" w:space="0" w:color="auto"/>
      </w:divBdr>
      <w:divsChild>
        <w:div w:id="1185899708">
          <w:marLeft w:val="0"/>
          <w:marRight w:val="0"/>
          <w:marTop w:val="0"/>
          <w:marBottom w:val="0"/>
          <w:divBdr>
            <w:top w:val="none" w:sz="0" w:space="0" w:color="auto"/>
            <w:left w:val="none" w:sz="0" w:space="0" w:color="auto"/>
            <w:bottom w:val="none" w:sz="0" w:space="0" w:color="auto"/>
            <w:right w:val="none" w:sz="0" w:space="0" w:color="auto"/>
          </w:divBdr>
        </w:div>
      </w:divsChild>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318608190">
      <w:bodyDiv w:val="1"/>
      <w:marLeft w:val="0"/>
      <w:marRight w:val="0"/>
      <w:marTop w:val="0"/>
      <w:marBottom w:val="0"/>
      <w:divBdr>
        <w:top w:val="none" w:sz="0" w:space="0" w:color="auto"/>
        <w:left w:val="none" w:sz="0" w:space="0" w:color="auto"/>
        <w:bottom w:val="none" w:sz="0" w:space="0" w:color="auto"/>
        <w:right w:val="none" w:sz="0" w:space="0" w:color="auto"/>
      </w:divBdr>
    </w:div>
    <w:div w:id="1382512359">
      <w:bodyDiv w:val="1"/>
      <w:marLeft w:val="0"/>
      <w:marRight w:val="0"/>
      <w:marTop w:val="0"/>
      <w:marBottom w:val="0"/>
      <w:divBdr>
        <w:top w:val="none" w:sz="0" w:space="0" w:color="auto"/>
        <w:left w:val="none" w:sz="0" w:space="0" w:color="auto"/>
        <w:bottom w:val="none" w:sz="0" w:space="0" w:color="auto"/>
        <w:right w:val="none" w:sz="0" w:space="0" w:color="auto"/>
      </w:divBdr>
      <w:divsChild>
        <w:div w:id="757673062">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40FF6"/>
    <w:rsid w:val="001A035E"/>
    <w:rsid w:val="002334BB"/>
    <w:rsid w:val="002C028E"/>
    <w:rsid w:val="003C6B41"/>
    <w:rsid w:val="00442780"/>
    <w:rsid w:val="004E63E2"/>
    <w:rsid w:val="00584DCF"/>
    <w:rsid w:val="005E6F28"/>
    <w:rsid w:val="005F093C"/>
    <w:rsid w:val="005F635B"/>
    <w:rsid w:val="00667CB0"/>
    <w:rsid w:val="006A47AE"/>
    <w:rsid w:val="006B0742"/>
    <w:rsid w:val="006B7470"/>
    <w:rsid w:val="006C6A03"/>
    <w:rsid w:val="00731435"/>
    <w:rsid w:val="007579CC"/>
    <w:rsid w:val="007D7CC0"/>
    <w:rsid w:val="008469CA"/>
    <w:rsid w:val="008640DD"/>
    <w:rsid w:val="008A57A8"/>
    <w:rsid w:val="008B32C1"/>
    <w:rsid w:val="008B37F8"/>
    <w:rsid w:val="008F2BFF"/>
    <w:rsid w:val="00952046"/>
    <w:rsid w:val="0098544F"/>
    <w:rsid w:val="009F2000"/>
    <w:rsid w:val="00A57975"/>
    <w:rsid w:val="00AB597D"/>
    <w:rsid w:val="00B17B77"/>
    <w:rsid w:val="00B801E8"/>
    <w:rsid w:val="00C1716A"/>
    <w:rsid w:val="00CB394D"/>
    <w:rsid w:val="00CE6A20"/>
    <w:rsid w:val="00D47CD4"/>
    <w:rsid w:val="00D95DF7"/>
    <w:rsid w:val="00E207F1"/>
    <w:rsid w:val="00EC067F"/>
    <w:rsid w:val="00F23C0B"/>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852</Words>
  <Characters>5105</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Monique Moreira Broilo</cp:lastModifiedBy>
  <cp:revision>6</cp:revision>
  <cp:lastPrinted>2017-04-19T12:03:00Z</cp:lastPrinted>
  <dcterms:created xsi:type="dcterms:W3CDTF">2025-04-23T19:39:00Z</dcterms:created>
  <dcterms:modified xsi:type="dcterms:W3CDTF">2025-05-08T17:36:00Z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