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6C954008" w:rsidR="00C9039F" w:rsidRPr="00F12340" w:rsidRDefault="00214CE3" w:rsidP="00F12340">
            <w:pPr>
              <w:jc w:val="left"/>
              <w:rPr>
                <w:rFonts w:ascii="Calibri" w:eastAsia="Times New Roman" w:hAnsi="Calibri" w:cs="Arial"/>
                <w:b/>
                <w:bCs/>
                <w:color w:val="000000"/>
                <w:sz w:val="18"/>
                <w:szCs w:val="18"/>
                <w:lang w:eastAsia="pt-BR"/>
              </w:rPr>
            </w:pPr>
            <w:r w:rsidRPr="00214CE3">
              <w:rPr>
                <w:rFonts w:ascii="Calibri" w:eastAsia="Times New Roman" w:hAnsi="Calibri" w:cs="Arial"/>
                <w:b/>
                <w:bCs/>
                <w:color w:val="000000"/>
                <w:sz w:val="18"/>
                <w:szCs w:val="18"/>
                <w:lang w:eastAsia="pt-BR"/>
              </w:rPr>
              <w:t>TLN02687</w:t>
            </w:r>
            <w:r w:rsidR="00C9039F" w:rsidRPr="00F12340">
              <w:rPr>
                <w:rFonts w:ascii="Calibri" w:eastAsia="Times New Roman" w:hAnsi="Calibri" w:cs="Arial"/>
                <w:b/>
                <w:bCs/>
                <w:color w:val="000000"/>
                <w:sz w:val="18"/>
                <w:szCs w:val="18"/>
                <w:lang w:eastAsia="pt-BR"/>
              </w:rPr>
              <w:t>PN</w:t>
            </w:r>
            <w:r w:rsidR="00C9039F">
              <w:rPr>
                <w:rFonts w:ascii="Calibri" w:eastAsia="Times New Roman" w:hAnsi="Calibri" w:cs="Arial"/>
                <w:b/>
                <w:bCs/>
                <w:color w:val="000000"/>
                <w:sz w:val="18"/>
                <w:szCs w:val="18"/>
                <w:lang w:eastAsia="pt-BR"/>
              </w:rPr>
              <w:t xml:space="preserve"> </w:t>
            </w:r>
            <w:r w:rsidR="00C9039F" w:rsidRPr="00F12340">
              <w:rPr>
                <w:rFonts w:ascii="Calibri" w:eastAsia="Times New Roman" w:hAnsi="Calibri" w:cs="Arial"/>
                <w:bCs/>
                <w:color w:val="000000"/>
                <w:sz w:val="16"/>
                <w:szCs w:val="16"/>
                <w:lang w:eastAsia="pt-BR"/>
              </w:rPr>
              <w:t>(</w:t>
            </w:r>
            <w:r w:rsidR="00C9039F" w:rsidRPr="00F12340">
              <w:rPr>
                <w:rFonts w:ascii="Calibri" w:eastAsia="Times New Roman" w:hAnsi="Calibri" w:cs="Arial"/>
                <w:bCs/>
                <w:i/>
                <w:color w:val="000000"/>
                <w:sz w:val="16"/>
                <w:szCs w:val="16"/>
                <w:lang w:eastAsia="pt-BR"/>
              </w:rPr>
              <w:t>PN</w:t>
            </w:r>
            <w:r w:rsidR="00C9039F" w:rsidRPr="00F12340">
              <w:rPr>
                <w:rFonts w:ascii="Calibri" w:eastAsia="Times New Roman" w:hAnsi="Calibri" w:cs="Arial"/>
                <w:bCs/>
                <w:i/>
                <w:color w:val="000000"/>
                <w:sz w:val="14"/>
                <w:szCs w:val="18"/>
                <w:lang w:eastAsia="pt-BR"/>
              </w:rPr>
              <w:t>)</w:t>
            </w:r>
            <w:r w:rsidR="00C9039F"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657878F5" w:rsidR="00C9039F" w:rsidRPr="00207B19" w:rsidRDefault="00006231" w:rsidP="00207B19">
            <w:pPr>
              <w:rPr>
                <w:rFonts w:cstheme="minorHAnsi"/>
                <w:b/>
                <w:bCs/>
                <w:color w:val="000000"/>
                <w:sz w:val="20"/>
                <w:szCs w:val="20"/>
              </w:rPr>
            </w:pPr>
            <w:r w:rsidRPr="00006231">
              <w:rPr>
                <w:rFonts w:cstheme="minorHAnsi"/>
                <w:b/>
                <w:bCs/>
                <w:color w:val="000000"/>
                <w:sz w:val="20"/>
                <w:szCs w:val="20"/>
              </w:rPr>
              <w:t>6846567</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1C52C562" w:rsidR="00C9039F" w:rsidRPr="00207B19" w:rsidRDefault="000A6C4D" w:rsidP="00207B19">
            <w:pPr>
              <w:rPr>
                <w:rFonts w:cstheme="minorHAnsi"/>
                <w:b/>
                <w:bCs/>
                <w:color w:val="000000"/>
                <w:sz w:val="20"/>
                <w:szCs w:val="20"/>
              </w:rPr>
            </w:pPr>
            <w:r w:rsidRPr="000A6C4D">
              <w:rPr>
                <w:rFonts w:cstheme="minorHAnsi"/>
                <w:b/>
                <w:bCs/>
                <w:color w:val="000000"/>
                <w:sz w:val="20"/>
                <w:szCs w:val="20"/>
              </w:rPr>
              <w:t>91029</w:t>
            </w:r>
          </w:p>
        </w:tc>
        <w:tc>
          <w:tcPr>
            <w:tcW w:w="2623" w:type="dxa"/>
            <w:gridSpan w:val="4"/>
            <w:tcBorders>
              <w:left w:val="nil"/>
              <w:bottom w:val="single" w:sz="4" w:space="0" w:color="auto"/>
              <w:right w:val="single" w:sz="8" w:space="0" w:color="000000"/>
            </w:tcBorders>
            <w:shd w:val="clear" w:color="auto" w:fill="auto"/>
            <w:vAlign w:val="center"/>
          </w:tcPr>
          <w:p w14:paraId="197EA406" w14:textId="02664442" w:rsidR="00C9039F" w:rsidRPr="00381EB6" w:rsidRDefault="00207B19" w:rsidP="0065428C">
            <w:pPr>
              <w:rPr>
                <w:rFonts w:ascii="Calibri" w:eastAsia="Times New Roman" w:hAnsi="Calibri" w:cs="Arial"/>
                <w:b/>
                <w:bCs/>
                <w:color w:val="000000"/>
                <w:sz w:val="20"/>
                <w:szCs w:val="20"/>
                <w:lang w:eastAsia="pt-BR"/>
              </w:rPr>
            </w:pPr>
            <w:r w:rsidRPr="00207B19">
              <w:rPr>
                <w:rFonts w:ascii="Calibri" w:eastAsia="Times New Roman" w:hAnsi="Calibri" w:cs="Arial"/>
                <w:b/>
                <w:bCs/>
                <w:color w:val="000000"/>
                <w:sz w:val="20"/>
                <w:szCs w:val="20"/>
                <w:lang w:eastAsia="pt-BR"/>
              </w:rPr>
              <w:t>040044</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51B84313" w:rsidR="00C9039F" w:rsidRPr="00381EB6" w:rsidRDefault="00214CE3" w:rsidP="0065428C">
            <w:pPr>
              <w:rPr>
                <w:rFonts w:ascii="Calibri" w:eastAsia="Times New Roman" w:hAnsi="Calibri" w:cs="Arial"/>
                <w:b/>
                <w:bCs/>
                <w:color w:val="000000"/>
                <w:sz w:val="20"/>
                <w:szCs w:val="20"/>
                <w:lang w:eastAsia="pt-BR"/>
              </w:rPr>
            </w:pPr>
            <w:r w:rsidRPr="00214CE3">
              <w:rPr>
                <w:rFonts w:ascii="Calibri" w:eastAsia="Times New Roman" w:hAnsi="Calibri" w:cs="Arial"/>
                <w:b/>
                <w:bCs/>
                <w:color w:val="000000"/>
                <w:sz w:val="20"/>
                <w:szCs w:val="20"/>
                <w:lang w:eastAsia="pt-BR"/>
              </w:rPr>
              <w:t>TLN02687</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2C0CE880" w:rsidR="003E5BD2" w:rsidRPr="00E90C42" w:rsidRDefault="00207B19" w:rsidP="0065428C">
            <w:pPr>
              <w:rPr>
                <w:rFonts w:ascii="Calibri" w:eastAsia="Times New Roman" w:hAnsi="Calibri" w:cs="Arial"/>
                <w:b/>
                <w:bCs/>
                <w:color w:val="000000"/>
                <w:sz w:val="20"/>
                <w:szCs w:val="20"/>
                <w:lang w:eastAsia="pt-BR"/>
              </w:rPr>
            </w:pPr>
            <w:r w:rsidRPr="00207B19">
              <w:rPr>
                <w:rFonts w:ascii="Calibri" w:eastAsia="Times New Roman" w:hAnsi="Calibri" w:cs="Arial"/>
                <w:b/>
                <w:bCs/>
                <w:color w:val="000000"/>
                <w:sz w:val="20"/>
                <w:szCs w:val="20"/>
                <w:lang w:eastAsia="pt-BR"/>
              </w:rPr>
              <w:t xml:space="preserve">CAE-550502                    </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6C3D2A85" w14:textId="079DB3F9" w:rsidR="00207B19" w:rsidRPr="00207B19" w:rsidRDefault="00006231" w:rsidP="00207B19">
            <w:pPr>
              <w:rPr>
                <w:rFonts w:cstheme="minorHAnsi"/>
                <w:b/>
                <w:bCs/>
                <w:color w:val="000000"/>
                <w:sz w:val="20"/>
                <w:szCs w:val="20"/>
              </w:rPr>
            </w:pPr>
            <w:r>
              <w:rPr>
                <w:rFonts w:cstheme="minorHAnsi"/>
                <w:b/>
                <w:bCs/>
                <w:color w:val="000000"/>
                <w:sz w:val="20"/>
                <w:szCs w:val="20"/>
              </w:rPr>
              <w:t>EXTENAL OIL SCAVENGE PUMP</w:t>
            </w:r>
          </w:p>
          <w:p w14:paraId="51EE9698" w14:textId="28555A4A" w:rsidR="003E5BD2" w:rsidRPr="00207B19" w:rsidRDefault="003E5BD2" w:rsidP="002647AD">
            <w:pPr>
              <w:rPr>
                <w:rFonts w:ascii="Calibri" w:eastAsia="Times New Roman" w:hAnsi="Calibri" w:cs="Arial"/>
                <w:b/>
                <w:bCs/>
                <w:color w:val="000000"/>
                <w:sz w:val="20"/>
                <w:szCs w:val="20"/>
                <w:highlight w:val="yellow"/>
                <w:lang w:val="en-US" w:eastAsia="pt-BR"/>
              </w:rPr>
            </w:pP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DB3C54">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4641C4"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1CCBB35D" w14:textId="0C8A5ADA" w:rsidR="00DB3C54" w:rsidRDefault="00DB3C54" w:rsidP="00006231">
            <w:pPr>
              <w:rPr>
                <w:rFonts w:ascii="Calibri" w:eastAsia="Times New Roman" w:hAnsi="Calibri" w:cs="Arial"/>
                <w:b/>
                <w:bCs/>
                <w:color w:val="000000"/>
                <w:sz w:val="20"/>
                <w:szCs w:val="20"/>
                <w:lang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026C36" w:rsidRPr="00026C36">
              <w:rPr>
                <w:rFonts w:ascii="Calibri" w:eastAsia="Times New Roman" w:hAnsi="Calibri" w:cs="Arial"/>
                <w:b/>
                <w:bCs/>
                <w:color w:val="000000"/>
                <w:sz w:val="20"/>
                <w:szCs w:val="20"/>
                <w:lang w:eastAsia="pt-BR"/>
              </w:rPr>
              <w:t>Recipients of the 501-D22A Illustrated Parts Catalog Manual, 4RC4</w:t>
            </w:r>
            <w:r w:rsidR="00026C36">
              <w:rPr>
                <w:rFonts w:ascii="Calibri" w:eastAsia="Times New Roman" w:hAnsi="Calibri" w:cs="Arial"/>
                <w:b/>
                <w:bCs/>
                <w:color w:val="000000"/>
                <w:sz w:val="20"/>
                <w:szCs w:val="20"/>
                <w:lang w:eastAsia="pt-BR"/>
              </w:rPr>
              <w:t xml:space="preserve"> </w:t>
            </w:r>
            <w:r w:rsidR="00913A26">
              <w:rPr>
                <w:rFonts w:ascii="Calibri" w:eastAsia="Times New Roman" w:hAnsi="Calibri" w:cs="Arial"/>
                <w:b/>
                <w:bCs/>
                <w:color w:val="000000"/>
                <w:sz w:val="20"/>
                <w:szCs w:val="20"/>
                <w:lang w:eastAsia="pt-BR"/>
              </w:rPr>
              <w:t xml:space="preserve">_ </w:t>
            </w:r>
            <w:r w:rsidR="00026C36">
              <w:rPr>
                <w:rFonts w:ascii="Calibri" w:eastAsia="Times New Roman" w:hAnsi="Calibri" w:cs="Arial"/>
                <w:b/>
                <w:bCs/>
                <w:color w:val="000000"/>
                <w:sz w:val="20"/>
                <w:szCs w:val="20"/>
                <w:lang w:eastAsia="pt-BR"/>
              </w:rPr>
              <w:t xml:space="preserve">ATA </w:t>
            </w:r>
            <w:r w:rsidR="00706C18" w:rsidRPr="00706C18">
              <w:rPr>
                <w:rFonts w:ascii="Calibri" w:eastAsia="Times New Roman" w:hAnsi="Calibri" w:cs="Arial"/>
                <w:b/>
                <w:bCs/>
                <w:color w:val="000000"/>
                <w:sz w:val="20"/>
                <w:szCs w:val="20"/>
                <w:lang w:eastAsia="pt-BR"/>
              </w:rPr>
              <w:t>7</w:t>
            </w:r>
            <w:r w:rsidR="005D7398">
              <w:rPr>
                <w:rFonts w:ascii="Calibri" w:eastAsia="Times New Roman" w:hAnsi="Calibri" w:cs="Arial"/>
                <w:b/>
                <w:bCs/>
                <w:color w:val="000000"/>
                <w:sz w:val="20"/>
                <w:szCs w:val="20"/>
                <w:lang w:eastAsia="pt-BR"/>
              </w:rPr>
              <w:t>2</w:t>
            </w:r>
            <w:r w:rsidR="00706C18" w:rsidRPr="00706C18">
              <w:rPr>
                <w:rFonts w:ascii="Calibri" w:eastAsia="Times New Roman" w:hAnsi="Calibri" w:cs="Arial"/>
                <w:b/>
                <w:bCs/>
                <w:color w:val="000000"/>
                <w:sz w:val="20"/>
                <w:szCs w:val="20"/>
                <w:lang w:eastAsia="pt-BR"/>
              </w:rPr>
              <w:t>-00-00</w:t>
            </w:r>
          </w:p>
          <w:p w14:paraId="336D8E68" w14:textId="77777777" w:rsidR="00006231" w:rsidRPr="00913A26" w:rsidRDefault="00006231" w:rsidP="00006231">
            <w:pPr>
              <w:jc w:val="both"/>
              <w:rPr>
                <w:rFonts w:ascii="Calibri" w:eastAsia="Times New Roman" w:hAnsi="Calibri" w:cs="Arial"/>
                <w:b/>
                <w:bCs/>
                <w:color w:val="000000"/>
                <w:sz w:val="20"/>
                <w:szCs w:val="20"/>
                <w:lang w:eastAsia="pt-BR"/>
              </w:rPr>
            </w:pPr>
          </w:p>
          <w:p w14:paraId="5A897425" w14:textId="5AE499EE" w:rsidR="009C0F25" w:rsidRPr="009C0F25" w:rsidRDefault="00DB3C54" w:rsidP="00DB3C54">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026C36" w:rsidRPr="00026C36">
              <w:rPr>
                <w:rFonts w:ascii="Calibri" w:eastAsia="Times New Roman" w:hAnsi="Calibri" w:cs="Arial"/>
                <w:i/>
                <w:iCs/>
                <w:color w:val="000000"/>
                <w:sz w:val="20"/>
                <w:szCs w:val="20"/>
                <w:lang w:eastAsia="pt-BR"/>
              </w:rPr>
              <w:t>Recipients of the 501-D22A Illustrated Parts Catalog Manual, 4RC4</w:t>
            </w:r>
            <w:r w:rsidR="00026C36">
              <w:rPr>
                <w:rFonts w:ascii="Calibri" w:eastAsia="Times New Roman" w:hAnsi="Calibri" w:cs="Arial"/>
                <w:i/>
                <w:iCs/>
                <w:color w:val="000000"/>
                <w:sz w:val="20"/>
                <w:szCs w:val="20"/>
                <w:lang w:eastAsia="pt-BR"/>
              </w:rPr>
              <w:t xml:space="preserve"> </w:t>
            </w:r>
            <w:r w:rsidR="00026C36" w:rsidRPr="00026C36">
              <w:rPr>
                <w:rFonts w:ascii="Calibri" w:eastAsia="Times New Roman" w:hAnsi="Calibri" w:cs="Arial"/>
                <w:i/>
                <w:iCs/>
                <w:color w:val="000000"/>
                <w:sz w:val="20"/>
                <w:szCs w:val="20"/>
                <w:lang w:eastAsia="pt-BR"/>
              </w:rPr>
              <w:t xml:space="preserve">ATA </w:t>
            </w:r>
            <w:r w:rsidR="00706C18" w:rsidRPr="00706C18">
              <w:rPr>
                <w:rFonts w:ascii="Calibri" w:eastAsia="Times New Roman" w:hAnsi="Calibri" w:cs="Arial"/>
                <w:i/>
                <w:iCs/>
                <w:color w:val="000000"/>
                <w:sz w:val="20"/>
                <w:szCs w:val="20"/>
                <w:lang w:eastAsia="pt-BR"/>
              </w:rPr>
              <w:t>7</w:t>
            </w:r>
            <w:r w:rsidR="005D7398">
              <w:rPr>
                <w:rFonts w:ascii="Calibri" w:eastAsia="Times New Roman" w:hAnsi="Calibri" w:cs="Arial"/>
                <w:i/>
                <w:iCs/>
                <w:color w:val="000000"/>
                <w:sz w:val="20"/>
                <w:szCs w:val="20"/>
                <w:lang w:eastAsia="pt-BR"/>
              </w:rPr>
              <w:t>2</w:t>
            </w:r>
            <w:r w:rsidR="00706C18" w:rsidRPr="00706C18">
              <w:rPr>
                <w:rFonts w:ascii="Calibri" w:eastAsia="Times New Roman" w:hAnsi="Calibri" w:cs="Arial"/>
                <w:i/>
                <w:iCs/>
                <w:color w:val="000000"/>
                <w:sz w:val="20"/>
                <w:szCs w:val="20"/>
                <w:lang w:eastAsia="pt-BR"/>
              </w:rPr>
              <w:t>-00-00</w:t>
            </w:r>
            <w:r w:rsidR="00913A26">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4641C4"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4641C4"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necessário,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4641C4"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Overhaul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aprovado, solicitar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Overhaul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If approved, request sub</w:t>
            </w:r>
            <w:r>
              <w:rPr>
                <w:rFonts w:ascii="Calibri" w:eastAsia="Times New Roman" w:hAnsi="Calibri" w:cs="Arial"/>
                <w:i/>
                <w:iCs/>
                <w:color w:val="000000"/>
                <w:sz w:val="20"/>
                <w:szCs w:val="20"/>
                <w:lang w:val="en-US" w:eastAsia="pt-BR"/>
              </w:rPr>
              <w:t xml:space="preserve"> 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4641C4"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4641C4"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791F7977" w14:textId="7CB5E89B" w:rsidR="00C83754" w:rsidRPr="00E90C42" w:rsidRDefault="00C83754" w:rsidP="00C83754">
            <w:pPr>
              <w:jc w:val="both"/>
              <w:rPr>
                <w:rFonts w:ascii="Calibri" w:eastAsia="Times New Roman" w:hAnsi="Calibri" w:cs="Arial"/>
                <w:b/>
                <w:bCs/>
                <w:color w:val="000000"/>
                <w:sz w:val="20"/>
                <w:szCs w:val="20"/>
                <w:lang w:eastAsia="pt-BR"/>
              </w:rPr>
            </w:pPr>
          </w:p>
          <w:p w14:paraId="2EDD7E70" w14:textId="583FB346" w:rsidR="00B0699C" w:rsidRPr="00E90C42" w:rsidRDefault="00B0699C" w:rsidP="00B0699C">
            <w:pPr>
              <w:rPr>
                <w:rFonts w:ascii="Calibri" w:eastAsia="Times New Roman" w:hAnsi="Calibri" w:cs="Arial"/>
                <w:b/>
                <w:bCs/>
                <w:color w:val="000000"/>
                <w:sz w:val="20"/>
                <w:szCs w:val="20"/>
                <w:lang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709652E5" w:rsidR="003A2130" w:rsidRPr="00E90C42" w:rsidRDefault="00006231"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13272C04" w:rsidR="003A2130" w:rsidRPr="00E90C42" w:rsidRDefault="00006231"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24/04/2025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835C9" w14:textId="77777777" w:rsidR="005F5663" w:rsidRDefault="005F5663" w:rsidP="00381EB6">
      <w:r>
        <w:separator/>
      </w:r>
    </w:p>
  </w:endnote>
  <w:endnote w:type="continuationSeparator" w:id="0">
    <w:p w14:paraId="337CBAA9" w14:textId="77777777" w:rsidR="005F5663" w:rsidRDefault="005F5663"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EFC22" w14:textId="77777777" w:rsidR="005F5663" w:rsidRDefault="005F5663" w:rsidP="00381EB6">
      <w:r>
        <w:separator/>
      </w:r>
    </w:p>
  </w:footnote>
  <w:footnote w:type="continuationSeparator" w:id="0">
    <w:p w14:paraId="6F6F5F7D" w14:textId="77777777" w:rsidR="005F5663" w:rsidRDefault="005F5663"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inkAnnotations="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231"/>
    <w:rsid w:val="00026C36"/>
    <w:rsid w:val="00033DC6"/>
    <w:rsid w:val="0004477D"/>
    <w:rsid w:val="0004485F"/>
    <w:rsid w:val="0007489C"/>
    <w:rsid w:val="00085877"/>
    <w:rsid w:val="000A6C4D"/>
    <w:rsid w:val="000C3B8A"/>
    <w:rsid w:val="000F4F9D"/>
    <w:rsid w:val="00150750"/>
    <w:rsid w:val="001A035E"/>
    <w:rsid w:val="001B55AE"/>
    <w:rsid w:val="001D1F3F"/>
    <w:rsid w:val="00207B19"/>
    <w:rsid w:val="00214CE3"/>
    <w:rsid w:val="00231294"/>
    <w:rsid w:val="002334BB"/>
    <w:rsid w:val="0025226B"/>
    <w:rsid w:val="00257749"/>
    <w:rsid w:val="002647AD"/>
    <w:rsid w:val="002864C4"/>
    <w:rsid w:val="002A392C"/>
    <w:rsid w:val="002A5004"/>
    <w:rsid w:val="002A5949"/>
    <w:rsid w:val="002C028E"/>
    <w:rsid w:val="002E35C2"/>
    <w:rsid w:val="00320581"/>
    <w:rsid w:val="00381EB6"/>
    <w:rsid w:val="00384069"/>
    <w:rsid w:val="003A2130"/>
    <w:rsid w:val="003C6B41"/>
    <w:rsid w:val="003E5BD2"/>
    <w:rsid w:val="00403057"/>
    <w:rsid w:val="00442780"/>
    <w:rsid w:val="004641C4"/>
    <w:rsid w:val="004C5A81"/>
    <w:rsid w:val="00513E3E"/>
    <w:rsid w:val="00517B6F"/>
    <w:rsid w:val="00551730"/>
    <w:rsid w:val="005773C4"/>
    <w:rsid w:val="00584DCF"/>
    <w:rsid w:val="00593112"/>
    <w:rsid w:val="005D595D"/>
    <w:rsid w:val="005D7398"/>
    <w:rsid w:val="005F093C"/>
    <w:rsid w:val="005F5663"/>
    <w:rsid w:val="00600DB6"/>
    <w:rsid w:val="00610FD6"/>
    <w:rsid w:val="00612E5A"/>
    <w:rsid w:val="006140F5"/>
    <w:rsid w:val="00646398"/>
    <w:rsid w:val="0065428C"/>
    <w:rsid w:val="00696470"/>
    <w:rsid w:val="006A0EA4"/>
    <w:rsid w:val="006A4FFD"/>
    <w:rsid w:val="006B7470"/>
    <w:rsid w:val="006C4782"/>
    <w:rsid w:val="006D601F"/>
    <w:rsid w:val="006D6843"/>
    <w:rsid w:val="006D7191"/>
    <w:rsid w:val="00700415"/>
    <w:rsid w:val="00702E0E"/>
    <w:rsid w:val="00706C18"/>
    <w:rsid w:val="0071031B"/>
    <w:rsid w:val="00714C00"/>
    <w:rsid w:val="00720F5F"/>
    <w:rsid w:val="00733075"/>
    <w:rsid w:val="0079433F"/>
    <w:rsid w:val="007A1C64"/>
    <w:rsid w:val="007B15CA"/>
    <w:rsid w:val="007D7CC0"/>
    <w:rsid w:val="007E1018"/>
    <w:rsid w:val="007E39BA"/>
    <w:rsid w:val="00822270"/>
    <w:rsid w:val="00837073"/>
    <w:rsid w:val="008640DD"/>
    <w:rsid w:val="00864D3F"/>
    <w:rsid w:val="00873EB2"/>
    <w:rsid w:val="00877E2D"/>
    <w:rsid w:val="00895570"/>
    <w:rsid w:val="008A57A8"/>
    <w:rsid w:val="008B30A5"/>
    <w:rsid w:val="008B37F8"/>
    <w:rsid w:val="008D02E5"/>
    <w:rsid w:val="008F0365"/>
    <w:rsid w:val="008F2BFF"/>
    <w:rsid w:val="00913A26"/>
    <w:rsid w:val="00937D5F"/>
    <w:rsid w:val="0094721D"/>
    <w:rsid w:val="00947CDD"/>
    <w:rsid w:val="00952046"/>
    <w:rsid w:val="00954A03"/>
    <w:rsid w:val="00976776"/>
    <w:rsid w:val="0098544F"/>
    <w:rsid w:val="009A1808"/>
    <w:rsid w:val="009C0F25"/>
    <w:rsid w:val="009D0080"/>
    <w:rsid w:val="009D5C9E"/>
    <w:rsid w:val="009F3644"/>
    <w:rsid w:val="00A66E3D"/>
    <w:rsid w:val="00A81ED9"/>
    <w:rsid w:val="00A93E67"/>
    <w:rsid w:val="00A97AF2"/>
    <w:rsid w:val="00AA2EFA"/>
    <w:rsid w:val="00AB7A44"/>
    <w:rsid w:val="00AE57C4"/>
    <w:rsid w:val="00B0699C"/>
    <w:rsid w:val="00B14598"/>
    <w:rsid w:val="00B17B77"/>
    <w:rsid w:val="00B543F9"/>
    <w:rsid w:val="00B801E8"/>
    <w:rsid w:val="00B95A38"/>
    <w:rsid w:val="00BA3893"/>
    <w:rsid w:val="00BB243A"/>
    <w:rsid w:val="00BD7FD7"/>
    <w:rsid w:val="00BE3D62"/>
    <w:rsid w:val="00C21A92"/>
    <w:rsid w:val="00C83754"/>
    <w:rsid w:val="00C86DEA"/>
    <w:rsid w:val="00C9039F"/>
    <w:rsid w:val="00CB394D"/>
    <w:rsid w:val="00D04477"/>
    <w:rsid w:val="00D267BE"/>
    <w:rsid w:val="00D35791"/>
    <w:rsid w:val="00D47CD4"/>
    <w:rsid w:val="00D546AD"/>
    <w:rsid w:val="00D64E00"/>
    <w:rsid w:val="00D82FEB"/>
    <w:rsid w:val="00DB370D"/>
    <w:rsid w:val="00DB3C54"/>
    <w:rsid w:val="00DB7192"/>
    <w:rsid w:val="00DE5A85"/>
    <w:rsid w:val="00E11B25"/>
    <w:rsid w:val="00E11F14"/>
    <w:rsid w:val="00E207F1"/>
    <w:rsid w:val="00E30164"/>
    <w:rsid w:val="00E31611"/>
    <w:rsid w:val="00E90C42"/>
    <w:rsid w:val="00EB4A67"/>
    <w:rsid w:val="00EB6C6D"/>
    <w:rsid w:val="00EB7BD0"/>
    <w:rsid w:val="00EB7E67"/>
    <w:rsid w:val="00EC1B1F"/>
    <w:rsid w:val="00EC4FFC"/>
    <w:rsid w:val="00ED0535"/>
    <w:rsid w:val="00ED5D40"/>
    <w:rsid w:val="00F00F9F"/>
    <w:rsid w:val="00F12340"/>
    <w:rsid w:val="00F4614E"/>
    <w:rsid w:val="00F530DA"/>
    <w:rsid w:val="00F71144"/>
    <w:rsid w:val="00F831EB"/>
    <w:rsid w:val="00FB2957"/>
    <w:rsid w:val="00FC3B7C"/>
    <w:rsid w:val="00FD2479"/>
    <w:rsid w:val="00FD3565"/>
    <w:rsid w:val="00FE22F5"/>
    <w:rsid w:val="00FF1559"/>
    <w:rsid w:val="00FF5A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857176">
      <w:bodyDiv w:val="1"/>
      <w:marLeft w:val="0"/>
      <w:marRight w:val="0"/>
      <w:marTop w:val="0"/>
      <w:marBottom w:val="0"/>
      <w:divBdr>
        <w:top w:val="none" w:sz="0" w:space="0" w:color="auto"/>
        <w:left w:val="none" w:sz="0" w:space="0" w:color="auto"/>
        <w:bottom w:val="none" w:sz="0" w:space="0" w:color="auto"/>
        <w:right w:val="none" w:sz="0" w:space="0" w:color="auto"/>
      </w:divBdr>
      <w:divsChild>
        <w:div w:id="1168180832">
          <w:marLeft w:val="0"/>
          <w:marRight w:val="0"/>
          <w:marTop w:val="0"/>
          <w:marBottom w:val="0"/>
          <w:divBdr>
            <w:top w:val="none" w:sz="0" w:space="0" w:color="auto"/>
            <w:left w:val="none" w:sz="0" w:space="0" w:color="auto"/>
            <w:bottom w:val="none" w:sz="0" w:space="0" w:color="auto"/>
            <w:right w:val="none" w:sz="0" w:space="0" w:color="auto"/>
          </w:divBdr>
        </w:div>
      </w:divsChild>
    </w:div>
    <w:div w:id="415900403">
      <w:bodyDiv w:val="1"/>
      <w:marLeft w:val="0"/>
      <w:marRight w:val="0"/>
      <w:marTop w:val="0"/>
      <w:marBottom w:val="0"/>
      <w:divBdr>
        <w:top w:val="none" w:sz="0" w:space="0" w:color="auto"/>
        <w:left w:val="none" w:sz="0" w:space="0" w:color="auto"/>
        <w:bottom w:val="none" w:sz="0" w:space="0" w:color="auto"/>
        <w:right w:val="none" w:sz="0" w:space="0" w:color="auto"/>
      </w:divBdr>
      <w:divsChild>
        <w:div w:id="1029257204">
          <w:marLeft w:val="0"/>
          <w:marRight w:val="0"/>
          <w:marTop w:val="0"/>
          <w:marBottom w:val="0"/>
          <w:divBdr>
            <w:top w:val="none" w:sz="0" w:space="0" w:color="auto"/>
            <w:left w:val="none" w:sz="0" w:space="0" w:color="auto"/>
            <w:bottom w:val="none" w:sz="0" w:space="0" w:color="auto"/>
            <w:right w:val="none" w:sz="0" w:space="0" w:color="auto"/>
          </w:divBdr>
        </w:div>
      </w:divsChild>
    </w:div>
    <w:div w:id="422649263">
      <w:bodyDiv w:val="1"/>
      <w:marLeft w:val="0"/>
      <w:marRight w:val="0"/>
      <w:marTop w:val="0"/>
      <w:marBottom w:val="0"/>
      <w:divBdr>
        <w:top w:val="none" w:sz="0" w:space="0" w:color="auto"/>
        <w:left w:val="none" w:sz="0" w:space="0" w:color="auto"/>
        <w:bottom w:val="none" w:sz="0" w:space="0" w:color="auto"/>
        <w:right w:val="none" w:sz="0" w:space="0" w:color="auto"/>
      </w:divBdr>
    </w:div>
    <w:div w:id="638264213">
      <w:bodyDiv w:val="1"/>
      <w:marLeft w:val="0"/>
      <w:marRight w:val="0"/>
      <w:marTop w:val="0"/>
      <w:marBottom w:val="0"/>
      <w:divBdr>
        <w:top w:val="none" w:sz="0" w:space="0" w:color="auto"/>
        <w:left w:val="none" w:sz="0" w:space="0" w:color="auto"/>
        <w:bottom w:val="none" w:sz="0" w:space="0" w:color="auto"/>
        <w:right w:val="none" w:sz="0" w:space="0" w:color="auto"/>
      </w:divBdr>
      <w:divsChild>
        <w:div w:id="420570073">
          <w:marLeft w:val="0"/>
          <w:marRight w:val="0"/>
          <w:marTop w:val="0"/>
          <w:marBottom w:val="0"/>
          <w:divBdr>
            <w:top w:val="none" w:sz="0" w:space="0" w:color="auto"/>
            <w:left w:val="none" w:sz="0" w:space="0" w:color="auto"/>
            <w:bottom w:val="none" w:sz="0" w:space="0" w:color="auto"/>
            <w:right w:val="none" w:sz="0" w:space="0" w:color="auto"/>
          </w:divBdr>
        </w:div>
      </w:divsChild>
    </w:div>
    <w:div w:id="659969835">
      <w:bodyDiv w:val="1"/>
      <w:marLeft w:val="0"/>
      <w:marRight w:val="0"/>
      <w:marTop w:val="0"/>
      <w:marBottom w:val="0"/>
      <w:divBdr>
        <w:top w:val="none" w:sz="0" w:space="0" w:color="auto"/>
        <w:left w:val="none" w:sz="0" w:space="0" w:color="auto"/>
        <w:bottom w:val="none" w:sz="0" w:space="0" w:color="auto"/>
        <w:right w:val="none" w:sz="0" w:space="0" w:color="auto"/>
      </w:divBdr>
      <w:divsChild>
        <w:div w:id="195234567">
          <w:marLeft w:val="0"/>
          <w:marRight w:val="0"/>
          <w:marTop w:val="0"/>
          <w:marBottom w:val="0"/>
          <w:divBdr>
            <w:top w:val="none" w:sz="0" w:space="0" w:color="auto"/>
            <w:left w:val="none" w:sz="0" w:space="0" w:color="auto"/>
            <w:bottom w:val="none" w:sz="0" w:space="0" w:color="auto"/>
            <w:right w:val="none" w:sz="0" w:space="0" w:color="auto"/>
          </w:divBdr>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944116681">
      <w:bodyDiv w:val="1"/>
      <w:marLeft w:val="0"/>
      <w:marRight w:val="0"/>
      <w:marTop w:val="0"/>
      <w:marBottom w:val="0"/>
      <w:divBdr>
        <w:top w:val="none" w:sz="0" w:space="0" w:color="auto"/>
        <w:left w:val="none" w:sz="0" w:space="0" w:color="auto"/>
        <w:bottom w:val="none" w:sz="0" w:space="0" w:color="auto"/>
        <w:right w:val="none" w:sz="0" w:space="0" w:color="auto"/>
      </w:divBdr>
      <w:divsChild>
        <w:div w:id="1185899708">
          <w:marLeft w:val="0"/>
          <w:marRight w:val="0"/>
          <w:marTop w:val="0"/>
          <w:marBottom w:val="0"/>
          <w:divBdr>
            <w:top w:val="none" w:sz="0" w:space="0" w:color="auto"/>
            <w:left w:val="none" w:sz="0" w:space="0" w:color="auto"/>
            <w:bottom w:val="none" w:sz="0" w:space="0" w:color="auto"/>
            <w:right w:val="none" w:sz="0" w:space="0" w:color="auto"/>
          </w:divBdr>
        </w:div>
      </w:divsChild>
    </w:div>
    <w:div w:id="1293364257">
      <w:bodyDiv w:val="1"/>
      <w:marLeft w:val="0"/>
      <w:marRight w:val="0"/>
      <w:marTop w:val="0"/>
      <w:marBottom w:val="0"/>
      <w:divBdr>
        <w:top w:val="none" w:sz="0" w:space="0" w:color="auto"/>
        <w:left w:val="none" w:sz="0" w:space="0" w:color="auto"/>
        <w:bottom w:val="none" w:sz="0" w:space="0" w:color="auto"/>
        <w:right w:val="none" w:sz="0" w:space="0" w:color="auto"/>
      </w:divBdr>
      <w:divsChild>
        <w:div w:id="714815173">
          <w:marLeft w:val="0"/>
          <w:marRight w:val="0"/>
          <w:marTop w:val="0"/>
          <w:marBottom w:val="0"/>
          <w:divBdr>
            <w:top w:val="none" w:sz="0" w:space="0" w:color="auto"/>
            <w:left w:val="none" w:sz="0" w:space="0" w:color="auto"/>
            <w:bottom w:val="none" w:sz="0" w:space="0" w:color="auto"/>
            <w:right w:val="none" w:sz="0" w:space="0" w:color="auto"/>
          </w:divBdr>
        </w:div>
      </w:divsChild>
    </w:div>
    <w:div w:id="1382512359">
      <w:bodyDiv w:val="1"/>
      <w:marLeft w:val="0"/>
      <w:marRight w:val="0"/>
      <w:marTop w:val="0"/>
      <w:marBottom w:val="0"/>
      <w:divBdr>
        <w:top w:val="none" w:sz="0" w:space="0" w:color="auto"/>
        <w:left w:val="none" w:sz="0" w:space="0" w:color="auto"/>
        <w:bottom w:val="none" w:sz="0" w:space="0" w:color="auto"/>
        <w:right w:val="none" w:sz="0" w:space="0" w:color="auto"/>
      </w:divBdr>
      <w:divsChild>
        <w:div w:id="757673062">
          <w:marLeft w:val="0"/>
          <w:marRight w:val="0"/>
          <w:marTop w:val="0"/>
          <w:marBottom w:val="0"/>
          <w:divBdr>
            <w:top w:val="none" w:sz="0" w:space="0" w:color="auto"/>
            <w:left w:val="none" w:sz="0" w:space="0" w:color="auto"/>
            <w:bottom w:val="none" w:sz="0" w:space="0" w:color="auto"/>
            <w:right w:val="none" w:sz="0" w:space="0" w:color="auto"/>
          </w:divBdr>
        </w:div>
      </w:divsChild>
    </w:div>
    <w:div w:id="1411657574">
      <w:bodyDiv w:val="1"/>
      <w:marLeft w:val="0"/>
      <w:marRight w:val="0"/>
      <w:marTop w:val="0"/>
      <w:marBottom w:val="0"/>
      <w:divBdr>
        <w:top w:val="none" w:sz="0" w:space="0" w:color="auto"/>
        <w:left w:val="none" w:sz="0" w:space="0" w:color="auto"/>
        <w:bottom w:val="none" w:sz="0" w:space="0" w:color="auto"/>
        <w:right w:val="none" w:sz="0" w:space="0" w:color="auto"/>
      </w:divBdr>
      <w:divsChild>
        <w:div w:id="2089182788">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573929545">
      <w:bodyDiv w:val="1"/>
      <w:marLeft w:val="0"/>
      <w:marRight w:val="0"/>
      <w:marTop w:val="0"/>
      <w:marBottom w:val="0"/>
      <w:divBdr>
        <w:top w:val="none" w:sz="0" w:space="0" w:color="auto"/>
        <w:left w:val="none" w:sz="0" w:space="0" w:color="auto"/>
        <w:bottom w:val="none" w:sz="0" w:space="0" w:color="auto"/>
        <w:right w:val="none" w:sz="0" w:space="0" w:color="auto"/>
      </w:divBdr>
      <w:divsChild>
        <w:div w:id="448623366">
          <w:marLeft w:val="0"/>
          <w:marRight w:val="0"/>
          <w:marTop w:val="0"/>
          <w:marBottom w:val="0"/>
          <w:divBdr>
            <w:top w:val="none" w:sz="0" w:space="0" w:color="auto"/>
            <w:left w:val="none" w:sz="0" w:space="0" w:color="auto"/>
            <w:bottom w:val="none" w:sz="0" w:space="0" w:color="auto"/>
            <w:right w:val="none" w:sz="0" w:space="0" w:color="auto"/>
          </w:divBdr>
        </w:div>
      </w:divsChild>
    </w:div>
    <w:div w:id="1742827204">
      <w:bodyDiv w:val="1"/>
      <w:marLeft w:val="0"/>
      <w:marRight w:val="0"/>
      <w:marTop w:val="0"/>
      <w:marBottom w:val="0"/>
      <w:divBdr>
        <w:top w:val="none" w:sz="0" w:space="0" w:color="auto"/>
        <w:left w:val="none" w:sz="0" w:space="0" w:color="auto"/>
        <w:bottom w:val="none" w:sz="0" w:space="0" w:color="auto"/>
        <w:right w:val="none" w:sz="0" w:space="0" w:color="auto"/>
      </w:divBdr>
      <w:divsChild>
        <w:div w:id="1062488679">
          <w:marLeft w:val="0"/>
          <w:marRight w:val="0"/>
          <w:marTop w:val="0"/>
          <w:marBottom w:val="0"/>
          <w:divBdr>
            <w:top w:val="none" w:sz="0" w:space="0" w:color="auto"/>
            <w:left w:val="none" w:sz="0" w:space="0" w:color="auto"/>
            <w:bottom w:val="none" w:sz="0" w:space="0" w:color="auto"/>
            <w:right w:val="none" w:sz="0" w:space="0" w:color="auto"/>
          </w:divBdr>
        </w:div>
      </w:divsChild>
    </w:div>
    <w:div w:id="1964723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40FF6"/>
    <w:rsid w:val="001A035E"/>
    <w:rsid w:val="002334BB"/>
    <w:rsid w:val="002C028E"/>
    <w:rsid w:val="00320581"/>
    <w:rsid w:val="003C6B41"/>
    <w:rsid w:val="00442780"/>
    <w:rsid w:val="004E63E2"/>
    <w:rsid w:val="00584DCF"/>
    <w:rsid w:val="005E6F28"/>
    <w:rsid w:val="005F093C"/>
    <w:rsid w:val="005F635B"/>
    <w:rsid w:val="00667CB0"/>
    <w:rsid w:val="006A47AE"/>
    <w:rsid w:val="006B0742"/>
    <w:rsid w:val="006B7470"/>
    <w:rsid w:val="006C4782"/>
    <w:rsid w:val="006C6A03"/>
    <w:rsid w:val="00731435"/>
    <w:rsid w:val="007579CC"/>
    <w:rsid w:val="007D7CC0"/>
    <w:rsid w:val="008469CA"/>
    <w:rsid w:val="008640DD"/>
    <w:rsid w:val="00873EB2"/>
    <w:rsid w:val="008A57A8"/>
    <w:rsid w:val="008B30A5"/>
    <w:rsid w:val="008B37F8"/>
    <w:rsid w:val="008F0365"/>
    <w:rsid w:val="008F2BFF"/>
    <w:rsid w:val="00952046"/>
    <w:rsid w:val="0098544F"/>
    <w:rsid w:val="009F2000"/>
    <w:rsid w:val="00A57975"/>
    <w:rsid w:val="00AB597D"/>
    <w:rsid w:val="00B17B77"/>
    <w:rsid w:val="00B801E8"/>
    <w:rsid w:val="00C1716A"/>
    <w:rsid w:val="00CB394D"/>
    <w:rsid w:val="00CE6A20"/>
    <w:rsid w:val="00D47CD4"/>
    <w:rsid w:val="00D95DF7"/>
    <w:rsid w:val="00E207F1"/>
    <w:rsid w:val="00EB4A67"/>
    <w:rsid w:val="00EC067F"/>
    <w:rsid w:val="00F6700E"/>
    <w:rsid w:val="00F97C2B"/>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E63E2"/>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933</Words>
  <Characters>5041</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Monique Moreira Broilo</cp:lastModifiedBy>
  <cp:revision>5</cp:revision>
  <cp:lastPrinted>2017-04-19T12:03:00Z</cp:lastPrinted>
  <dcterms:created xsi:type="dcterms:W3CDTF">2025-04-24T18:49:00Z</dcterms:created>
  <dcterms:modified xsi:type="dcterms:W3CDTF">2025-05-08T18:31:00Z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