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01BA53E" w:rsidR="00E8763A" w:rsidRPr="00AF3E41" w:rsidRDefault="00DB541C" w:rsidP="00E8763A">
            <w:pPr>
              <w:rPr>
                <w:b/>
                <w:bCs/>
                <w:sz w:val="20"/>
                <w:szCs w:val="20"/>
              </w:rPr>
            </w:pPr>
            <w:r>
              <w:rPr>
                <w:b/>
                <w:bCs/>
                <w:sz w:val="20"/>
                <w:szCs w:val="20"/>
              </w:rPr>
              <w:t>3108485-01</w:t>
            </w:r>
          </w:p>
        </w:tc>
        <w:tc>
          <w:tcPr>
            <w:tcW w:w="2691" w:type="dxa"/>
            <w:gridSpan w:val="3"/>
            <w:tcBorders>
              <w:top w:val="nil"/>
              <w:bottom w:val="single" w:sz="4" w:space="0" w:color="000000" w:themeColor="text1"/>
            </w:tcBorders>
            <w:vAlign w:val="center"/>
          </w:tcPr>
          <w:p w14:paraId="217E279A" w14:textId="00A09881" w:rsidR="00E8763A" w:rsidRPr="00691E19" w:rsidRDefault="00B87F4C" w:rsidP="00E8763A">
            <w:pPr>
              <w:rPr>
                <w:b/>
                <w:bCs/>
                <w:sz w:val="20"/>
                <w:szCs w:val="20"/>
              </w:rPr>
            </w:pPr>
            <w:r>
              <w:rPr>
                <w:b/>
                <w:bCs/>
                <w:sz w:val="20"/>
                <w:szCs w:val="20"/>
              </w:rPr>
              <w:t>701386</w:t>
            </w:r>
          </w:p>
        </w:tc>
        <w:tc>
          <w:tcPr>
            <w:tcW w:w="2690" w:type="dxa"/>
            <w:gridSpan w:val="2"/>
            <w:tcBorders>
              <w:top w:val="nil"/>
              <w:bottom w:val="single" w:sz="4" w:space="0" w:color="000000" w:themeColor="text1"/>
            </w:tcBorders>
            <w:vAlign w:val="center"/>
          </w:tcPr>
          <w:p w14:paraId="7FC1FC28" w14:textId="164F2DFE" w:rsidR="00E8763A" w:rsidRPr="00E8763A" w:rsidRDefault="00780224" w:rsidP="00E8763A">
            <w:pPr>
              <w:rPr>
                <w:sz w:val="20"/>
                <w:szCs w:val="20"/>
              </w:rPr>
            </w:pPr>
            <w:r w:rsidRPr="00127C89">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A13E557" w:rsidR="00E8763A" w:rsidRPr="00AF3E41" w:rsidRDefault="00B87F4C" w:rsidP="00E8763A">
            <w:pPr>
              <w:rPr>
                <w:b/>
                <w:bCs/>
                <w:sz w:val="20"/>
                <w:szCs w:val="20"/>
              </w:rPr>
            </w:pPr>
            <w:r>
              <w:rPr>
                <w:b/>
                <w:bCs/>
                <w:sz w:val="20"/>
                <w:szCs w:val="20"/>
              </w:rPr>
              <w:t>PCE-AA0038</w:t>
            </w:r>
          </w:p>
        </w:tc>
        <w:tc>
          <w:tcPr>
            <w:tcW w:w="2691" w:type="dxa"/>
            <w:gridSpan w:val="3"/>
            <w:tcBorders>
              <w:top w:val="nil"/>
            </w:tcBorders>
            <w:vAlign w:val="center"/>
          </w:tcPr>
          <w:p w14:paraId="6E590069" w14:textId="381D232C" w:rsidR="00E8763A" w:rsidRPr="00DB541C" w:rsidRDefault="00DB541C" w:rsidP="00E8763A">
            <w:pPr>
              <w:rPr>
                <w:sz w:val="20"/>
                <w:szCs w:val="20"/>
                <w:lang w:val="en-US"/>
              </w:rPr>
            </w:pPr>
            <w:r w:rsidRPr="00DB541C">
              <w:rPr>
                <w:sz w:val="20"/>
                <w:szCs w:val="20"/>
                <w:lang w:val="en-US"/>
              </w:rPr>
              <w:t>P2.5 &amp; P3 AIR PRESSURE</w:t>
            </w:r>
            <w:r>
              <w:rPr>
                <w:sz w:val="20"/>
                <w:szCs w:val="20"/>
                <w:lang w:val="en-US"/>
              </w:rPr>
              <w:t xml:space="preserve"> </w:t>
            </w:r>
            <w:r w:rsidRPr="00DB541C">
              <w:rPr>
                <w:sz w:val="20"/>
                <w:szCs w:val="20"/>
                <w:lang w:val="en-US"/>
              </w:rPr>
              <w:t>VALVE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1566A5"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1566A5"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3E4BD12"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8C345B">
              <w:rPr>
                <w:rFonts w:ascii="Calibri" w:eastAsia="Times New Roman" w:hAnsi="Calibri" w:cs="Arial"/>
                <w:b/>
                <w:bCs/>
                <w:color w:val="000000"/>
                <w:sz w:val="20"/>
                <w:szCs w:val="20"/>
                <w:lang w:eastAsia="pt-BR"/>
              </w:rPr>
              <w:t>72-31-55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8C345B">
              <w:rPr>
                <w:rFonts w:ascii="Calibri" w:eastAsia="Times New Roman" w:hAnsi="Calibri" w:cs="Arial"/>
                <w:b/>
                <w:bCs/>
                <w:color w:val="000000"/>
                <w:sz w:val="20"/>
                <w:szCs w:val="20"/>
                <w:lang w:eastAsia="pt-BR"/>
              </w:rPr>
              <w:t>72-31-55</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8C345B">
              <w:rPr>
                <w:rFonts w:ascii="Calibri" w:eastAsia="Times New Roman" w:hAnsi="Calibri" w:cs="Arial"/>
                <w:b/>
                <w:bCs/>
                <w:color w:val="000000"/>
                <w:sz w:val="20"/>
                <w:szCs w:val="20"/>
                <w:lang w:eastAsia="pt-BR"/>
              </w:rPr>
              <w:t>72-31-55</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11295AA7"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8C345B">
              <w:rPr>
                <w:rFonts w:ascii="Calibri" w:eastAsia="Times New Roman" w:hAnsi="Calibri" w:cs="Arial"/>
                <w:i/>
                <w:iCs/>
                <w:color w:val="000000"/>
                <w:sz w:val="20"/>
                <w:szCs w:val="20"/>
                <w:lang w:val="en-US" w:eastAsia="pt-BR"/>
              </w:rPr>
              <w:t>72-31-55</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8C345B">
              <w:rPr>
                <w:rFonts w:ascii="Calibri" w:eastAsia="Times New Roman" w:hAnsi="Calibri" w:cs="Arial"/>
                <w:i/>
                <w:iCs/>
                <w:color w:val="000000"/>
                <w:sz w:val="20"/>
                <w:szCs w:val="20"/>
                <w:lang w:val="en-US" w:eastAsia="pt-BR"/>
              </w:rPr>
              <w:t>72-31-55</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8C345B">
              <w:rPr>
                <w:rFonts w:ascii="Calibri" w:eastAsia="Times New Roman" w:hAnsi="Calibri" w:cs="Arial"/>
                <w:i/>
                <w:iCs/>
                <w:color w:val="000000"/>
                <w:sz w:val="20"/>
                <w:szCs w:val="20"/>
                <w:lang w:val="en-US" w:eastAsia="pt-BR"/>
              </w:rPr>
              <w:t>72-31-55</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6D22F178" w14:textId="77777777" w:rsidR="00D357DC" w:rsidRDefault="00D357DC" w:rsidP="00D357DC">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Se não, </w:t>
            </w:r>
            <w:r w:rsidRPr="00E409C6">
              <w:rPr>
                <w:rFonts w:ascii="Calibri" w:eastAsia="Times New Roman" w:hAnsi="Calibri" w:cs="Arial"/>
                <w:b/>
                <w:bCs/>
                <w:color w:val="000000"/>
                <w:sz w:val="20"/>
                <w:szCs w:val="20"/>
                <w:lang w:eastAsia="pt-BR"/>
              </w:rPr>
              <w:t xml:space="preserve">utilize o SPOP 203 </w:t>
            </w:r>
            <w:r>
              <w:rPr>
                <w:rFonts w:ascii="Calibri" w:eastAsia="Times New Roman" w:hAnsi="Calibri" w:cs="Arial"/>
                <w:b/>
                <w:bCs/>
                <w:color w:val="000000"/>
                <w:sz w:val="20"/>
                <w:szCs w:val="20"/>
                <w:lang w:eastAsia="pt-BR"/>
              </w:rPr>
              <w:t>a seguir.</w:t>
            </w:r>
          </w:p>
          <w:p w14:paraId="70967DDB" w14:textId="77777777" w:rsidR="00D357DC" w:rsidRPr="00E409C6" w:rsidRDefault="00D357DC" w:rsidP="00D357DC">
            <w:pPr>
              <w:jc w:val="both"/>
              <w:rPr>
                <w:rFonts w:ascii="Calibri" w:eastAsia="Times New Roman" w:hAnsi="Calibri" w:cs="Arial"/>
                <w:i/>
                <w:iCs/>
                <w:color w:val="000000"/>
                <w:sz w:val="20"/>
                <w:szCs w:val="20"/>
                <w:lang w:val="en-US" w:eastAsia="pt-BR"/>
              </w:rPr>
            </w:pPr>
            <w:r w:rsidRPr="00F04E9D">
              <w:rPr>
                <w:rFonts w:ascii="Calibri" w:eastAsia="Times New Roman" w:hAnsi="Calibri" w:cs="Arial"/>
                <w:i/>
                <w:iCs/>
                <w:color w:val="000000"/>
                <w:sz w:val="20"/>
                <w:szCs w:val="20"/>
                <w:lang w:val="en-US" w:eastAsia="pt-BR"/>
              </w:rPr>
              <w:t>(If not, please use the following SPOP 203.)</w:t>
            </w:r>
          </w:p>
          <w:p w14:paraId="307D60C1" w14:textId="19642340" w:rsidR="002D2044" w:rsidRPr="00E409C6" w:rsidRDefault="002D2044" w:rsidP="0030322E">
            <w:pPr>
              <w:jc w:val="both"/>
              <w:rPr>
                <w:rFonts w:ascii="Calibri" w:eastAsia="Times New Roman" w:hAnsi="Calibri" w:cs="Arial"/>
                <w:b/>
                <w:bCs/>
                <w:color w:val="000000"/>
                <w:sz w:val="20"/>
                <w:szCs w:val="20"/>
                <w:lang w:val="en-US" w:eastAsia="pt-BR"/>
              </w:rPr>
            </w:pPr>
          </w:p>
        </w:tc>
      </w:tr>
      <w:tr w:rsidR="00520CAE" w:rsidRPr="001566A5"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135425A8"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8C345B">
              <w:rPr>
                <w:rFonts w:ascii="Calibri" w:eastAsia="Times New Roman" w:hAnsi="Calibri" w:cs="Arial"/>
                <w:b/>
                <w:bCs/>
                <w:color w:val="000000"/>
                <w:sz w:val="20"/>
                <w:szCs w:val="20"/>
                <w:lang w:eastAsia="pt-BR"/>
              </w:rPr>
              <w:t>72-31-55</w:t>
            </w:r>
            <w:r w:rsidRPr="00E04E56">
              <w:rPr>
                <w:rFonts w:ascii="Calibri" w:eastAsia="Times New Roman" w:hAnsi="Calibri" w:cs="Arial"/>
                <w:b/>
                <w:bCs/>
                <w:color w:val="000000"/>
                <w:sz w:val="20"/>
                <w:szCs w:val="20"/>
                <w:lang w:eastAsia="pt-BR"/>
              </w:rPr>
              <w:t xml:space="preserve">, Seção “Cleaning-01”, Parágrafo 1., Etapa D. (Task </w:t>
            </w:r>
            <w:r w:rsidR="008C345B">
              <w:rPr>
                <w:rFonts w:ascii="Calibri" w:eastAsia="Times New Roman" w:hAnsi="Calibri" w:cs="Arial"/>
                <w:b/>
                <w:bCs/>
                <w:color w:val="000000"/>
                <w:sz w:val="20"/>
                <w:szCs w:val="20"/>
                <w:lang w:eastAsia="pt-BR"/>
              </w:rPr>
              <w:t>72-31-55</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8C345B">
              <w:rPr>
                <w:rFonts w:ascii="Calibri" w:eastAsia="Times New Roman" w:hAnsi="Calibri" w:cs="Arial"/>
                <w:b/>
                <w:bCs/>
                <w:color w:val="000000"/>
                <w:sz w:val="20"/>
                <w:szCs w:val="20"/>
                <w:lang w:eastAsia="pt-BR"/>
              </w:rPr>
              <w:t>72-31-55</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39A5923C"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8C345B">
              <w:rPr>
                <w:rFonts w:ascii="Calibri" w:eastAsia="Times New Roman" w:hAnsi="Calibri" w:cs="Arial"/>
                <w:i/>
                <w:iCs/>
                <w:color w:val="000000"/>
                <w:sz w:val="20"/>
                <w:szCs w:val="20"/>
                <w:lang w:val="en-US" w:eastAsia="pt-BR"/>
              </w:rPr>
              <w:t>72-31-55</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8C345B">
              <w:rPr>
                <w:rFonts w:ascii="Calibri" w:eastAsia="Times New Roman" w:hAnsi="Calibri" w:cs="Arial"/>
                <w:i/>
                <w:iCs/>
                <w:color w:val="000000"/>
                <w:sz w:val="20"/>
                <w:szCs w:val="20"/>
                <w:lang w:val="en-US" w:eastAsia="pt-BR"/>
              </w:rPr>
              <w:t>72-31-55</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8C345B">
              <w:rPr>
                <w:rFonts w:ascii="Calibri" w:eastAsia="Times New Roman" w:hAnsi="Calibri" w:cs="Arial"/>
                <w:i/>
                <w:iCs/>
                <w:color w:val="000000"/>
                <w:sz w:val="20"/>
                <w:szCs w:val="20"/>
                <w:lang w:val="en-US" w:eastAsia="pt-BR"/>
              </w:rPr>
              <w:t>72-31-55</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6F8976F4"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8C345B">
              <w:rPr>
                <w:rFonts w:ascii="Calibri" w:eastAsia="Times New Roman" w:hAnsi="Calibri" w:cs="Arial"/>
                <w:b/>
                <w:bCs/>
                <w:color w:val="000000"/>
                <w:sz w:val="20"/>
                <w:szCs w:val="20"/>
                <w:lang w:eastAsia="pt-BR"/>
              </w:rPr>
              <w:t>72-31-55</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8C345B">
              <w:rPr>
                <w:rFonts w:ascii="Calibri" w:eastAsia="Times New Roman" w:hAnsi="Calibri" w:cs="Arial"/>
                <w:b/>
                <w:bCs/>
                <w:color w:val="000000"/>
                <w:sz w:val="20"/>
                <w:szCs w:val="20"/>
                <w:lang w:eastAsia="pt-BR"/>
              </w:rPr>
              <w:t>72-31-55</w:t>
            </w:r>
            <w:r w:rsidR="00C60AC9"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763D9940"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8C345B">
              <w:rPr>
                <w:rFonts w:ascii="Calibri" w:eastAsia="Times New Roman" w:hAnsi="Calibri" w:cs="Arial"/>
                <w:i/>
                <w:iCs/>
                <w:color w:val="000000"/>
                <w:sz w:val="20"/>
                <w:szCs w:val="20"/>
                <w:lang w:val="en-US" w:eastAsia="pt-BR"/>
              </w:rPr>
              <w:t>72-31-55</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8C345B">
              <w:rPr>
                <w:rFonts w:ascii="Calibri" w:eastAsia="Times New Roman" w:hAnsi="Calibri" w:cs="Arial"/>
                <w:i/>
                <w:iCs/>
                <w:color w:val="000000"/>
                <w:sz w:val="20"/>
                <w:szCs w:val="20"/>
                <w:lang w:val="en-US" w:eastAsia="pt-BR"/>
              </w:rPr>
              <w:t>72-31-55</w:t>
            </w:r>
            <w:r w:rsidR="00C60AC9" w:rsidRPr="00C60AC9">
              <w:rPr>
                <w:rFonts w:ascii="Calibri" w:eastAsia="Times New Roman" w:hAnsi="Calibri" w:cs="Arial"/>
                <w:i/>
                <w:iCs/>
                <w:color w:val="000000"/>
                <w:sz w:val="20"/>
                <w:szCs w:val="20"/>
                <w:lang w:val="en-US" w:eastAsia="pt-BR"/>
              </w:rPr>
              <w:t>-230-801</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1C2659A6"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0A420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524DC45B"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0A420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1566A5"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390AFFAB"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0A420C">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3DF7B384" w14:textId="4CFCD35F"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0A420C">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045FC57C"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8C345B">
              <w:rPr>
                <w:rFonts w:ascii="Calibri" w:eastAsia="Times New Roman" w:hAnsi="Calibri" w:cs="Arial"/>
                <w:b/>
                <w:bCs/>
                <w:color w:val="000000"/>
                <w:sz w:val="20"/>
                <w:szCs w:val="20"/>
                <w:lang w:eastAsia="pt-BR"/>
              </w:rPr>
              <w:t>72-31-55</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8C345B">
              <w:rPr>
                <w:rFonts w:ascii="Calibri" w:eastAsia="Times New Roman" w:hAnsi="Calibri" w:cs="Arial"/>
                <w:b/>
                <w:bCs/>
                <w:color w:val="000000"/>
                <w:sz w:val="20"/>
                <w:szCs w:val="20"/>
                <w:lang w:eastAsia="pt-BR"/>
              </w:rPr>
              <w:t>72-31-55</w:t>
            </w:r>
            <w:r w:rsidR="00C60AC9" w:rsidRPr="00C60AC9">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1E900388"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8C345B">
              <w:rPr>
                <w:rFonts w:ascii="Calibri" w:eastAsia="Times New Roman" w:hAnsi="Calibri" w:cs="Arial"/>
                <w:i/>
                <w:iCs/>
                <w:color w:val="000000"/>
                <w:sz w:val="20"/>
                <w:szCs w:val="20"/>
                <w:lang w:val="en-US" w:eastAsia="pt-BR"/>
              </w:rPr>
              <w:t>72-31-55</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8C345B">
              <w:rPr>
                <w:rFonts w:ascii="Calibri" w:eastAsia="Times New Roman" w:hAnsi="Calibri" w:cs="Arial"/>
                <w:i/>
                <w:iCs/>
                <w:color w:val="000000"/>
                <w:sz w:val="20"/>
                <w:szCs w:val="20"/>
                <w:lang w:val="en-US" w:eastAsia="pt-BR"/>
              </w:rPr>
              <w:t>72-31-55</w:t>
            </w:r>
            <w:r w:rsidR="00C60AC9" w:rsidRPr="00C60AC9">
              <w:rPr>
                <w:rFonts w:ascii="Calibri" w:eastAsia="Times New Roman" w:hAnsi="Calibri" w:cs="Arial"/>
                <w:i/>
                <w:iCs/>
                <w:color w:val="000000"/>
                <w:sz w:val="20"/>
                <w:szCs w:val="20"/>
                <w:lang w:val="en-US" w:eastAsia="pt-BR"/>
              </w:rPr>
              <w:t>-230-801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24425F5A" w14:textId="77777777" w:rsidR="002A1390" w:rsidRPr="007707AF" w:rsidRDefault="002A1390" w:rsidP="002A139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2150C3F5" w14:textId="77777777" w:rsidR="002A1390" w:rsidRPr="007707AF" w:rsidRDefault="002A1390" w:rsidP="002A1390">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F4A6646" w14:textId="77777777" w:rsidR="002A1390" w:rsidRPr="00EB776E" w:rsidRDefault="002A1390" w:rsidP="003302B8">
            <w:pPr>
              <w:jc w:val="both"/>
              <w:rPr>
                <w:rFonts w:ascii="Calibri" w:eastAsia="Times New Roman" w:hAnsi="Calibri" w:cs="Arial"/>
                <w:i/>
                <w:iCs/>
                <w:color w:val="000000"/>
                <w:sz w:val="20"/>
                <w:szCs w:val="20"/>
                <w:lang w:eastAsia="pt-BR"/>
              </w:rPr>
            </w:pP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7398D8BD"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8C345B">
              <w:rPr>
                <w:rFonts w:ascii="Calibri" w:eastAsia="Times New Roman" w:hAnsi="Calibri" w:cs="Arial"/>
                <w:b/>
                <w:bCs/>
                <w:color w:val="000000"/>
                <w:sz w:val="20"/>
                <w:szCs w:val="20"/>
                <w:lang w:eastAsia="pt-BR"/>
              </w:rPr>
              <w:t>72-31-55</w:t>
            </w:r>
            <w:r w:rsidRPr="00AE0441">
              <w:rPr>
                <w:rFonts w:ascii="Calibri" w:eastAsia="Times New Roman" w:hAnsi="Calibri" w:cs="Arial"/>
                <w:b/>
                <w:bCs/>
                <w:color w:val="000000"/>
                <w:sz w:val="20"/>
                <w:szCs w:val="20"/>
                <w:lang w:eastAsia="pt-BR"/>
              </w:rPr>
              <w:t>, Seção “Inspection/Check-02”, Parágrafo 1., Etapa C.; Figura 80</w:t>
            </w:r>
            <w:r w:rsidR="00740E6C">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sidR="00740E6C">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008C345B">
              <w:rPr>
                <w:rFonts w:ascii="Calibri" w:eastAsia="Times New Roman" w:hAnsi="Calibri" w:cs="Arial"/>
                <w:b/>
                <w:bCs/>
                <w:color w:val="000000"/>
                <w:sz w:val="20"/>
                <w:szCs w:val="20"/>
                <w:lang w:eastAsia="pt-BR"/>
              </w:rPr>
              <w:t>72-31-55</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368F36C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8C345B">
              <w:rPr>
                <w:rFonts w:ascii="Calibri" w:eastAsia="Times New Roman" w:hAnsi="Calibri" w:cs="Arial"/>
                <w:i/>
                <w:iCs/>
                <w:color w:val="000000"/>
                <w:sz w:val="20"/>
                <w:szCs w:val="20"/>
                <w:lang w:val="en-US" w:eastAsia="pt-BR"/>
              </w:rPr>
              <w:t>72-31-55</w:t>
            </w:r>
            <w:r w:rsidR="00612C6E" w:rsidRPr="00612C6E">
              <w:rPr>
                <w:rFonts w:ascii="Calibri" w:eastAsia="Times New Roman" w:hAnsi="Calibri" w:cs="Arial"/>
                <w:i/>
                <w:iCs/>
                <w:color w:val="000000"/>
                <w:sz w:val="20"/>
                <w:szCs w:val="20"/>
                <w:lang w:val="en-US" w:eastAsia="pt-BR"/>
              </w:rPr>
              <w:t>, Section 'Inspection/Check-02', Paragraph 1., Step C.; Figure 80</w:t>
            </w:r>
            <w:r w:rsidR="00740E6C">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and Table 80</w:t>
            </w:r>
            <w:r w:rsidR="00740E6C">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(Task </w:t>
            </w:r>
            <w:r w:rsidR="008C345B">
              <w:rPr>
                <w:rFonts w:ascii="Calibri" w:eastAsia="Times New Roman" w:hAnsi="Calibri" w:cs="Arial"/>
                <w:i/>
                <w:iCs/>
                <w:color w:val="000000"/>
                <w:sz w:val="20"/>
                <w:szCs w:val="20"/>
                <w:lang w:val="en-US" w:eastAsia="pt-BR"/>
              </w:rPr>
              <w:t>72-31-55</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1566A5"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639D9D36"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8C345B">
              <w:rPr>
                <w:rFonts w:ascii="Calibri" w:eastAsia="Times New Roman" w:hAnsi="Calibri" w:cs="Arial"/>
                <w:b/>
                <w:bCs/>
                <w:color w:val="000000"/>
                <w:sz w:val="20"/>
                <w:szCs w:val="20"/>
                <w:lang w:eastAsia="pt-BR"/>
              </w:rPr>
              <w:t>72-31-55</w:t>
            </w:r>
            <w:r w:rsidRPr="00A31DEF">
              <w:rPr>
                <w:rFonts w:ascii="Calibri" w:eastAsia="Times New Roman" w:hAnsi="Calibri" w:cs="Arial"/>
                <w:b/>
                <w:bCs/>
                <w:color w:val="000000"/>
                <w:sz w:val="20"/>
                <w:szCs w:val="20"/>
                <w:lang w:eastAsia="pt-BR"/>
              </w:rPr>
              <w:t>, Seção “Inspection/Check-03</w:t>
            </w:r>
            <w:r w:rsidR="006B0ACC">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6B0ACC">
              <w:rPr>
                <w:rFonts w:ascii="Calibri" w:eastAsia="Times New Roman" w:hAnsi="Calibri" w:cs="Arial"/>
                <w:b/>
                <w:bCs/>
                <w:color w:val="000000"/>
                <w:sz w:val="20"/>
                <w:szCs w:val="20"/>
                <w:lang w:eastAsia="pt-BR"/>
              </w:rPr>
              <w:t xml:space="preserve">Task </w:t>
            </w:r>
            <w:r w:rsidR="008C345B">
              <w:rPr>
                <w:rFonts w:ascii="Calibri" w:eastAsia="Times New Roman" w:hAnsi="Calibri" w:cs="Arial"/>
                <w:b/>
                <w:bCs/>
                <w:color w:val="000000"/>
                <w:sz w:val="20"/>
                <w:szCs w:val="20"/>
                <w:lang w:eastAsia="pt-BR"/>
              </w:rPr>
              <w:t>72-31-55</w:t>
            </w:r>
            <w:r w:rsidR="00A93449" w:rsidRPr="00A93449">
              <w:rPr>
                <w:rFonts w:ascii="Calibri" w:eastAsia="Times New Roman" w:hAnsi="Calibri" w:cs="Arial"/>
                <w:b/>
                <w:bCs/>
                <w:color w:val="000000"/>
                <w:sz w:val="20"/>
                <w:szCs w:val="20"/>
                <w:lang w:eastAsia="pt-BR"/>
              </w:rPr>
              <w:t>-220-802</w:t>
            </w:r>
            <w:r w:rsidR="006B0ACC">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00A018A4">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463074FE"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8C345B">
              <w:rPr>
                <w:rFonts w:ascii="Calibri" w:eastAsia="Times New Roman" w:hAnsi="Calibri" w:cs="Arial"/>
                <w:i/>
                <w:iCs/>
                <w:color w:val="000000"/>
                <w:sz w:val="20"/>
                <w:szCs w:val="20"/>
                <w:lang w:val="en-US" w:eastAsia="pt-BR"/>
              </w:rPr>
              <w:t>72-31-55</w:t>
            </w:r>
            <w:r w:rsidRPr="006A2A4D">
              <w:rPr>
                <w:rFonts w:ascii="Calibri" w:eastAsia="Times New Roman" w:hAnsi="Calibri" w:cs="Arial"/>
                <w:i/>
                <w:iCs/>
                <w:color w:val="000000"/>
                <w:sz w:val="20"/>
                <w:szCs w:val="20"/>
                <w:lang w:val="en-US" w:eastAsia="pt-BR"/>
              </w:rPr>
              <w:t xml:space="preserve">, Section </w:t>
            </w:r>
            <w:r w:rsidRPr="006A2A4D">
              <w:rPr>
                <w:rFonts w:ascii="Calibri" w:eastAsia="Times New Roman" w:hAnsi="Calibri" w:cs="Arial"/>
                <w:i/>
                <w:iCs/>
                <w:color w:val="000000"/>
                <w:sz w:val="20"/>
                <w:szCs w:val="20"/>
                <w:lang w:val="en-US" w:eastAsia="pt-BR"/>
              </w:rPr>
              <w:lastRenderedPageBreak/>
              <w:t>'Inspection/Check-03</w:t>
            </w:r>
            <w:r w:rsidR="006B0ACC">
              <w:rPr>
                <w:rFonts w:ascii="Calibri" w:eastAsia="Times New Roman" w:hAnsi="Calibri" w:cs="Arial"/>
                <w:i/>
                <w:iCs/>
                <w:color w:val="000000"/>
                <w:sz w:val="20"/>
                <w:szCs w:val="20"/>
                <w:lang w:val="en-US" w:eastAsia="pt-BR"/>
              </w:rPr>
              <w:t>/</w:t>
            </w:r>
            <w:r w:rsidR="006B0ACC" w:rsidRPr="006B0ACC">
              <w:rPr>
                <w:rFonts w:ascii="Calibri" w:eastAsia="Times New Roman" w:hAnsi="Calibri" w:cs="Arial"/>
                <w:i/>
                <w:iCs/>
                <w:color w:val="000000"/>
                <w:sz w:val="20"/>
                <w:szCs w:val="20"/>
                <w:lang w:val="en-US" w:eastAsia="pt-BR"/>
              </w:rPr>
              <w:t>Config-1</w:t>
            </w:r>
            <w:r w:rsidRPr="006B0ACC">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Paragraph 1., Step C.; Figure 801 and Table 801 (</w:t>
            </w:r>
            <w:r w:rsidR="006B0ACC">
              <w:rPr>
                <w:rFonts w:ascii="Calibri" w:eastAsia="Times New Roman" w:hAnsi="Calibri" w:cs="Arial"/>
                <w:i/>
                <w:iCs/>
                <w:color w:val="000000"/>
                <w:sz w:val="20"/>
                <w:szCs w:val="20"/>
                <w:lang w:val="en-US" w:eastAsia="pt-BR"/>
              </w:rPr>
              <w:t xml:space="preserve">Task </w:t>
            </w:r>
            <w:r w:rsidR="008C345B">
              <w:rPr>
                <w:rFonts w:ascii="Calibri" w:eastAsia="Times New Roman" w:hAnsi="Calibri" w:cs="Arial"/>
                <w:i/>
                <w:iCs/>
                <w:color w:val="000000"/>
                <w:sz w:val="20"/>
                <w:szCs w:val="20"/>
                <w:lang w:val="en-US" w:eastAsia="pt-BR"/>
              </w:rPr>
              <w:t>72-31-55</w:t>
            </w:r>
            <w:r w:rsidR="00A93449" w:rsidRPr="00A93449">
              <w:rPr>
                <w:rFonts w:ascii="Calibri" w:eastAsia="Times New Roman" w:hAnsi="Calibri" w:cs="Arial"/>
                <w:i/>
                <w:iCs/>
                <w:color w:val="000000"/>
                <w:sz w:val="20"/>
                <w:szCs w:val="20"/>
                <w:lang w:val="en-US" w:eastAsia="pt-BR"/>
              </w:rPr>
              <w:t>-220-802</w:t>
            </w:r>
            <w:r w:rsidR="006B0ACC">
              <w:rPr>
                <w:rFonts w:ascii="Calibri" w:eastAsia="Times New Roman" w:hAnsi="Calibri" w:cs="Arial"/>
                <w:i/>
                <w:iCs/>
                <w:color w:val="000000"/>
                <w:sz w:val="20"/>
                <w:szCs w:val="20"/>
                <w:lang w:val="en-US" w:eastAsia="pt-BR"/>
              </w:rPr>
              <w:t>0-A</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w:t>
            </w:r>
            <w:r w:rsidR="00767CED">
              <w:rPr>
                <w:rFonts w:ascii="Calibri" w:eastAsia="Times New Roman" w:hAnsi="Calibri" w:cs="Arial"/>
                <w:i/>
                <w:iCs/>
                <w:color w:val="000000"/>
                <w:sz w:val="20"/>
                <w:szCs w:val="20"/>
                <w:lang w:val="en-US" w:eastAsia="pt-BR"/>
              </w:rPr>
              <w:t>B</w:t>
            </w:r>
            <w:r w:rsidR="00A0171E" w:rsidRPr="00A0171E">
              <w:rPr>
                <w:rFonts w:ascii="Calibri" w:eastAsia="Times New Roman" w:hAnsi="Calibri" w:cs="Arial"/>
                <w:i/>
                <w:iCs/>
                <w:color w:val="000000"/>
                <w:sz w:val="20"/>
                <w:szCs w:val="20"/>
                <w:lang w:val="en-US" w:eastAsia="pt-BR"/>
              </w:rPr>
              <w:t>’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7CD721AD"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AB0D99" w:rsidRPr="00A31DEF">
              <w:rPr>
                <w:rFonts w:ascii="Calibri" w:eastAsia="Times New Roman" w:hAnsi="Calibri" w:cs="Arial"/>
                <w:b/>
                <w:bCs/>
                <w:color w:val="000000"/>
                <w:sz w:val="20"/>
                <w:szCs w:val="20"/>
                <w:lang w:eastAsia="pt-BR"/>
              </w:rPr>
              <w:t xml:space="preserve">conforme CIR Manual 3043515, ATA </w:t>
            </w:r>
            <w:r w:rsidR="00AB0D99">
              <w:rPr>
                <w:rFonts w:ascii="Calibri" w:eastAsia="Times New Roman" w:hAnsi="Calibri" w:cs="Arial"/>
                <w:b/>
                <w:bCs/>
                <w:color w:val="000000"/>
                <w:sz w:val="20"/>
                <w:szCs w:val="20"/>
                <w:lang w:eastAsia="pt-BR"/>
              </w:rPr>
              <w:t>72-31-55</w:t>
            </w:r>
            <w:r w:rsidR="00AB0D99" w:rsidRPr="00A31DEF">
              <w:rPr>
                <w:rFonts w:ascii="Calibri" w:eastAsia="Times New Roman" w:hAnsi="Calibri" w:cs="Arial"/>
                <w:b/>
                <w:bCs/>
                <w:color w:val="000000"/>
                <w:sz w:val="20"/>
                <w:szCs w:val="20"/>
                <w:lang w:eastAsia="pt-BR"/>
              </w:rPr>
              <w:t>, Seção “Inspection/Check-03</w:t>
            </w:r>
            <w:r w:rsidR="00AB0D99">
              <w:rPr>
                <w:rFonts w:ascii="Calibri" w:eastAsia="Times New Roman" w:hAnsi="Calibri" w:cs="Arial"/>
                <w:b/>
                <w:bCs/>
                <w:color w:val="000000"/>
                <w:sz w:val="20"/>
                <w:szCs w:val="20"/>
                <w:lang w:eastAsia="pt-BR"/>
              </w:rPr>
              <w:t>/Config-1</w:t>
            </w:r>
            <w:r w:rsidR="00AB0D99" w:rsidRPr="00A31DEF">
              <w:rPr>
                <w:rFonts w:ascii="Calibri" w:eastAsia="Times New Roman" w:hAnsi="Calibri" w:cs="Arial"/>
                <w:b/>
                <w:bCs/>
                <w:color w:val="000000"/>
                <w:sz w:val="20"/>
                <w:szCs w:val="20"/>
                <w:lang w:eastAsia="pt-BR"/>
              </w:rPr>
              <w:t>”, Parágrafo 1., Etapa C.; Figura 801 e Tabela 801 (</w:t>
            </w:r>
            <w:r w:rsidR="00AB0D99">
              <w:rPr>
                <w:rFonts w:ascii="Calibri" w:eastAsia="Times New Roman" w:hAnsi="Calibri" w:cs="Arial"/>
                <w:b/>
                <w:bCs/>
                <w:color w:val="000000"/>
                <w:sz w:val="20"/>
                <w:szCs w:val="20"/>
                <w:lang w:eastAsia="pt-BR"/>
              </w:rPr>
              <w:t>Task 72-31-55</w:t>
            </w:r>
            <w:r w:rsidR="00AB0D99" w:rsidRPr="00A93449">
              <w:rPr>
                <w:rFonts w:ascii="Calibri" w:eastAsia="Times New Roman" w:hAnsi="Calibri" w:cs="Arial"/>
                <w:b/>
                <w:bCs/>
                <w:color w:val="000000"/>
                <w:sz w:val="20"/>
                <w:szCs w:val="20"/>
                <w:lang w:eastAsia="pt-BR"/>
              </w:rPr>
              <w:t>-220-802</w:t>
            </w:r>
            <w:r w:rsidR="00AB0D99">
              <w:rPr>
                <w:rFonts w:ascii="Calibri" w:eastAsia="Times New Roman" w:hAnsi="Calibri" w:cs="Arial"/>
                <w:b/>
                <w:bCs/>
                <w:color w:val="000000"/>
                <w:sz w:val="20"/>
                <w:szCs w:val="20"/>
                <w:lang w:eastAsia="pt-BR"/>
              </w:rPr>
              <w:t>-A)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0EBA3F16"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w:t>
            </w:r>
            <w:r w:rsidR="00767CED" w:rsidRPr="006A2A4D">
              <w:rPr>
                <w:rFonts w:ascii="Calibri" w:eastAsia="Times New Roman" w:hAnsi="Calibri" w:cs="Arial"/>
                <w:i/>
                <w:iCs/>
                <w:color w:val="000000"/>
                <w:sz w:val="20"/>
                <w:szCs w:val="20"/>
                <w:lang w:val="en-US" w:eastAsia="pt-BR"/>
              </w:rPr>
              <w:t xml:space="preserve">with CIR Manual 3043515, ATA </w:t>
            </w:r>
            <w:r w:rsidR="00767CED">
              <w:rPr>
                <w:rFonts w:ascii="Calibri" w:eastAsia="Times New Roman" w:hAnsi="Calibri" w:cs="Arial"/>
                <w:i/>
                <w:iCs/>
                <w:color w:val="000000"/>
                <w:sz w:val="20"/>
                <w:szCs w:val="20"/>
                <w:lang w:val="en-US" w:eastAsia="pt-BR"/>
              </w:rPr>
              <w:t>72-31-55</w:t>
            </w:r>
            <w:r w:rsidR="00767CED" w:rsidRPr="006A2A4D">
              <w:rPr>
                <w:rFonts w:ascii="Calibri" w:eastAsia="Times New Roman" w:hAnsi="Calibri" w:cs="Arial"/>
                <w:i/>
                <w:iCs/>
                <w:color w:val="000000"/>
                <w:sz w:val="20"/>
                <w:szCs w:val="20"/>
                <w:lang w:val="en-US" w:eastAsia="pt-BR"/>
              </w:rPr>
              <w:t>, Section 'Inspection/Check-03</w:t>
            </w:r>
            <w:r w:rsidR="00767CED">
              <w:rPr>
                <w:rFonts w:ascii="Calibri" w:eastAsia="Times New Roman" w:hAnsi="Calibri" w:cs="Arial"/>
                <w:i/>
                <w:iCs/>
                <w:color w:val="000000"/>
                <w:sz w:val="20"/>
                <w:szCs w:val="20"/>
                <w:lang w:val="en-US" w:eastAsia="pt-BR"/>
              </w:rPr>
              <w:t>/</w:t>
            </w:r>
            <w:r w:rsidR="00767CED" w:rsidRPr="006B0ACC">
              <w:rPr>
                <w:rFonts w:ascii="Calibri" w:eastAsia="Times New Roman" w:hAnsi="Calibri" w:cs="Arial"/>
                <w:i/>
                <w:iCs/>
                <w:color w:val="000000"/>
                <w:sz w:val="20"/>
                <w:szCs w:val="20"/>
                <w:lang w:val="en-US" w:eastAsia="pt-BR"/>
              </w:rPr>
              <w:t>Config-1'</w:t>
            </w:r>
            <w:r w:rsidR="00767CED" w:rsidRPr="006A2A4D">
              <w:rPr>
                <w:rFonts w:ascii="Calibri" w:eastAsia="Times New Roman" w:hAnsi="Calibri" w:cs="Arial"/>
                <w:i/>
                <w:iCs/>
                <w:color w:val="000000"/>
                <w:sz w:val="20"/>
                <w:szCs w:val="20"/>
                <w:lang w:val="en-US" w:eastAsia="pt-BR"/>
              </w:rPr>
              <w:t>, Paragraph 1., Step C.; Figure 801 and Table 801 (</w:t>
            </w:r>
            <w:r w:rsidR="00767CED">
              <w:rPr>
                <w:rFonts w:ascii="Calibri" w:eastAsia="Times New Roman" w:hAnsi="Calibri" w:cs="Arial"/>
                <w:i/>
                <w:iCs/>
                <w:color w:val="000000"/>
                <w:sz w:val="20"/>
                <w:szCs w:val="20"/>
                <w:lang w:val="en-US" w:eastAsia="pt-BR"/>
              </w:rPr>
              <w:t>Task 72-31-55</w:t>
            </w:r>
            <w:r w:rsidR="00767CED" w:rsidRPr="00A93449">
              <w:rPr>
                <w:rFonts w:ascii="Calibri" w:eastAsia="Times New Roman" w:hAnsi="Calibri" w:cs="Arial"/>
                <w:i/>
                <w:iCs/>
                <w:color w:val="000000"/>
                <w:sz w:val="20"/>
                <w:szCs w:val="20"/>
                <w:lang w:val="en-US" w:eastAsia="pt-BR"/>
              </w:rPr>
              <w:t>-220-802</w:t>
            </w:r>
            <w:r w:rsidR="00767CED">
              <w:rPr>
                <w:rFonts w:ascii="Calibri" w:eastAsia="Times New Roman" w:hAnsi="Calibri" w:cs="Arial"/>
                <w:i/>
                <w:iCs/>
                <w:color w:val="000000"/>
                <w:sz w:val="20"/>
                <w:szCs w:val="20"/>
                <w:lang w:val="en-US" w:eastAsia="pt-BR"/>
              </w:rPr>
              <w:t>0-A</w:t>
            </w:r>
            <w:r w:rsidR="00767CED" w:rsidRPr="006A2A4D">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AE4D83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5510D4BA" w:rsidR="003302B8" w:rsidRPr="005068AF" w:rsidRDefault="00986C6E" w:rsidP="003302B8">
            <w:pPr>
              <w:jc w:val="left"/>
              <w:rPr>
                <w:sz w:val="20"/>
                <w:szCs w:val="20"/>
              </w:rPr>
            </w:pPr>
            <w:r>
              <w:rPr>
                <w:rFonts w:ascii="Calibri" w:eastAsia="Times New Roman" w:hAnsi="Calibri" w:cs="Arial"/>
                <w:b/>
                <w:bCs/>
                <w:color w:val="000000"/>
                <w:sz w:val="20"/>
                <w:szCs w:val="20"/>
                <w:lang w:eastAsia="pt-BR"/>
              </w:rPr>
              <w:t>02</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2F821" w14:textId="77777777" w:rsidR="00D16729" w:rsidRDefault="00D16729" w:rsidP="00381EB6">
      <w:r>
        <w:separator/>
      </w:r>
    </w:p>
  </w:endnote>
  <w:endnote w:type="continuationSeparator" w:id="0">
    <w:p w14:paraId="12BF0876" w14:textId="77777777" w:rsidR="00D16729" w:rsidRDefault="00D1672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535B2" w14:textId="77777777" w:rsidR="00D16729" w:rsidRDefault="00D16729" w:rsidP="00381EB6">
      <w:r>
        <w:separator/>
      </w:r>
    </w:p>
  </w:footnote>
  <w:footnote w:type="continuationSeparator" w:id="0">
    <w:p w14:paraId="4111E1B5" w14:textId="77777777" w:rsidR="00D16729" w:rsidRDefault="00D1672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A420C"/>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4772D"/>
    <w:rsid w:val="00150CE2"/>
    <w:rsid w:val="001566A5"/>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0AC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0224"/>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C345B"/>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86C6E"/>
    <w:rsid w:val="00996A36"/>
    <w:rsid w:val="009A1808"/>
    <w:rsid w:val="009A1B93"/>
    <w:rsid w:val="009A7D4E"/>
    <w:rsid w:val="009B14E2"/>
    <w:rsid w:val="009B3906"/>
    <w:rsid w:val="009C0F25"/>
    <w:rsid w:val="009D5C9E"/>
    <w:rsid w:val="009E69BE"/>
    <w:rsid w:val="009F3644"/>
    <w:rsid w:val="009F371A"/>
    <w:rsid w:val="009F595B"/>
    <w:rsid w:val="00A0171E"/>
    <w:rsid w:val="00A018A4"/>
    <w:rsid w:val="00A05578"/>
    <w:rsid w:val="00A07404"/>
    <w:rsid w:val="00A07580"/>
    <w:rsid w:val="00A07CC8"/>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0D99"/>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87F4C"/>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1D8C"/>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16729"/>
    <w:rsid w:val="00D357DC"/>
    <w:rsid w:val="00D406F7"/>
    <w:rsid w:val="00D42A81"/>
    <w:rsid w:val="00D469D5"/>
    <w:rsid w:val="00D46F4F"/>
    <w:rsid w:val="00D764FB"/>
    <w:rsid w:val="00D82FEB"/>
    <w:rsid w:val="00D92FD5"/>
    <w:rsid w:val="00D93B98"/>
    <w:rsid w:val="00DA635D"/>
    <w:rsid w:val="00DB022D"/>
    <w:rsid w:val="00DB0574"/>
    <w:rsid w:val="00DB541C"/>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39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643AE"/>
    <w:rsid w:val="0098544F"/>
    <w:rsid w:val="009F2000"/>
    <w:rsid w:val="009F708E"/>
    <w:rsid w:val="00A07CC8"/>
    <w:rsid w:val="00A27E5C"/>
    <w:rsid w:val="00A57975"/>
    <w:rsid w:val="00A7670D"/>
    <w:rsid w:val="00A8213F"/>
    <w:rsid w:val="00B17B77"/>
    <w:rsid w:val="00B30343"/>
    <w:rsid w:val="00B327B0"/>
    <w:rsid w:val="00B60188"/>
    <w:rsid w:val="00B7290A"/>
    <w:rsid w:val="00B86985"/>
    <w:rsid w:val="00BB7E4C"/>
    <w:rsid w:val="00BC7D9B"/>
    <w:rsid w:val="00BE5569"/>
    <w:rsid w:val="00C01D8E"/>
    <w:rsid w:val="00C5354D"/>
    <w:rsid w:val="00C56051"/>
    <w:rsid w:val="00C91D8C"/>
    <w:rsid w:val="00CB3A44"/>
    <w:rsid w:val="00CD6F8C"/>
    <w:rsid w:val="00CE6A20"/>
    <w:rsid w:val="00D26DF3"/>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3190</TotalTime>
  <Pages>4</Pages>
  <Words>1147</Words>
  <Characters>6197</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369</cp:revision>
  <cp:lastPrinted>2017-04-19T12:03:00Z</cp:lastPrinted>
  <dcterms:created xsi:type="dcterms:W3CDTF">2024-12-09T18:37:00Z</dcterms:created>
  <dcterms:modified xsi:type="dcterms:W3CDTF">2025-09-02T21:11:00Z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