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7CD5B4C8" w:rsidR="00E8763A" w:rsidRPr="00AF3E41" w:rsidRDefault="00BD0627" w:rsidP="00E8763A">
            <w:pPr>
              <w:rPr>
                <w:b/>
                <w:bCs/>
                <w:sz w:val="20"/>
                <w:szCs w:val="20"/>
              </w:rPr>
            </w:pPr>
            <w:r w:rsidRPr="00BD0627">
              <w:rPr>
                <w:b/>
                <w:bCs/>
                <w:sz w:val="20"/>
                <w:szCs w:val="20"/>
              </w:rPr>
              <w:t>3036412</w:t>
            </w:r>
          </w:p>
        </w:tc>
        <w:tc>
          <w:tcPr>
            <w:tcW w:w="2691" w:type="dxa"/>
            <w:gridSpan w:val="3"/>
            <w:tcBorders>
              <w:top w:val="nil"/>
              <w:bottom w:val="single" w:sz="4" w:space="0" w:color="000000" w:themeColor="text1"/>
            </w:tcBorders>
            <w:vAlign w:val="center"/>
          </w:tcPr>
          <w:p w14:paraId="217E279A" w14:textId="168D141C" w:rsidR="00E8763A" w:rsidRPr="00691E19" w:rsidRDefault="00D528D6" w:rsidP="00E8763A">
            <w:pPr>
              <w:rPr>
                <w:b/>
                <w:bCs/>
                <w:sz w:val="20"/>
                <w:szCs w:val="20"/>
              </w:rPr>
            </w:pPr>
            <w:r>
              <w:rPr>
                <w:b/>
                <w:bCs/>
                <w:sz w:val="20"/>
                <w:szCs w:val="20"/>
              </w:rPr>
              <w:t>A001PE6E</w:t>
            </w:r>
          </w:p>
        </w:tc>
        <w:tc>
          <w:tcPr>
            <w:tcW w:w="2690" w:type="dxa"/>
            <w:gridSpan w:val="2"/>
            <w:tcBorders>
              <w:top w:val="nil"/>
              <w:bottom w:val="single" w:sz="4" w:space="0" w:color="000000" w:themeColor="text1"/>
            </w:tcBorders>
            <w:vAlign w:val="center"/>
          </w:tcPr>
          <w:p w14:paraId="7FC1FC28" w14:textId="422D14A0" w:rsidR="00E8763A" w:rsidRPr="00E4082C" w:rsidRDefault="00D528D6" w:rsidP="00E8763A">
            <w:pPr>
              <w:rPr>
                <w:b/>
                <w:bCs/>
                <w:sz w:val="20"/>
                <w:szCs w:val="20"/>
              </w:rPr>
            </w:pPr>
            <w:r>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289B2ED" w:rsidR="00E8763A" w:rsidRPr="00AF3E41" w:rsidRDefault="00D528D6" w:rsidP="00E8763A">
            <w:pPr>
              <w:rPr>
                <w:b/>
                <w:bCs/>
                <w:sz w:val="20"/>
                <w:szCs w:val="20"/>
              </w:rPr>
            </w:pPr>
            <w:r>
              <w:rPr>
                <w:b/>
                <w:bCs/>
                <w:sz w:val="20"/>
                <w:szCs w:val="20"/>
              </w:rPr>
              <w:t>PC</w:t>
            </w:r>
            <w:r w:rsidR="00D025D9">
              <w:rPr>
                <w:b/>
                <w:bCs/>
                <w:sz w:val="20"/>
                <w:szCs w:val="20"/>
              </w:rPr>
              <w:t>E</w:t>
            </w:r>
            <w:r>
              <w:rPr>
                <w:b/>
                <w:bCs/>
                <w:sz w:val="20"/>
                <w:szCs w:val="20"/>
              </w:rPr>
              <w:t>-AA0038</w:t>
            </w:r>
          </w:p>
        </w:tc>
        <w:tc>
          <w:tcPr>
            <w:tcW w:w="2691" w:type="dxa"/>
            <w:gridSpan w:val="3"/>
            <w:tcBorders>
              <w:top w:val="nil"/>
            </w:tcBorders>
            <w:vAlign w:val="center"/>
          </w:tcPr>
          <w:p w14:paraId="6E590069" w14:textId="68447E48" w:rsidR="00E8763A" w:rsidRPr="00E4082C" w:rsidRDefault="00BD0627" w:rsidP="00E8763A">
            <w:pPr>
              <w:rPr>
                <w:b/>
                <w:bCs/>
                <w:sz w:val="20"/>
                <w:szCs w:val="20"/>
                <w:lang w:val="en-US"/>
              </w:rPr>
            </w:pPr>
            <w:r w:rsidRPr="00BD0627">
              <w:rPr>
                <w:b/>
                <w:bCs/>
                <w:sz w:val="20"/>
                <w:szCs w:val="20"/>
              </w:rPr>
              <w:t>LOW PRESSURE</w:t>
            </w:r>
            <w:r>
              <w:rPr>
                <w:b/>
                <w:bCs/>
                <w:sz w:val="20"/>
                <w:szCs w:val="20"/>
              </w:rPr>
              <w:t xml:space="preserve"> </w:t>
            </w:r>
            <w:r w:rsidRPr="00BD0627">
              <w:rPr>
                <w:b/>
                <w:bCs/>
                <w:sz w:val="20"/>
                <w:szCs w:val="20"/>
              </w:rPr>
              <w:t>TURBINE</w:t>
            </w:r>
            <w:r>
              <w:rPr>
                <w:b/>
                <w:bCs/>
                <w:sz w:val="20"/>
                <w:szCs w:val="20"/>
              </w:rPr>
              <w:t xml:space="preserve"> </w:t>
            </w:r>
            <w:r w:rsidRPr="00BD0627">
              <w:rPr>
                <w:b/>
                <w:bCs/>
                <w:sz w:val="20"/>
                <w:szCs w:val="20"/>
              </w:rPr>
              <w:t>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F11D42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p>
        </w:tc>
        <w:tc>
          <w:tcPr>
            <w:tcW w:w="2691" w:type="dxa"/>
            <w:gridSpan w:val="3"/>
            <w:vAlign w:val="center"/>
          </w:tcPr>
          <w:p w14:paraId="6563F1F2" w14:textId="396C4D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p>
        </w:tc>
        <w:tc>
          <w:tcPr>
            <w:tcW w:w="2690" w:type="dxa"/>
            <w:gridSpan w:val="2"/>
            <w:vAlign w:val="center"/>
          </w:tcPr>
          <w:p w14:paraId="4645C4FA" w14:textId="74BE60E5"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p>
        </w:tc>
        <w:tc>
          <w:tcPr>
            <w:tcW w:w="2691" w:type="dxa"/>
            <w:gridSpan w:val="2"/>
            <w:vAlign w:val="center"/>
          </w:tcPr>
          <w:p w14:paraId="2CFDEDF5" w14:textId="4698202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D528D6" w14:paraId="08724328" w14:textId="77777777" w:rsidTr="00D528D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com a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126348A9" w:rsidR="00E4082C" w:rsidRPr="00BA17ED"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 _ PW100 Series Engines _ Rev. 49, 10 Mar. 2025</w:t>
            </w:r>
            <w:r>
              <w:rPr>
                <w:rFonts w:ascii="Calibri" w:eastAsia="Times New Roman" w:hAnsi="Calibri" w:cs="Arial"/>
                <w:b/>
                <w:bCs/>
                <w:color w:val="000000"/>
                <w:sz w:val="20"/>
                <w:szCs w:val="20"/>
                <w:lang w:val="en-US" w:eastAsia="pt-BR"/>
              </w:rPr>
              <w:t>.</w:t>
            </w:r>
          </w:p>
          <w:p w14:paraId="5BD5A32A" w14:textId="77777777" w:rsidR="00E4082C" w:rsidRPr="00BA17ED"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14DDA612" w:rsidR="00E4082C" w:rsidRPr="00113187"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Cleaning, Inspection, Repair (CIR) Manual _ PW100 Series Engines _ Rev. 49, 10 Mar. 2025</w:t>
            </w:r>
            <w:r>
              <w:rPr>
                <w:rFonts w:ascii="Calibri" w:eastAsia="Times New Roman" w:hAnsi="Calibri" w:cs="Arial"/>
                <w:i/>
                <w:iCs/>
                <w:color w:val="000000"/>
                <w:sz w:val="20"/>
                <w:szCs w:val="20"/>
                <w:lang w:val="en-US" w:eastAsia="pt-BR"/>
              </w:rPr>
              <w:t>.)</w:t>
            </w:r>
          </w:p>
          <w:p w14:paraId="2A9870F1" w14:textId="77777777" w:rsidR="00E4082C"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A60068"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53442" w:rsidRPr="00D528D6" w14:paraId="54F592C5" w14:textId="77777777" w:rsidTr="00D528D6">
        <w:trPr>
          <w:trHeight w:val="1134"/>
          <w:jc w:val="center"/>
        </w:trPr>
        <w:tc>
          <w:tcPr>
            <w:tcW w:w="704" w:type="dxa"/>
            <w:vAlign w:val="center"/>
          </w:tcPr>
          <w:p w14:paraId="2E45E018" w14:textId="3EEB0CA1" w:rsidR="00853442" w:rsidRDefault="00853442" w:rsidP="008534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851832566"/>
            <w:placeholder>
              <w:docPart w:val="069F8D91740D491D90A16B0A1F060AE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795077DE" w:rsidR="00853442" w:rsidRDefault="00853442" w:rsidP="008534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743627155"/>
            <w:placeholder>
              <w:docPart w:val="41A67E764B2348D08EE6238296B5A49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4377E49" w:rsidR="00853442" w:rsidRDefault="00853442" w:rsidP="0085344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4DF91DA1" w14:textId="77777777" w:rsidR="00FE56A7" w:rsidRDefault="00FE56A7" w:rsidP="00FE56A7">
            <w:pPr>
              <w:jc w:val="both"/>
              <w:rPr>
                <w:rFonts w:ascii="Calibri" w:eastAsia="Times New Roman" w:hAnsi="Calibri" w:cs="Arial"/>
                <w:b/>
                <w:bCs/>
                <w:color w:val="000000"/>
                <w:sz w:val="20"/>
                <w:szCs w:val="20"/>
                <w:lang w:eastAsia="pt-BR"/>
              </w:rPr>
            </w:pPr>
          </w:p>
          <w:p w14:paraId="22ADE481" w14:textId="39996D0B"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0423F06C" w14:textId="77777777" w:rsidR="00FE56A7" w:rsidRDefault="00FE56A7" w:rsidP="00FE56A7">
            <w:pPr>
              <w:jc w:val="both"/>
              <w:rPr>
                <w:rFonts w:ascii="Calibri" w:eastAsia="Times New Roman" w:hAnsi="Calibri" w:cs="Arial"/>
                <w:b/>
                <w:bCs/>
                <w:color w:val="000000"/>
                <w:sz w:val="20"/>
                <w:szCs w:val="20"/>
                <w:lang w:eastAsia="pt-BR"/>
              </w:rPr>
            </w:pPr>
          </w:p>
          <w:p w14:paraId="71CB249E" w14:textId="77777777"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1948A2E2"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129D77B8"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3E06897D"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Considerando as próximas etapas: utilize</w:t>
            </w:r>
            <w:r w:rsidRPr="00ED407E">
              <w:rPr>
                <w:rFonts w:ascii="Calibri" w:eastAsia="Times New Roman" w:hAnsi="Calibri" w:cs="Arial"/>
                <w:b/>
                <w:bCs/>
                <w:color w:val="000000"/>
                <w:sz w:val="20"/>
                <w:szCs w:val="20"/>
                <w:lang w:eastAsia="pt-BR"/>
              </w:rPr>
              <w:t xml:space="preserve"> o SPOP 203 se a </w:t>
            </w:r>
            <w:r w:rsidRPr="00B76861">
              <w:rPr>
                <w:rFonts w:ascii="Calibri" w:eastAsia="Times New Roman" w:hAnsi="Calibri" w:cs="Arial"/>
                <w:b/>
                <w:bCs/>
                <w:color w:val="000000"/>
                <w:sz w:val="20"/>
                <w:szCs w:val="20"/>
                <w:lang w:eastAsia="pt-BR"/>
              </w:rPr>
              <w:t>remoção de carbono, corrosão e composto</w:t>
            </w:r>
            <w:r w:rsidRPr="00ED407E">
              <w:rPr>
                <w:rFonts w:ascii="Calibri" w:eastAsia="Times New Roman" w:hAnsi="Calibri" w:cs="Arial"/>
                <w:b/>
                <w:bCs/>
                <w:color w:val="000000"/>
                <w:sz w:val="20"/>
                <w:szCs w:val="20"/>
                <w:lang w:eastAsia="pt-BR"/>
              </w:rPr>
              <w:t xml:space="preserve"> antigripante </w:t>
            </w:r>
            <w:r>
              <w:rPr>
                <w:rFonts w:ascii="Calibri" w:eastAsia="Times New Roman" w:hAnsi="Calibri" w:cs="Arial"/>
                <w:b/>
                <w:bCs/>
                <w:color w:val="000000"/>
                <w:sz w:val="20"/>
                <w:szCs w:val="20"/>
                <w:lang w:eastAsia="pt-BR"/>
              </w:rPr>
              <w:t>(</w:t>
            </w:r>
            <w:r w:rsidRPr="00ED407E">
              <w:rPr>
                <w:rFonts w:ascii="Calibri" w:eastAsia="Times New Roman" w:hAnsi="Calibri" w:cs="Arial"/>
                <w:b/>
                <w:bCs/>
                <w:color w:val="000000"/>
                <w:sz w:val="20"/>
                <w:szCs w:val="20"/>
                <w:lang w:eastAsia="pt-BR"/>
              </w:rPr>
              <w:t>antigalling</w:t>
            </w:r>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for suficiente para limpar a peça para o FPI</w:t>
            </w:r>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 xml:space="preserve">No entanto, </w:t>
            </w:r>
            <w:r>
              <w:rPr>
                <w:rFonts w:ascii="Calibri" w:eastAsia="Times New Roman" w:hAnsi="Calibri" w:cs="Arial"/>
                <w:b/>
                <w:bCs/>
                <w:color w:val="000000"/>
                <w:sz w:val="20"/>
                <w:szCs w:val="20"/>
                <w:lang w:eastAsia="pt-BR"/>
              </w:rPr>
              <w:t>utilize</w:t>
            </w:r>
            <w:r w:rsidRPr="00ED407E">
              <w:rPr>
                <w:rFonts w:ascii="Calibri" w:eastAsia="Times New Roman" w:hAnsi="Calibri" w:cs="Arial"/>
                <w:b/>
                <w:bCs/>
                <w:color w:val="000000"/>
                <w:sz w:val="20"/>
                <w:szCs w:val="20"/>
                <w:lang w:eastAsia="pt-BR"/>
              </w:rPr>
              <w:t xml:space="preserve"> o SPOP 211 se for necessária a remoção de incrustações térmicas (heat scale) para limpar adequadamente a peça para o FPI</w:t>
            </w:r>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 xml:space="preserve">Não é necessário </w:t>
            </w:r>
            <w:r>
              <w:rPr>
                <w:rFonts w:ascii="Calibri" w:eastAsia="Times New Roman" w:hAnsi="Calibri" w:cs="Arial"/>
                <w:b/>
                <w:bCs/>
                <w:color w:val="000000"/>
                <w:sz w:val="20"/>
                <w:szCs w:val="20"/>
                <w:lang w:eastAsia="pt-BR"/>
              </w:rPr>
              <w:t>realizar</w:t>
            </w:r>
            <w:r w:rsidRPr="00ED407E">
              <w:rPr>
                <w:rFonts w:ascii="Calibri" w:eastAsia="Times New Roman" w:hAnsi="Calibri" w:cs="Arial"/>
                <w:b/>
                <w:bCs/>
                <w:color w:val="000000"/>
                <w:sz w:val="20"/>
                <w:szCs w:val="20"/>
                <w:lang w:eastAsia="pt-BR"/>
              </w:rPr>
              <w:t xml:space="preserve"> o SPOP 203 se </w:t>
            </w:r>
            <w:r>
              <w:rPr>
                <w:rFonts w:ascii="Calibri" w:eastAsia="Times New Roman" w:hAnsi="Calibri" w:cs="Arial"/>
                <w:b/>
                <w:bCs/>
                <w:color w:val="000000"/>
                <w:sz w:val="20"/>
                <w:szCs w:val="20"/>
                <w:lang w:eastAsia="pt-BR"/>
              </w:rPr>
              <w:t xml:space="preserve">já se sabe que será necessário </w:t>
            </w:r>
            <w:r w:rsidRPr="00ED407E">
              <w:rPr>
                <w:rFonts w:ascii="Calibri" w:eastAsia="Times New Roman" w:hAnsi="Calibri" w:cs="Arial"/>
                <w:b/>
                <w:bCs/>
                <w:color w:val="000000"/>
                <w:sz w:val="20"/>
                <w:szCs w:val="20"/>
                <w:lang w:eastAsia="pt-BR"/>
              </w:rPr>
              <w:t>o SPOP 211</w:t>
            </w:r>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para limpar a peça.</w:t>
            </w:r>
            <w:r>
              <w:rPr>
                <w:rFonts w:ascii="Calibri" w:eastAsia="Times New Roman" w:hAnsi="Calibri" w:cs="Arial"/>
                <w:b/>
                <w:bCs/>
                <w:color w:val="000000"/>
                <w:sz w:val="20"/>
                <w:szCs w:val="20"/>
                <w:lang w:eastAsia="pt-BR"/>
              </w:rPr>
              <w:t xml:space="preserve"> Caso algum dos dois SPOP’s não seja </w:t>
            </w:r>
            <w:r>
              <w:rPr>
                <w:rFonts w:ascii="Calibri" w:eastAsia="Times New Roman" w:hAnsi="Calibri" w:cs="Arial"/>
                <w:b/>
                <w:bCs/>
                <w:color w:val="000000"/>
                <w:sz w:val="20"/>
                <w:szCs w:val="20"/>
                <w:lang w:eastAsia="pt-BR"/>
              </w:rPr>
              <w:lastRenderedPageBreak/>
              <w:t>realizado considerando essas instruções, assinale a respectiva etapa da O.S. com o carimbo “N/A”.</w:t>
            </w:r>
          </w:p>
          <w:p w14:paraId="1BD54A5E" w14:textId="77777777" w:rsidR="00FE56A7" w:rsidRDefault="00FE56A7" w:rsidP="00FE56A7">
            <w:pPr>
              <w:jc w:val="both"/>
              <w:rPr>
                <w:rFonts w:ascii="Calibri" w:eastAsia="Times New Roman" w:hAnsi="Calibri" w:cs="Arial"/>
                <w:b/>
                <w:bCs/>
                <w:color w:val="000000"/>
                <w:sz w:val="20"/>
                <w:szCs w:val="20"/>
                <w:lang w:eastAsia="pt-BR"/>
              </w:rPr>
            </w:pPr>
          </w:p>
          <w:p w14:paraId="6092B656" w14:textId="77777777" w:rsidR="00FE56A7" w:rsidRPr="008C5CE5" w:rsidRDefault="00FE56A7" w:rsidP="00FE56A7">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AD20BB">
              <w:rPr>
                <w:rFonts w:ascii="Calibri" w:eastAsia="Times New Roman" w:hAnsi="Calibri" w:cs="Arial"/>
                <w:i/>
                <w:iCs/>
                <w:color w:val="000000"/>
                <w:sz w:val="20"/>
                <w:szCs w:val="20"/>
                <w:lang w:val="en-US" w:eastAsia="pt-BR"/>
              </w:rPr>
              <w:t>Considering the next steps:</w:t>
            </w:r>
            <w:r>
              <w:rPr>
                <w:rFonts w:ascii="Calibri" w:eastAsia="Times New Roman" w:hAnsi="Calibri" w:cs="Arial"/>
                <w:i/>
                <w:iCs/>
                <w:color w:val="000000"/>
                <w:sz w:val="20"/>
                <w:szCs w:val="20"/>
                <w:lang w:val="en-US" w:eastAsia="pt-BR"/>
              </w:rPr>
              <w:t xml:space="preserve"> u</w:t>
            </w:r>
            <w:r w:rsidRPr="008C5CE5">
              <w:rPr>
                <w:rFonts w:ascii="Calibri" w:eastAsia="Times New Roman" w:hAnsi="Calibri" w:cs="Arial"/>
                <w:i/>
                <w:iCs/>
                <w:color w:val="000000"/>
                <w:sz w:val="20"/>
                <w:szCs w:val="20"/>
                <w:lang w:val="en-US" w:eastAsia="pt-BR"/>
              </w:rPr>
              <w:t xml:space="preserve">se SPOP 203 if removal or carbon, corrosion, and antigalling compound is sufficient to clean the part for FPI, but use SPOP 211 if removal of heat scale is necessary to clean the part sufficiently for FPI. </w:t>
            </w:r>
            <w:r w:rsidRPr="00AD20BB">
              <w:rPr>
                <w:rFonts w:ascii="Calibri" w:eastAsia="Times New Roman" w:hAnsi="Calibri" w:cs="Arial"/>
                <w:i/>
                <w:iCs/>
                <w:color w:val="000000"/>
                <w:sz w:val="20"/>
                <w:szCs w:val="20"/>
                <w:lang w:val="en-US" w:eastAsia="pt-BR"/>
              </w:rPr>
              <w:t xml:space="preserve">It is not necessary to perform SPOP 203 if it is already known that SPOP 211 will be required to clean the part. If either of these SPOPs is not performed in accordance with these instructions, mark the respective step of the </w:t>
            </w:r>
            <w:r>
              <w:rPr>
                <w:rFonts w:ascii="Calibri" w:eastAsia="Times New Roman" w:hAnsi="Calibri" w:cs="Arial"/>
                <w:i/>
                <w:iCs/>
                <w:color w:val="000000"/>
                <w:sz w:val="20"/>
                <w:szCs w:val="20"/>
                <w:lang w:val="en-US" w:eastAsia="pt-BR"/>
              </w:rPr>
              <w:t>W.O.</w:t>
            </w:r>
            <w:r w:rsidRPr="00AD20BB">
              <w:rPr>
                <w:rFonts w:ascii="Calibri" w:eastAsia="Times New Roman" w:hAnsi="Calibri" w:cs="Arial"/>
                <w:i/>
                <w:iCs/>
                <w:color w:val="000000"/>
                <w:sz w:val="20"/>
                <w:szCs w:val="20"/>
                <w:lang w:val="en-US" w:eastAsia="pt-BR"/>
              </w:rPr>
              <w:t xml:space="preserve"> with the “N/A” stamp.</w:t>
            </w:r>
            <w:r w:rsidRPr="008C5CE5">
              <w:rPr>
                <w:rFonts w:ascii="Calibri" w:eastAsia="Times New Roman" w:hAnsi="Calibri" w:cs="Arial"/>
                <w:i/>
                <w:iCs/>
                <w:color w:val="000000"/>
                <w:sz w:val="20"/>
                <w:szCs w:val="20"/>
                <w:lang w:val="en-US" w:eastAsia="pt-BR"/>
              </w:rPr>
              <w:t>)</w:t>
            </w:r>
          </w:p>
          <w:p w14:paraId="7769F84D" w14:textId="77777777" w:rsidR="00FE56A7" w:rsidRPr="008C5CE5" w:rsidRDefault="00FE56A7" w:rsidP="00FE56A7">
            <w:pPr>
              <w:jc w:val="both"/>
              <w:rPr>
                <w:rFonts w:ascii="Calibri" w:eastAsia="Times New Roman" w:hAnsi="Calibri" w:cs="Arial"/>
                <w:b/>
                <w:bCs/>
                <w:color w:val="000000"/>
                <w:sz w:val="20"/>
                <w:szCs w:val="20"/>
                <w:lang w:val="en-US" w:eastAsia="pt-BR"/>
              </w:rPr>
            </w:pPr>
          </w:p>
          <w:p w14:paraId="376793DD" w14:textId="77777777" w:rsidR="00FE56A7" w:rsidRPr="008C5CE5" w:rsidRDefault="00FE56A7" w:rsidP="00FE56A7">
            <w:pPr>
              <w:jc w:val="both"/>
              <w:rPr>
                <w:rFonts w:ascii="Calibri" w:eastAsia="Times New Roman" w:hAnsi="Calibri" w:cs="Arial"/>
                <w:b/>
                <w:bCs/>
                <w:color w:val="000000"/>
                <w:sz w:val="20"/>
                <w:szCs w:val="20"/>
                <w:lang w:val="en-US" w:eastAsia="pt-BR"/>
              </w:rPr>
            </w:pPr>
          </w:p>
          <w:p w14:paraId="1BA062B9"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Cuidado: </w:t>
            </w:r>
            <w:r w:rsidRPr="00ED407E">
              <w:rPr>
                <w:rFonts w:ascii="Calibri" w:eastAsia="Times New Roman" w:hAnsi="Calibri" w:cs="Arial"/>
                <w:b/>
                <w:bCs/>
                <w:color w:val="000000"/>
                <w:sz w:val="20"/>
                <w:szCs w:val="20"/>
                <w:lang w:eastAsia="pt-BR"/>
              </w:rPr>
              <w:t>Se houver possibilidade de que a solução fique retida na peça e não seja possível removê-la completamente por enxágue, então não utilize o SPOP 211.</w:t>
            </w:r>
          </w:p>
          <w:p w14:paraId="72F81A16" w14:textId="77777777" w:rsidR="00FE56A7" w:rsidRDefault="00FE56A7" w:rsidP="00FE56A7">
            <w:pPr>
              <w:jc w:val="both"/>
              <w:rPr>
                <w:rFonts w:ascii="Calibri" w:eastAsia="Times New Roman" w:hAnsi="Calibri" w:cs="Arial"/>
                <w:b/>
                <w:bCs/>
                <w:color w:val="000000"/>
                <w:sz w:val="20"/>
                <w:szCs w:val="20"/>
                <w:lang w:eastAsia="pt-BR"/>
              </w:rPr>
            </w:pPr>
          </w:p>
          <w:p w14:paraId="747EA554" w14:textId="77777777" w:rsidR="002F77DD" w:rsidRDefault="00FE56A7"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Caution: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307D60C1" w14:textId="330DB7C0" w:rsidR="00FE56A7" w:rsidRPr="002F77DD" w:rsidRDefault="00FE56A7" w:rsidP="00FE56A7">
            <w:pPr>
              <w:jc w:val="both"/>
              <w:rPr>
                <w:rFonts w:ascii="Calibri" w:eastAsia="Times New Roman" w:hAnsi="Calibri" w:cs="Arial"/>
                <w:i/>
                <w:iCs/>
                <w:color w:val="000000"/>
                <w:sz w:val="20"/>
                <w:szCs w:val="20"/>
                <w:lang w:val="en-US" w:eastAsia="pt-BR"/>
              </w:rPr>
            </w:pPr>
          </w:p>
        </w:tc>
      </w:tr>
      <w:tr w:rsidR="00FE56A7" w:rsidRPr="00D528D6" w14:paraId="6EF5B472" w14:textId="77777777" w:rsidTr="00D528D6">
        <w:trPr>
          <w:trHeight w:val="1134"/>
          <w:jc w:val="center"/>
        </w:trPr>
        <w:tc>
          <w:tcPr>
            <w:tcW w:w="704" w:type="dxa"/>
            <w:vAlign w:val="center"/>
          </w:tcPr>
          <w:p w14:paraId="39C47FB3" w14:textId="0CBAFB74"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77777777"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E30D40">
              <w:rPr>
                <w:rFonts w:ascii="Calibri" w:eastAsia="Times New Roman" w:hAnsi="Calibri" w:cs="Arial"/>
                <w:b/>
                <w:bCs/>
                <w:color w:val="000000"/>
                <w:sz w:val="20"/>
                <w:szCs w:val="20"/>
                <w:lang w:eastAsia="pt-BR"/>
              </w:rPr>
              <w:t>72-52-12</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Pr="00E30D40">
              <w:rPr>
                <w:rFonts w:ascii="Calibri" w:eastAsia="Times New Roman" w:hAnsi="Calibri" w:cs="Arial"/>
                <w:b/>
                <w:bCs/>
                <w:color w:val="000000"/>
                <w:sz w:val="20"/>
                <w:szCs w:val="20"/>
                <w:lang w:eastAsia="pt-BR"/>
              </w:rPr>
              <w:t>72-52-12-100-801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Pr="00E30D40">
              <w:rPr>
                <w:rFonts w:ascii="Calibri" w:eastAsia="Times New Roman" w:hAnsi="Calibri" w:cs="Arial"/>
                <w:b/>
                <w:bCs/>
                <w:color w:val="000000"/>
                <w:sz w:val="20"/>
                <w:szCs w:val="20"/>
                <w:lang w:eastAsia="pt-BR"/>
              </w:rPr>
              <w:t>72-52-12-110-007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77777777"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Pr="00E30D40">
              <w:rPr>
                <w:rFonts w:ascii="Calibri" w:eastAsia="Times New Roman" w:hAnsi="Calibri" w:cs="Arial"/>
                <w:i/>
                <w:iCs/>
                <w:color w:val="000000"/>
                <w:sz w:val="20"/>
                <w:szCs w:val="20"/>
                <w:lang w:val="en-US" w:eastAsia="pt-BR"/>
              </w:rPr>
              <w:t>72-52-12</w:t>
            </w:r>
            <w:r w:rsidRPr="00B51273">
              <w:rPr>
                <w:rFonts w:ascii="Calibri" w:eastAsia="Times New Roman" w:hAnsi="Calibri" w:cs="Arial"/>
                <w:i/>
                <w:iCs/>
                <w:color w:val="000000"/>
                <w:sz w:val="20"/>
                <w:szCs w:val="20"/>
                <w:lang w:val="en-US" w:eastAsia="pt-BR"/>
              </w:rPr>
              <w:t xml:space="preserve">, Section “Cleaning-01”, Paragraph 1., Step C. (Task </w:t>
            </w:r>
            <w:r w:rsidRPr="00E30D40">
              <w:rPr>
                <w:rFonts w:ascii="Calibri" w:eastAsia="Times New Roman" w:hAnsi="Calibri" w:cs="Arial"/>
                <w:i/>
                <w:iCs/>
                <w:color w:val="000000"/>
                <w:sz w:val="20"/>
                <w:szCs w:val="20"/>
                <w:lang w:val="en-US" w:eastAsia="pt-BR"/>
              </w:rPr>
              <w:t>72-52-12-100-801</w:t>
            </w:r>
            <w:r w:rsidRPr="00B51273">
              <w:rPr>
                <w:rFonts w:ascii="Calibri" w:eastAsia="Times New Roman" w:hAnsi="Calibri" w:cs="Arial"/>
                <w:i/>
                <w:iCs/>
                <w:color w:val="000000"/>
                <w:sz w:val="20"/>
                <w:szCs w:val="20"/>
                <w:lang w:val="en-US" w:eastAsia="pt-BR"/>
              </w:rPr>
              <w:t xml:space="preserve">, Subtask </w:t>
            </w:r>
            <w:r w:rsidRPr="00E30D40">
              <w:rPr>
                <w:rFonts w:ascii="Calibri" w:eastAsia="Times New Roman" w:hAnsi="Calibri" w:cs="Arial"/>
                <w:i/>
                <w:iCs/>
                <w:color w:val="000000"/>
                <w:sz w:val="20"/>
                <w:szCs w:val="20"/>
                <w:lang w:val="en-US" w:eastAsia="pt-BR"/>
              </w:rPr>
              <w:t>72-52-12-110-007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FE56A7" w:rsidRPr="00D528D6" w14:paraId="04EA4FE9" w14:textId="77777777" w:rsidTr="00D528D6">
        <w:trPr>
          <w:trHeight w:val="1134"/>
          <w:jc w:val="center"/>
        </w:trPr>
        <w:tc>
          <w:tcPr>
            <w:tcW w:w="704" w:type="dxa"/>
            <w:vAlign w:val="center"/>
          </w:tcPr>
          <w:p w14:paraId="4B3E9906" w14:textId="60E19A91"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274135366"/>
            <w:placeholder>
              <w:docPart w:val="9F81848ACB894833BD89EF6DCFF68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D4DC82B9456D471AA6EE2EBDFA6C81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FE56A7" w:rsidRPr="00FE56A7" w:rsidRDefault="00FE56A7" w:rsidP="00FE56A7">
            <w:pPr>
              <w:jc w:val="both"/>
              <w:rPr>
                <w:rFonts w:ascii="Calibri" w:eastAsia="Times New Roman" w:hAnsi="Calibri" w:cs="Arial"/>
                <w:b/>
                <w:bCs/>
                <w:color w:val="000000"/>
                <w:sz w:val="20"/>
                <w:szCs w:val="20"/>
                <w:lang w:eastAsia="pt-BR"/>
              </w:rPr>
            </w:pPr>
          </w:p>
          <w:p w14:paraId="65A71930" w14:textId="6C8D6D50"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E30D40">
              <w:rPr>
                <w:rFonts w:ascii="Calibri" w:eastAsia="Times New Roman" w:hAnsi="Calibri" w:cs="Arial"/>
                <w:b/>
                <w:bCs/>
                <w:color w:val="000000"/>
                <w:sz w:val="20"/>
                <w:szCs w:val="20"/>
                <w:lang w:eastAsia="pt-BR"/>
              </w:rPr>
              <w:t>72-52-12</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D. (</w:t>
            </w:r>
            <w:r w:rsidRPr="0015092F">
              <w:rPr>
                <w:rFonts w:ascii="Calibri" w:eastAsia="Times New Roman" w:hAnsi="Calibri" w:cs="Arial"/>
                <w:b/>
                <w:bCs/>
                <w:color w:val="000000"/>
                <w:sz w:val="20"/>
                <w:szCs w:val="20"/>
                <w:lang w:eastAsia="pt-BR"/>
              </w:rPr>
              <w:t xml:space="preserve">Task </w:t>
            </w:r>
            <w:r w:rsidRPr="00E30D40">
              <w:rPr>
                <w:rFonts w:ascii="Calibri" w:eastAsia="Times New Roman" w:hAnsi="Calibri" w:cs="Arial"/>
                <w:b/>
                <w:bCs/>
                <w:color w:val="000000"/>
                <w:sz w:val="20"/>
                <w:szCs w:val="20"/>
                <w:lang w:eastAsia="pt-BR"/>
              </w:rPr>
              <w:t>72-52-12-100-801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Pr="00FE56A7">
              <w:rPr>
                <w:rFonts w:ascii="Calibri" w:eastAsia="Times New Roman" w:hAnsi="Calibri" w:cs="Arial"/>
                <w:b/>
                <w:bCs/>
                <w:color w:val="000000"/>
                <w:sz w:val="20"/>
                <w:szCs w:val="20"/>
                <w:lang w:eastAsia="pt-BR"/>
              </w:rPr>
              <w:t>72-52-12-110-008</w:t>
            </w:r>
            <w:r>
              <w:rPr>
                <w:rFonts w:ascii="Calibri" w:eastAsia="Times New Roman" w:hAnsi="Calibri" w:cs="Arial"/>
                <w:b/>
                <w:bCs/>
                <w:color w:val="000000"/>
                <w:sz w:val="20"/>
                <w:szCs w:val="20"/>
                <w:lang w:eastAsia="pt-BR"/>
              </w:rPr>
              <w:t>):</w:t>
            </w:r>
          </w:p>
          <w:p w14:paraId="567E25E5" w14:textId="77777777" w:rsidR="00FE56A7" w:rsidRDefault="00FE56A7" w:rsidP="00FE56A7">
            <w:pPr>
              <w:jc w:val="both"/>
              <w:rPr>
                <w:rFonts w:ascii="Calibri" w:eastAsia="Times New Roman" w:hAnsi="Calibri" w:cs="Arial"/>
                <w:b/>
                <w:bCs/>
                <w:color w:val="000000"/>
                <w:sz w:val="20"/>
                <w:szCs w:val="20"/>
                <w:lang w:eastAsia="pt-BR"/>
              </w:rPr>
            </w:pPr>
          </w:p>
          <w:p w14:paraId="4080ABC4" w14:textId="40B8D813"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Pr="00E30D40">
              <w:rPr>
                <w:rFonts w:ascii="Calibri" w:eastAsia="Times New Roman" w:hAnsi="Calibri" w:cs="Arial"/>
                <w:i/>
                <w:iCs/>
                <w:color w:val="000000"/>
                <w:sz w:val="20"/>
                <w:szCs w:val="20"/>
                <w:lang w:val="en-US" w:eastAsia="pt-BR"/>
              </w:rPr>
              <w:t>72-52-12</w:t>
            </w:r>
            <w:r w:rsidRPr="00B51273">
              <w:rPr>
                <w:rFonts w:ascii="Calibri" w:eastAsia="Times New Roman" w:hAnsi="Calibri" w:cs="Arial"/>
                <w:i/>
                <w:iCs/>
                <w:color w:val="000000"/>
                <w:sz w:val="20"/>
                <w:szCs w:val="20"/>
                <w:lang w:val="en-US" w:eastAsia="pt-BR"/>
              </w:rPr>
              <w:t xml:space="preserve">, Section “Cleaning-01”, Paragraph 1., Step </w:t>
            </w:r>
            <w:r>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Pr="00E30D40">
              <w:rPr>
                <w:rFonts w:ascii="Calibri" w:eastAsia="Times New Roman" w:hAnsi="Calibri" w:cs="Arial"/>
                <w:i/>
                <w:iCs/>
                <w:color w:val="000000"/>
                <w:sz w:val="20"/>
                <w:szCs w:val="20"/>
                <w:lang w:val="en-US" w:eastAsia="pt-BR"/>
              </w:rPr>
              <w:t>72-52-12-100-801</w:t>
            </w:r>
            <w:r w:rsidRPr="00B51273">
              <w:rPr>
                <w:rFonts w:ascii="Calibri" w:eastAsia="Times New Roman" w:hAnsi="Calibri" w:cs="Arial"/>
                <w:i/>
                <w:iCs/>
                <w:color w:val="000000"/>
                <w:sz w:val="20"/>
                <w:szCs w:val="20"/>
                <w:lang w:val="en-US" w:eastAsia="pt-BR"/>
              </w:rPr>
              <w:t xml:space="preserve">, Subtask </w:t>
            </w:r>
            <w:r w:rsidRPr="00FE56A7">
              <w:rPr>
                <w:rFonts w:ascii="Calibri" w:eastAsia="Times New Roman" w:hAnsi="Calibri" w:cs="Arial"/>
                <w:i/>
                <w:iCs/>
                <w:color w:val="000000"/>
                <w:sz w:val="20"/>
                <w:szCs w:val="20"/>
                <w:lang w:val="en-US" w:eastAsia="pt-BR"/>
              </w:rPr>
              <w:t>72-52-12-110-008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234A556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5BBD431"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41C85256" w14:textId="00A8FE44"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FE56A7" w:rsidRPr="003052AD" w:rsidRDefault="00FE56A7" w:rsidP="00FE56A7">
            <w:pPr>
              <w:jc w:val="both"/>
              <w:rPr>
                <w:rFonts w:ascii="Calibri" w:eastAsia="Times New Roman" w:hAnsi="Calibri" w:cs="Arial"/>
                <w:i/>
                <w:iCs/>
                <w:color w:val="000000"/>
                <w:sz w:val="20"/>
                <w:szCs w:val="20"/>
                <w:lang w:eastAsia="pt-BR"/>
              </w:rPr>
            </w:pPr>
          </w:p>
          <w:p w14:paraId="5CACA0F1" w14:textId="799F1797" w:rsidR="00FE56A7" w:rsidRDefault="00FE56A7" w:rsidP="00FE56A7">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66D14253" w14:textId="5EFC6F45" w:rsidR="00FE56A7" w:rsidRPr="00853442" w:rsidRDefault="00FE56A7" w:rsidP="00FE56A7">
            <w:pPr>
              <w:jc w:val="both"/>
              <w:rPr>
                <w:rFonts w:ascii="Calibri" w:eastAsia="Times New Roman" w:hAnsi="Calibri" w:cs="Arial"/>
                <w:b/>
                <w:bCs/>
                <w:color w:val="000000"/>
                <w:sz w:val="20"/>
                <w:szCs w:val="20"/>
                <w:lang w:val="en-US" w:eastAsia="pt-BR"/>
              </w:rPr>
            </w:pPr>
          </w:p>
        </w:tc>
      </w:tr>
      <w:tr w:rsidR="00BF015F" w:rsidRPr="00585257" w14:paraId="23BAB56D" w14:textId="77777777" w:rsidTr="00D528D6">
        <w:trPr>
          <w:trHeight w:val="1134"/>
          <w:jc w:val="center"/>
        </w:trPr>
        <w:tc>
          <w:tcPr>
            <w:tcW w:w="704" w:type="dxa"/>
            <w:vAlign w:val="center"/>
          </w:tcPr>
          <w:p w14:paraId="7797048D" w14:textId="5C0232D1"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822041646"/>
            <w:placeholder>
              <w:docPart w:val="58C1C4E790024DB7A4D5D7829D9F66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1BCF3917"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46149824"/>
            <w:placeholder>
              <w:docPart w:val="BE31700F869A48F2AB492E302207AC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334020F" w:rsidR="00BF015F" w:rsidRDefault="00BF015F" w:rsidP="00BF015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3EFD24A" w14:textId="77777777" w:rsidR="00BF015F" w:rsidRDefault="00BF015F" w:rsidP="00BF015F">
            <w:pPr>
              <w:jc w:val="both"/>
              <w:rPr>
                <w:rFonts w:ascii="Calibri" w:eastAsia="Times New Roman" w:hAnsi="Calibri" w:cs="Arial"/>
                <w:b/>
                <w:bCs/>
                <w:color w:val="000000"/>
                <w:sz w:val="20"/>
                <w:szCs w:val="20"/>
                <w:lang w:eastAsia="pt-BR"/>
              </w:rPr>
            </w:pPr>
          </w:p>
          <w:p w14:paraId="46C02BF0" w14:textId="77777777" w:rsidR="00BF015F" w:rsidRDefault="00BF015F" w:rsidP="00BF015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5626097" w14:textId="77777777" w:rsidR="00BF015F" w:rsidRDefault="00BF015F" w:rsidP="00BF015F">
            <w:pPr>
              <w:jc w:val="both"/>
              <w:rPr>
                <w:rFonts w:ascii="Calibri" w:eastAsia="Times New Roman" w:hAnsi="Calibri" w:cs="Arial"/>
                <w:b/>
                <w:bCs/>
                <w:color w:val="000000"/>
                <w:sz w:val="20"/>
                <w:szCs w:val="20"/>
                <w:lang w:eastAsia="pt-BR"/>
              </w:rPr>
            </w:pPr>
          </w:p>
          <w:p w14:paraId="3A2068DB" w14:textId="77777777" w:rsidR="00BF015F" w:rsidRPr="00B51273" w:rsidRDefault="00BF015F" w:rsidP="00BF015F">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86377E6" w14:textId="77777777" w:rsidR="00BF015F" w:rsidRPr="00B51273" w:rsidRDefault="00BF015F" w:rsidP="00BF015F">
            <w:pPr>
              <w:jc w:val="both"/>
              <w:rPr>
                <w:rFonts w:ascii="Calibri" w:eastAsia="Times New Roman" w:hAnsi="Calibri" w:cs="Arial"/>
                <w:b/>
                <w:bCs/>
                <w:color w:val="000000"/>
                <w:sz w:val="20"/>
                <w:szCs w:val="20"/>
                <w:lang w:val="en-US" w:eastAsia="pt-BR"/>
              </w:rPr>
            </w:pPr>
          </w:p>
          <w:p w14:paraId="6AFB59F7" w14:textId="77777777" w:rsidR="00BF015F" w:rsidRDefault="00BF015F" w:rsidP="00BF015F">
            <w:pPr>
              <w:jc w:val="both"/>
              <w:rPr>
                <w:rFonts w:ascii="Calibri" w:eastAsia="Times New Roman" w:hAnsi="Calibri" w:cs="Arial"/>
                <w:b/>
                <w:bCs/>
                <w:color w:val="000000"/>
                <w:sz w:val="20"/>
                <w:szCs w:val="20"/>
                <w:lang w:val="en-US" w:eastAsia="pt-BR"/>
              </w:rPr>
            </w:pPr>
          </w:p>
          <w:p w14:paraId="47B74766" w14:textId="5BE804A1"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Apenas se for identificada </w:t>
            </w:r>
            <w:r>
              <w:rPr>
                <w:rFonts w:ascii="Calibri" w:eastAsia="Times New Roman" w:hAnsi="Calibri" w:cs="Arial"/>
                <w:b/>
                <w:bCs/>
                <w:color w:val="000000"/>
                <w:sz w:val="20"/>
                <w:szCs w:val="20"/>
                <w:lang w:eastAsia="pt-BR"/>
              </w:rPr>
              <w:t xml:space="preserve">áreas </w:t>
            </w:r>
            <w:r w:rsidR="00585257">
              <w:rPr>
                <w:rFonts w:ascii="Calibri" w:eastAsia="Times New Roman" w:hAnsi="Calibri" w:cs="Arial"/>
                <w:b/>
                <w:bCs/>
                <w:color w:val="000000"/>
                <w:sz w:val="20"/>
                <w:szCs w:val="20"/>
                <w:lang w:eastAsia="pt-BR"/>
              </w:rPr>
              <w:t>com pits</w:t>
            </w:r>
            <w:r>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na peça após a execução das etapas anteriores, é fornecido pelo CIR Manual possibilidades adicionais de limpeza especial (</w:t>
            </w:r>
            <w:r>
              <w:rPr>
                <w:rFonts w:ascii="Calibri" w:eastAsia="Times New Roman" w:hAnsi="Calibri" w:cs="Arial"/>
                <w:b/>
                <w:bCs/>
                <w:color w:val="000000"/>
                <w:sz w:val="20"/>
                <w:szCs w:val="20"/>
                <w:lang w:eastAsia="pt-BR"/>
              </w:rPr>
              <w:t>j</w:t>
            </w:r>
            <w:r w:rsidRPr="009F1EA6">
              <w:rPr>
                <w:rFonts w:ascii="Calibri" w:eastAsia="Times New Roman" w:hAnsi="Calibri" w:cs="Arial"/>
                <w:b/>
                <w:bCs/>
                <w:color w:val="000000"/>
                <w:sz w:val="20"/>
                <w:szCs w:val="20"/>
                <w:lang w:eastAsia="pt-BR"/>
              </w:rPr>
              <w:t>ateamento a seco com partículas plásticas</w:t>
            </w:r>
            <w:r>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ou jateamento úmido com microesferas de vidro).</w:t>
            </w:r>
          </w:p>
          <w:p w14:paraId="5D3AF8D5" w14:textId="77777777" w:rsidR="00BF015F" w:rsidRDefault="00BF015F" w:rsidP="00BF015F">
            <w:pPr>
              <w:jc w:val="both"/>
              <w:rPr>
                <w:rFonts w:ascii="Calibri" w:eastAsia="Times New Roman" w:hAnsi="Calibri" w:cs="Arial"/>
                <w:b/>
                <w:bCs/>
                <w:color w:val="000000"/>
                <w:sz w:val="20"/>
                <w:szCs w:val="20"/>
                <w:lang w:eastAsia="pt-BR"/>
              </w:rPr>
            </w:pPr>
          </w:p>
          <w:p w14:paraId="3A68E8FB" w14:textId="49D1C9C0" w:rsidR="00BF015F" w:rsidRPr="00A60068"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Pr="009F1EA6">
              <w:rPr>
                <w:rFonts w:ascii="Calibri" w:eastAsia="Times New Roman" w:hAnsi="Calibri" w:cs="Arial"/>
                <w:i/>
                <w:iCs/>
                <w:color w:val="000000"/>
                <w:sz w:val="20"/>
                <w:szCs w:val="20"/>
                <w:lang w:val="en-US" w:eastAsia="pt-BR"/>
              </w:rPr>
              <w:t>Only if areas with pits are identified on the part after the execution of the previous steps, the CIR Manual provides additional possibilities for special cleaning (</w:t>
            </w:r>
            <w:r>
              <w:rPr>
                <w:rFonts w:ascii="Calibri" w:eastAsia="Times New Roman" w:hAnsi="Calibri" w:cs="Arial"/>
                <w:i/>
                <w:iCs/>
                <w:color w:val="000000"/>
                <w:sz w:val="20"/>
                <w:szCs w:val="20"/>
                <w:lang w:val="en-US" w:eastAsia="pt-BR"/>
              </w:rPr>
              <w:t>d</w:t>
            </w:r>
            <w:r w:rsidRPr="009F1EA6">
              <w:rPr>
                <w:rFonts w:ascii="Calibri" w:eastAsia="Times New Roman" w:hAnsi="Calibri" w:cs="Arial"/>
                <w:i/>
                <w:iCs/>
                <w:color w:val="000000"/>
                <w:sz w:val="20"/>
                <w:szCs w:val="20"/>
                <w:lang w:val="en-US" w:eastAsia="pt-BR"/>
              </w:rPr>
              <w:t xml:space="preserve">ry </w:t>
            </w:r>
            <w:r>
              <w:rPr>
                <w:rFonts w:ascii="Calibri" w:eastAsia="Times New Roman" w:hAnsi="Calibri" w:cs="Arial"/>
                <w:i/>
                <w:iCs/>
                <w:color w:val="000000"/>
                <w:sz w:val="20"/>
                <w:szCs w:val="20"/>
                <w:lang w:val="en-US" w:eastAsia="pt-BR"/>
              </w:rPr>
              <w:t>p</w:t>
            </w:r>
            <w:r w:rsidRPr="009F1EA6">
              <w:rPr>
                <w:rFonts w:ascii="Calibri" w:eastAsia="Times New Roman" w:hAnsi="Calibri" w:cs="Arial"/>
                <w:i/>
                <w:iCs/>
                <w:color w:val="000000"/>
                <w:sz w:val="20"/>
                <w:szCs w:val="20"/>
                <w:lang w:val="en-US" w:eastAsia="pt-BR"/>
              </w:rPr>
              <w:t xml:space="preserve">lastic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Pr>
                <w:rFonts w:ascii="Calibri" w:eastAsia="Times New Roman" w:hAnsi="Calibri" w:cs="Arial"/>
                <w:i/>
                <w:iCs/>
                <w:color w:val="000000"/>
                <w:sz w:val="20"/>
                <w:szCs w:val="20"/>
                <w:lang w:val="en-US" w:eastAsia="pt-BR"/>
              </w:rPr>
              <w:t xml:space="preserve"> </w:t>
            </w:r>
            <w:r w:rsidRPr="009F1EA6">
              <w:rPr>
                <w:rFonts w:ascii="Calibri" w:eastAsia="Times New Roman" w:hAnsi="Calibri" w:cs="Arial"/>
                <w:i/>
                <w:iCs/>
                <w:color w:val="000000"/>
                <w:sz w:val="20"/>
                <w:szCs w:val="20"/>
                <w:lang w:val="en-US" w:eastAsia="pt-BR"/>
              </w:rPr>
              <w:t xml:space="preserve">or </w:t>
            </w:r>
            <w:r>
              <w:rPr>
                <w:rFonts w:ascii="Calibri" w:eastAsia="Times New Roman" w:hAnsi="Calibri" w:cs="Arial"/>
                <w:i/>
                <w:iCs/>
                <w:color w:val="000000"/>
                <w:sz w:val="20"/>
                <w:szCs w:val="20"/>
                <w:lang w:val="en-US" w:eastAsia="pt-BR"/>
              </w:rPr>
              <w:t>w</w:t>
            </w:r>
            <w:r w:rsidRPr="009F1EA6">
              <w:rPr>
                <w:rFonts w:ascii="Calibri" w:eastAsia="Times New Roman" w:hAnsi="Calibri" w:cs="Arial"/>
                <w:i/>
                <w:iCs/>
                <w:color w:val="000000"/>
                <w:sz w:val="20"/>
                <w:szCs w:val="20"/>
                <w:lang w:val="en-US" w:eastAsia="pt-BR"/>
              </w:rPr>
              <w:t xml:space="preserve">et-glass-bead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sidRPr="00A60068">
              <w:rPr>
                <w:rFonts w:ascii="Calibri" w:eastAsia="Times New Roman" w:hAnsi="Calibri" w:cs="Arial"/>
                <w:i/>
                <w:iCs/>
                <w:color w:val="000000"/>
                <w:sz w:val="20"/>
                <w:szCs w:val="20"/>
                <w:lang w:val="en-US" w:eastAsia="pt-BR"/>
              </w:rPr>
              <w:t>.)</w:t>
            </w:r>
          </w:p>
          <w:p w14:paraId="65BECAB6"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37386AD"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2027D87" w14:textId="77777777"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1496865A" w14:textId="77777777" w:rsidR="00BF015F" w:rsidRDefault="00BF015F" w:rsidP="00BF015F">
            <w:pPr>
              <w:jc w:val="both"/>
              <w:rPr>
                <w:rFonts w:ascii="Calibri" w:eastAsia="Times New Roman" w:hAnsi="Calibri" w:cs="Arial"/>
                <w:b/>
                <w:bCs/>
                <w:color w:val="000000"/>
                <w:sz w:val="20"/>
                <w:szCs w:val="20"/>
                <w:lang w:eastAsia="pt-BR"/>
              </w:rPr>
            </w:pPr>
          </w:p>
          <w:p w14:paraId="6DACEA28" w14:textId="77777777" w:rsidR="00BF015F"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1D9FFAF7" w14:textId="77777777" w:rsidR="00BF015F" w:rsidRDefault="00BF015F" w:rsidP="00BF015F">
            <w:pPr>
              <w:jc w:val="both"/>
              <w:rPr>
                <w:rFonts w:ascii="Calibri" w:eastAsia="Times New Roman" w:hAnsi="Calibri" w:cs="Arial"/>
                <w:i/>
                <w:iCs/>
                <w:color w:val="000000"/>
                <w:sz w:val="20"/>
                <w:szCs w:val="20"/>
                <w:lang w:val="en-US" w:eastAsia="pt-BR"/>
              </w:rPr>
            </w:pPr>
          </w:p>
          <w:p w14:paraId="1D6BA814" w14:textId="77777777" w:rsidR="00BF015F" w:rsidRDefault="00BF015F" w:rsidP="00BF015F">
            <w:pPr>
              <w:jc w:val="both"/>
              <w:rPr>
                <w:rFonts w:ascii="Calibri" w:eastAsia="Times New Roman" w:hAnsi="Calibri" w:cs="Arial"/>
                <w:i/>
                <w:iCs/>
                <w:color w:val="000000"/>
                <w:sz w:val="20"/>
                <w:szCs w:val="20"/>
                <w:lang w:val="en-US" w:eastAsia="pt-BR"/>
              </w:rPr>
            </w:pPr>
          </w:p>
          <w:p w14:paraId="461BD2A5" w14:textId="77777777" w:rsidR="00BF015F" w:rsidRPr="00AD0815" w:rsidRDefault="00BF015F" w:rsidP="00BF015F">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Foi necessária a limpeza adicional citada</w:t>
            </w:r>
            <w:r>
              <w:rPr>
                <w:rFonts w:ascii="Calibri" w:eastAsia="Times New Roman" w:hAnsi="Calibri" w:cs="Arial"/>
                <w:b/>
                <w:bCs/>
                <w:color w:val="000000"/>
                <w:sz w:val="20"/>
                <w:szCs w:val="20"/>
                <w:lang w:eastAsia="pt-BR"/>
              </w:rPr>
              <w:t>?</w:t>
            </w:r>
          </w:p>
          <w:p w14:paraId="346CD371" w14:textId="77777777" w:rsidR="00BF015F" w:rsidRPr="00AD0815" w:rsidRDefault="00BF015F" w:rsidP="00BF015F">
            <w:pPr>
              <w:jc w:val="both"/>
              <w:rPr>
                <w:rFonts w:ascii="Calibri" w:eastAsia="Times New Roman" w:hAnsi="Calibri" w:cs="Arial"/>
                <w:i/>
                <w:iCs/>
                <w:color w:val="000000"/>
                <w:sz w:val="20"/>
                <w:szCs w:val="20"/>
                <w:lang w:eastAsia="pt-BR"/>
              </w:rPr>
            </w:pPr>
          </w:p>
          <w:p w14:paraId="4DF8652D" w14:textId="77777777" w:rsidR="00BF015F" w:rsidRDefault="00BF015F" w:rsidP="00BF015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Was the additional cleaning mentioned necessary?</w:t>
            </w:r>
            <w:r>
              <w:rPr>
                <w:rFonts w:ascii="Calibri" w:eastAsia="Times New Roman" w:hAnsi="Calibri" w:cs="Arial"/>
                <w:i/>
                <w:iCs/>
                <w:color w:val="000000"/>
                <w:sz w:val="20"/>
                <w:szCs w:val="20"/>
                <w:lang w:val="en-US" w:eastAsia="pt-BR"/>
              </w:rPr>
              <w:t>)</w:t>
            </w:r>
          </w:p>
          <w:p w14:paraId="4D4E41FE" w14:textId="77777777" w:rsidR="00BF015F" w:rsidRPr="00192741" w:rsidRDefault="00BF015F" w:rsidP="00BF015F">
            <w:pPr>
              <w:jc w:val="both"/>
              <w:rPr>
                <w:rFonts w:ascii="Calibri" w:eastAsia="Times New Roman" w:hAnsi="Calibri" w:cs="Arial"/>
                <w:i/>
                <w:iCs/>
                <w:color w:val="000000"/>
                <w:sz w:val="20"/>
                <w:szCs w:val="20"/>
                <w:lang w:val="en-US" w:eastAsia="pt-BR"/>
              </w:rPr>
            </w:pPr>
          </w:p>
          <w:p w14:paraId="4E469486" w14:textId="28DAF7A9" w:rsidR="00BF015F" w:rsidRPr="00A3086E" w:rsidRDefault="00BF015F" w:rsidP="00BF015F">
            <w:pPr>
              <w:jc w:val="left"/>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Sim. N</w:t>
            </w:r>
            <w:r>
              <w:rPr>
                <w:rFonts w:ascii="Calibri" w:eastAsia="Times New Roman" w:hAnsi="Calibri" w:cs="Arial"/>
                <w:b/>
                <w:bCs/>
                <w:color w:val="000000"/>
                <w:sz w:val="20"/>
                <w:szCs w:val="20"/>
                <w:lang w:eastAsia="pt-BR"/>
              </w:rPr>
              <w:t xml:space="preserve">º da sub O.S. aberta para realização </w:t>
            </w:r>
            <w:r w:rsidR="00585257">
              <w:rPr>
                <w:rFonts w:ascii="Calibri" w:eastAsia="Times New Roman" w:hAnsi="Calibri" w:cs="Arial"/>
                <w:b/>
                <w:bCs/>
                <w:color w:val="000000"/>
                <w:sz w:val="20"/>
                <w:szCs w:val="20"/>
                <w:lang w:eastAsia="pt-BR"/>
              </w:rPr>
              <w:t>do processo</w:t>
            </w:r>
            <w:r>
              <w:rPr>
                <w:rFonts w:ascii="Calibri" w:eastAsia="Times New Roman" w:hAnsi="Calibri" w:cs="Arial"/>
                <w:b/>
                <w:bCs/>
                <w:color w:val="000000"/>
                <w:sz w:val="20"/>
                <w:szCs w:val="20"/>
                <w:lang w:eastAsia="pt-BR"/>
              </w:rPr>
              <w:t xml:space="preserve">: </w:t>
            </w:r>
            <w:r w:rsidRPr="007F35FB">
              <w:rPr>
                <w:rFonts w:ascii="Calibri" w:eastAsia="Times New Roman" w:hAnsi="Calibri" w:cs="Arial"/>
                <w:b/>
                <w:bCs/>
                <w:color w:val="000000"/>
                <w:sz w:val="20"/>
                <w:szCs w:val="20"/>
                <w:lang w:eastAsia="pt-BR"/>
              </w:rPr>
              <w:t>____________________</w:t>
            </w:r>
          </w:p>
          <w:p w14:paraId="04BCBE10" w14:textId="6F5F26F0" w:rsidR="00BF015F" w:rsidRPr="009F1EA6" w:rsidRDefault="00BF015F" w:rsidP="00BF015F">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9F1EA6">
              <w:rPr>
                <w:rFonts w:ascii="Calibri" w:eastAsia="Times New Roman" w:hAnsi="Calibri" w:cs="Arial"/>
                <w:i/>
                <w:iCs/>
                <w:color w:val="000000"/>
                <w:sz w:val="20"/>
                <w:szCs w:val="20"/>
                <w:lang w:val="en-US" w:eastAsia="pt-BR"/>
              </w:rPr>
              <w:t>(Yes. N</w:t>
            </w:r>
            <w:r>
              <w:rPr>
                <w:rFonts w:ascii="Calibri" w:eastAsia="Times New Roman" w:hAnsi="Calibri" w:cs="Arial"/>
                <w:i/>
                <w:iCs/>
                <w:color w:val="000000"/>
                <w:sz w:val="20"/>
                <w:szCs w:val="20"/>
                <w:lang w:val="en-US" w:eastAsia="pt-BR"/>
              </w:rPr>
              <w:t>umber</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 xml:space="preserve">W.O. opened for </w:t>
            </w:r>
            <w:r w:rsidR="00585257" w:rsidRPr="00585257">
              <w:rPr>
                <w:rFonts w:ascii="Calibri" w:eastAsia="Times New Roman" w:hAnsi="Calibri" w:cs="Arial"/>
                <w:i/>
                <w:iCs/>
                <w:color w:val="000000"/>
                <w:sz w:val="20"/>
                <w:szCs w:val="20"/>
                <w:lang w:val="en-US" w:eastAsia="pt-BR"/>
              </w:rPr>
              <w:t>execution of the process</w:t>
            </w:r>
            <w:r w:rsidRPr="009F1EA6">
              <w:rPr>
                <w:rFonts w:ascii="Calibri" w:eastAsia="Times New Roman" w:hAnsi="Calibri" w:cs="Arial"/>
                <w:i/>
                <w:iCs/>
                <w:color w:val="000000"/>
                <w:sz w:val="20"/>
                <w:szCs w:val="20"/>
                <w:lang w:val="en-US" w:eastAsia="pt-BR"/>
              </w:rPr>
              <w:t>:)</w:t>
            </w:r>
          </w:p>
          <w:p w14:paraId="57D41612" w14:textId="77777777" w:rsidR="00BF015F" w:rsidRPr="009F1EA6" w:rsidRDefault="00BF015F" w:rsidP="00BF015F">
            <w:pPr>
              <w:jc w:val="both"/>
              <w:rPr>
                <w:rFonts w:ascii="Calibri" w:eastAsia="Times New Roman" w:hAnsi="Calibri" w:cs="Arial"/>
                <w:b/>
                <w:bCs/>
                <w:color w:val="000000"/>
                <w:sz w:val="20"/>
                <w:szCs w:val="20"/>
                <w:lang w:val="en-US" w:eastAsia="pt-BR"/>
              </w:rPr>
            </w:pPr>
          </w:p>
          <w:p w14:paraId="7E5F9B75" w14:textId="27DEF27B" w:rsidR="00BF015F" w:rsidRPr="00A3086E"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Não.</w:t>
            </w:r>
            <w:r w:rsidR="00585257">
              <w:rPr>
                <w:rFonts w:ascii="Calibri" w:eastAsia="Times New Roman" w:hAnsi="Calibri" w:cs="Arial"/>
                <w:b/>
                <w:bCs/>
                <w:color w:val="000000"/>
                <w:sz w:val="20"/>
                <w:szCs w:val="20"/>
                <w:lang w:eastAsia="pt-BR"/>
              </w:rPr>
              <w:t xml:space="preserve"> Seguir para a próxima etapa.</w:t>
            </w:r>
          </w:p>
          <w:p w14:paraId="616F384B" w14:textId="1B5B55EF" w:rsidR="00BF015F" w:rsidRPr="00585257" w:rsidRDefault="00BF015F" w:rsidP="00BF015F">
            <w:pPr>
              <w:jc w:val="both"/>
              <w:rPr>
                <w:rFonts w:ascii="Calibri" w:eastAsia="Times New Roman" w:hAnsi="Calibri" w:cs="Arial"/>
                <w:b/>
                <w:bCs/>
                <w:color w:val="000000"/>
                <w:sz w:val="20"/>
                <w:szCs w:val="20"/>
                <w:lang w:val="en-US" w:eastAsia="pt-BR"/>
              </w:rPr>
            </w:pPr>
            <w:r w:rsidRPr="00585257">
              <w:rPr>
                <w:rFonts w:ascii="Calibri" w:eastAsia="Times New Roman" w:hAnsi="Calibri" w:cs="Arial"/>
                <w:i/>
                <w:iCs/>
                <w:color w:val="000000"/>
                <w:sz w:val="20"/>
                <w:szCs w:val="20"/>
                <w:lang w:val="en-US" w:eastAsia="pt-BR"/>
              </w:rPr>
              <w:t xml:space="preserve">       (No.</w:t>
            </w:r>
            <w:r w:rsidR="00585257">
              <w:rPr>
                <w:lang w:val="en-US"/>
              </w:rPr>
              <w:t xml:space="preserve"> </w:t>
            </w:r>
            <w:r w:rsidR="00585257" w:rsidRPr="00585257">
              <w:rPr>
                <w:rFonts w:ascii="Calibri" w:eastAsia="Times New Roman" w:hAnsi="Calibri" w:cs="Arial"/>
                <w:i/>
                <w:iCs/>
                <w:color w:val="000000"/>
                <w:sz w:val="20"/>
                <w:szCs w:val="20"/>
                <w:lang w:val="en-US" w:eastAsia="pt-BR"/>
              </w:rPr>
              <w:t>Proceed to the next step.</w:t>
            </w:r>
            <w:r w:rsidRPr="00585257">
              <w:rPr>
                <w:rFonts w:ascii="Calibri" w:eastAsia="Times New Roman" w:hAnsi="Calibri" w:cs="Arial"/>
                <w:i/>
                <w:iCs/>
                <w:color w:val="000000"/>
                <w:sz w:val="20"/>
                <w:szCs w:val="20"/>
                <w:lang w:val="en-US" w:eastAsia="pt-BR"/>
              </w:rPr>
              <w:t>)</w:t>
            </w:r>
          </w:p>
          <w:p w14:paraId="7ADA4CA1" w14:textId="7DC4E972" w:rsidR="00BF015F" w:rsidRPr="00585257" w:rsidRDefault="00BF015F" w:rsidP="00BF015F">
            <w:pPr>
              <w:jc w:val="both"/>
              <w:rPr>
                <w:rFonts w:ascii="Calibri" w:eastAsia="Times New Roman" w:hAnsi="Calibri" w:cs="Arial"/>
                <w:b/>
                <w:bCs/>
                <w:color w:val="000000"/>
                <w:sz w:val="20"/>
                <w:szCs w:val="20"/>
                <w:lang w:val="en-US" w:eastAsia="pt-BR"/>
              </w:rPr>
            </w:pPr>
          </w:p>
        </w:tc>
      </w:tr>
      <w:tr w:rsidR="006875BE" w:rsidRPr="006875BE" w14:paraId="5871C671" w14:textId="77777777" w:rsidTr="00D528D6">
        <w:trPr>
          <w:trHeight w:val="1134"/>
          <w:jc w:val="center"/>
        </w:trPr>
        <w:tc>
          <w:tcPr>
            <w:tcW w:w="704" w:type="dxa"/>
            <w:vAlign w:val="center"/>
          </w:tcPr>
          <w:p w14:paraId="560A8F84" w14:textId="34BC408C"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6875BE" w:rsidRDefault="006875BE"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47926B00"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6875BE">
              <w:rPr>
                <w:rFonts w:ascii="Calibri" w:eastAsia="Times New Roman" w:hAnsi="Calibri" w:cs="Arial"/>
                <w:b/>
                <w:bCs/>
                <w:color w:val="000000"/>
                <w:sz w:val="20"/>
                <w:szCs w:val="20"/>
                <w:lang w:eastAsia="pt-BR"/>
              </w:rPr>
              <w:t>72-52-12</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6C2707" w:rsidRPr="006C2707">
              <w:rPr>
                <w:rFonts w:ascii="Calibri" w:eastAsia="Times New Roman" w:hAnsi="Calibri" w:cs="Arial"/>
                <w:b/>
                <w:bCs/>
                <w:color w:val="000000"/>
                <w:sz w:val="20"/>
                <w:szCs w:val="20"/>
                <w:lang w:eastAsia="pt-BR"/>
              </w:rPr>
              <w:t>72-52-12-230-801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571FAEA6"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6C2707" w:rsidRPr="006C2707">
              <w:rPr>
                <w:rFonts w:ascii="Calibri" w:eastAsia="Times New Roman" w:hAnsi="Calibri" w:cs="Arial"/>
                <w:i/>
                <w:iCs/>
                <w:color w:val="000000"/>
                <w:sz w:val="20"/>
                <w:szCs w:val="20"/>
                <w:lang w:val="en-US" w:eastAsia="pt-BR"/>
              </w:rPr>
              <w:t>72-52-12</w:t>
            </w:r>
            <w:r w:rsidRPr="00AD0815">
              <w:rPr>
                <w:rFonts w:ascii="Calibri" w:eastAsia="Times New Roman" w:hAnsi="Calibri" w:cs="Arial"/>
                <w:i/>
                <w:iCs/>
                <w:color w:val="000000"/>
                <w:sz w:val="20"/>
                <w:szCs w:val="20"/>
                <w:lang w:val="en-US" w:eastAsia="pt-BR"/>
              </w:rPr>
              <w:t xml:space="preserve">, Section “Inspection/Check-01”, Paragraph 1., Step C. (Task </w:t>
            </w:r>
            <w:r w:rsidR="006C2707" w:rsidRPr="006C2707">
              <w:rPr>
                <w:rFonts w:ascii="Calibri" w:eastAsia="Times New Roman" w:hAnsi="Calibri" w:cs="Arial"/>
                <w:i/>
                <w:iCs/>
                <w:color w:val="000000"/>
                <w:sz w:val="20"/>
                <w:szCs w:val="20"/>
                <w:lang w:val="en-US" w:eastAsia="pt-BR"/>
              </w:rPr>
              <w:t>72-52-12-230-801</w:t>
            </w:r>
            <w:r w:rsidRPr="00AD0815">
              <w:rPr>
                <w:rFonts w:ascii="Calibri" w:eastAsia="Times New Roman" w:hAnsi="Calibri" w:cs="Arial"/>
                <w:i/>
                <w:iCs/>
                <w:color w:val="000000"/>
                <w:sz w:val="20"/>
                <w:szCs w:val="20"/>
                <w:lang w:val="en-US" w:eastAsia="pt-BR"/>
              </w:rPr>
              <w:t>):)</w:t>
            </w:r>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005B1A12" w14:textId="462600FB" w:rsidR="006875BE" w:rsidRPr="00763FEF" w:rsidRDefault="006875BE" w:rsidP="006875B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lastRenderedPageBreak/>
              <w:t xml:space="preserve">Realizar o processo conforme SPOP </w:t>
            </w:r>
            <w:r w:rsidR="00D118A3">
              <w:rPr>
                <w:rFonts w:ascii="Calibri" w:eastAsia="Times New Roman" w:hAnsi="Calibri" w:cs="Arial"/>
                <w:b/>
                <w:bCs/>
                <w:color w:val="000000"/>
                <w:sz w:val="20"/>
                <w:szCs w:val="20"/>
                <w:lang w:eastAsia="pt-BR"/>
              </w:rPr>
              <w:t>84</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r w:rsidRPr="00AD0815">
              <w:rPr>
                <w:rFonts w:ascii="Calibri" w:eastAsia="Times New Roman" w:hAnsi="Calibri" w:cs="Arial"/>
                <w:b/>
                <w:bCs/>
                <w:color w:val="000000"/>
                <w:sz w:val="20"/>
                <w:szCs w:val="20"/>
                <w:lang w:eastAsia="pt-BR"/>
              </w:rPr>
              <w:t>fillet radii</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 xml:space="preserve">de inspeção (ref. </w:t>
            </w:r>
            <w:r w:rsidRPr="00763FEF">
              <w:rPr>
                <w:rFonts w:ascii="Calibri" w:eastAsia="Times New Roman" w:hAnsi="Calibri" w:cs="Arial"/>
                <w:b/>
                <w:bCs/>
                <w:color w:val="000000"/>
                <w:sz w:val="20"/>
                <w:szCs w:val="20"/>
                <w:lang w:val="en-US" w:eastAsia="pt-BR"/>
              </w:rPr>
              <w:t xml:space="preserve">Figura 801, Task </w:t>
            </w:r>
            <w:r w:rsidR="00D118A3" w:rsidRPr="00D118A3">
              <w:rPr>
                <w:rFonts w:ascii="Calibri" w:eastAsia="Times New Roman" w:hAnsi="Calibri" w:cs="Arial"/>
                <w:b/>
                <w:bCs/>
                <w:color w:val="000000"/>
                <w:sz w:val="20"/>
                <w:szCs w:val="20"/>
                <w:lang w:val="en-US" w:eastAsia="pt-BR"/>
              </w:rPr>
              <w:t>72-52-12-230-801</w:t>
            </w:r>
            <w:r w:rsidRPr="00763FEF">
              <w:rPr>
                <w:rFonts w:ascii="Calibri" w:eastAsia="Times New Roman" w:hAnsi="Calibri" w:cs="Arial"/>
                <w:b/>
                <w:bCs/>
                <w:color w:val="000000"/>
                <w:sz w:val="20"/>
                <w:szCs w:val="20"/>
                <w:lang w:val="en-US" w:eastAsia="pt-BR"/>
              </w:rPr>
              <w:t>).</w:t>
            </w:r>
          </w:p>
          <w:p w14:paraId="4203D851" w14:textId="77777777" w:rsidR="006875BE" w:rsidRPr="00763FEF" w:rsidRDefault="006875BE" w:rsidP="006875BE">
            <w:pPr>
              <w:jc w:val="both"/>
              <w:rPr>
                <w:rFonts w:ascii="Calibri" w:eastAsia="Times New Roman" w:hAnsi="Calibri" w:cs="Arial"/>
                <w:b/>
                <w:bCs/>
                <w:color w:val="000000"/>
                <w:sz w:val="20"/>
                <w:szCs w:val="20"/>
                <w:lang w:val="en-US" w:eastAsia="pt-BR"/>
              </w:rPr>
            </w:pPr>
          </w:p>
          <w:p w14:paraId="288E629C" w14:textId="3E6D171E" w:rsidR="006875BE" w:rsidRPr="00AD0815" w:rsidRDefault="006875BE" w:rsidP="006875BE">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D118A3">
              <w:rPr>
                <w:rFonts w:ascii="Calibri" w:eastAsia="Times New Roman" w:hAnsi="Calibri" w:cs="Arial"/>
                <w:i/>
                <w:iCs/>
                <w:color w:val="000000"/>
                <w:sz w:val="20"/>
                <w:szCs w:val="20"/>
                <w:lang w:val="en-US" w:eastAsia="pt-BR"/>
              </w:rPr>
              <w:t>84</w:t>
            </w:r>
            <w:r w:rsidRPr="00AD0815">
              <w:rPr>
                <w:rFonts w:ascii="Calibri" w:eastAsia="Times New Roman" w:hAnsi="Calibri" w:cs="Arial"/>
                <w:i/>
                <w:iCs/>
                <w:color w:val="000000"/>
                <w:sz w:val="20"/>
                <w:szCs w:val="20"/>
                <w:lang w:val="en-US" w:eastAsia="pt-BR"/>
              </w:rPr>
              <w:t>. Give special attention to the fillet radii and other critical inspection areas (</w:t>
            </w:r>
            <w:r w:rsidRPr="00C66B70">
              <w:rPr>
                <w:rFonts w:ascii="Calibri" w:eastAsia="Times New Roman" w:hAnsi="Calibri" w:cs="Arial"/>
                <w:i/>
                <w:iCs/>
                <w:color w:val="000000"/>
                <w:sz w:val="20"/>
                <w:szCs w:val="20"/>
                <w:lang w:val="en-US" w:eastAsia="pt-BR"/>
              </w:rPr>
              <w:t xml:space="preserve">ref. </w:t>
            </w:r>
            <w:r w:rsidRPr="00AD20BB">
              <w:rPr>
                <w:rFonts w:ascii="Calibri" w:eastAsia="Times New Roman" w:hAnsi="Calibri" w:cs="Arial"/>
                <w:i/>
                <w:iCs/>
                <w:color w:val="000000"/>
                <w:sz w:val="20"/>
                <w:szCs w:val="20"/>
                <w:lang w:eastAsia="pt-BR"/>
              </w:rPr>
              <w:t>Figur</w:t>
            </w:r>
            <w:r w:rsidR="00D118A3">
              <w:rPr>
                <w:rFonts w:ascii="Calibri" w:eastAsia="Times New Roman" w:hAnsi="Calibri" w:cs="Arial"/>
                <w:i/>
                <w:iCs/>
                <w:color w:val="000000"/>
                <w:sz w:val="20"/>
                <w:szCs w:val="20"/>
                <w:lang w:eastAsia="pt-BR"/>
              </w:rPr>
              <w:t xml:space="preserve">e </w:t>
            </w:r>
            <w:r w:rsidRPr="00AD20BB">
              <w:rPr>
                <w:rFonts w:ascii="Calibri" w:eastAsia="Times New Roman" w:hAnsi="Calibri" w:cs="Arial"/>
                <w:i/>
                <w:iCs/>
                <w:color w:val="000000"/>
                <w:sz w:val="20"/>
                <w:szCs w:val="20"/>
                <w:lang w:eastAsia="pt-BR"/>
              </w:rPr>
              <w:t xml:space="preserve">801, Task </w:t>
            </w:r>
            <w:r w:rsidR="00D118A3" w:rsidRPr="00D118A3">
              <w:rPr>
                <w:rFonts w:ascii="Calibri" w:eastAsia="Times New Roman" w:hAnsi="Calibri" w:cs="Arial"/>
                <w:i/>
                <w:iCs/>
                <w:color w:val="000000"/>
                <w:sz w:val="20"/>
                <w:szCs w:val="20"/>
                <w:lang w:eastAsia="pt-BR"/>
              </w:rPr>
              <w:t>72-52-12-230-801</w:t>
            </w:r>
            <w:r w:rsidRPr="00AD0815">
              <w:rPr>
                <w:rFonts w:ascii="Calibri" w:eastAsia="Times New Roman" w:hAnsi="Calibri" w:cs="Arial"/>
                <w:i/>
                <w:iCs/>
                <w:color w:val="000000"/>
                <w:sz w:val="20"/>
                <w:szCs w:val="20"/>
                <w:lang w:eastAsia="pt-BR"/>
              </w:rPr>
              <w:t>).)</w:t>
            </w:r>
          </w:p>
          <w:p w14:paraId="01216D5C" w14:textId="77777777" w:rsidR="006875BE" w:rsidRPr="00F35B82" w:rsidRDefault="006875BE" w:rsidP="006875BE">
            <w:pPr>
              <w:jc w:val="both"/>
              <w:rPr>
                <w:rFonts w:ascii="Calibri" w:eastAsia="Times New Roman" w:hAnsi="Calibri" w:cs="Arial"/>
                <w:b/>
                <w:bCs/>
                <w:color w:val="000000"/>
                <w:sz w:val="20"/>
                <w:szCs w:val="20"/>
                <w:lang w:eastAsia="pt-BR"/>
              </w:rPr>
            </w:pPr>
          </w:p>
          <w:p w14:paraId="7A6D03FD" w14:textId="77777777" w:rsidR="006875BE" w:rsidRPr="00F35B82" w:rsidRDefault="006875BE" w:rsidP="006875BE">
            <w:pPr>
              <w:jc w:val="both"/>
              <w:rPr>
                <w:rFonts w:ascii="Calibri" w:eastAsia="Times New Roman" w:hAnsi="Calibri" w:cs="Arial"/>
                <w:b/>
                <w:bCs/>
                <w:color w:val="000000"/>
                <w:sz w:val="20"/>
                <w:szCs w:val="20"/>
                <w:lang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D528D6" w:rsidRDefault="006875BE" w:rsidP="006875BE">
            <w:pPr>
              <w:jc w:val="both"/>
              <w:rPr>
                <w:rFonts w:ascii="Calibri" w:eastAsia="Times New Roman" w:hAnsi="Calibri" w:cs="Arial"/>
                <w:i/>
                <w:iCs/>
                <w:color w:val="000000"/>
                <w:sz w:val="20"/>
                <w:szCs w:val="20"/>
                <w:lang w:eastAsia="pt-BR"/>
              </w:rPr>
            </w:pPr>
            <w:r w:rsidRPr="00D528D6">
              <w:rPr>
                <w:rFonts w:ascii="Calibri" w:eastAsia="Times New Roman" w:hAnsi="Calibri" w:cs="Arial"/>
                <w:i/>
                <w:iCs/>
                <w:color w:val="000000"/>
                <w:sz w:val="20"/>
                <w:szCs w:val="20"/>
                <w:lang w:eastAsia="pt-BR"/>
              </w:rPr>
              <w:t>(Fill out form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b/>
                <w:bCs/>
                <w:color w:val="000000"/>
                <w:sz w:val="20"/>
                <w:szCs w:val="20"/>
                <w:lang w:val="en-US" w:eastAsia="pt-BR"/>
              </w:rPr>
              <w:t>(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9233EA" w:rsidRPr="00EB776E" w14:paraId="1787429F" w14:textId="77777777" w:rsidTr="00D528D6">
        <w:trPr>
          <w:trHeight w:val="1134"/>
          <w:jc w:val="center"/>
        </w:trPr>
        <w:tc>
          <w:tcPr>
            <w:tcW w:w="704" w:type="dxa"/>
            <w:vAlign w:val="center"/>
          </w:tcPr>
          <w:p w14:paraId="7BDFDBA8" w14:textId="1CA2039A" w:rsidR="009233EA" w:rsidRDefault="009233EA" w:rsidP="009233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4641774"/>
            <w:placeholder>
              <w:docPart w:val="0FF08C3D1DD74DD7A1072B435B0C82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9233EA" w:rsidRDefault="009233EA" w:rsidP="009233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EED168943B0E44ADA40C9C29DCDCD34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9233EA" w:rsidRDefault="009233EA" w:rsidP="009233E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9233EA" w:rsidRDefault="009233EA" w:rsidP="009233EA">
            <w:pPr>
              <w:jc w:val="both"/>
              <w:rPr>
                <w:rFonts w:ascii="Calibri" w:eastAsia="Times New Roman" w:hAnsi="Calibri" w:cs="Arial"/>
                <w:b/>
                <w:bCs/>
                <w:color w:val="000000"/>
                <w:sz w:val="20"/>
                <w:szCs w:val="20"/>
                <w:lang w:eastAsia="pt-BR"/>
              </w:rPr>
            </w:pPr>
          </w:p>
          <w:p w14:paraId="10FFD8C5" w14:textId="3EF17C50" w:rsidR="009233EA" w:rsidRDefault="009233EA" w:rsidP="009233EA">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NDT da peça</w:t>
            </w:r>
            <w:r w:rsidR="00FD658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9233EA">
              <w:rPr>
                <w:rFonts w:ascii="Calibri" w:eastAsia="Times New Roman" w:hAnsi="Calibri" w:cs="Arial"/>
                <w:b/>
                <w:bCs/>
                <w:color w:val="000000"/>
                <w:sz w:val="20"/>
                <w:szCs w:val="20"/>
                <w:lang w:eastAsia="pt-BR"/>
              </w:rPr>
              <w:t>72-52-12</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 e Figura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9233EA">
              <w:rPr>
                <w:rFonts w:ascii="Calibri" w:eastAsia="Times New Roman" w:hAnsi="Calibri" w:cs="Arial"/>
                <w:b/>
                <w:bCs/>
                <w:color w:val="000000"/>
                <w:sz w:val="20"/>
                <w:szCs w:val="20"/>
                <w:lang w:eastAsia="pt-BR"/>
              </w:rPr>
              <w:t>72-52-12-230-801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9233EA" w:rsidRDefault="009233EA" w:rsidP="009233EA">
            <w:pPr>
              <w:jc w:val="both"/>
              <w:rPr>
                <w:rFonts w:ascii="Calibri" w:eastAsia="Times New Roman" w:hAnsi="Calibri" w:cs="Arial"/>
                <w:b/>
                <w:bCs/>
                <w:color w:val="000000"/>
                <w:sz w:val="20"/>
                <w:szCs w:val="20"/>
                <w:lang w:eastAsia="pt-BR"/>
              </w:rPr>
            </w:pPr>
          </w:p>
          <w:p w14:paraId="2256179C" w14:textId="513AD138" w:rsidR="009233EA" w:rsidRPr="007F35FB" w:rsidRDefault="009233EA" w:rsidP="009233EA">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post-NDT inspection of the part</w:t>
            </w:r>
            <w:r w:rsidR="00FD6586">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Pr="009233EA">
              <w:rPr>
                <w:rFonts w:ascii="Calibri" w:eastAsia="Times New Roman" w:hAnsi="Calibri" w:cs="Arial"/>
                <w:i/>
                <w:iCs/>
                <w:color w:val="000000"/>
                <w:sz w:val="20"/>
                <w:szCs w:val="20"/>
                <w:lang w:val="en-US" w:eastAsia="pt-BR"/>
              </w:rPr>
              <w:t>72-52-12</w:t>
            </w:r>
            <w:r w:rsidRPr="007F35FB">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and</w:t>
            </w:r>
            <w:r w:rsidRPr="007F35FB">
              <w:rPr>
                <w:rFonts w:ascii="Calibri" w:eastAsia="Times New Roman" w:hAnsi="Calibri" w:cs="Arial"/>
                <w:i/>
                <w:iCs/>
                <w:color w:val="000000"/>
                <w:sz w:val="20"/>
                <w:szCs w:val="20"/>
                <w:lang w:val="en-US" w:eastAsia="pt-BR"/>
              </w:rPr>
              <w:t xml:space="preserve"> Figure 801</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sidRPr="009233EA">
              <w:rPr>
                <w:rFonts w:ascii="Calibri" w:eastAsia="Times New Roman" w:hAnsi="Calibri" w:cs="Arial"/>
                <w:i/>
                <w:iCs/>
                <w:color w:val="000000"/>
                <w:sz w:val="20"/>
                <w:szCs w:val="20"/>
                <w:lang w:val="en-US" w:eastAsia="pt-BR"/>
              </w:rPr>
              <w:t>72-52-12-230-801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9233EA" w:rsidRPr="00F35B82" w:rsidRDefault="009233EA" w:rsidP="009233EA">
            <w:pPr>
              <w:jc w:val="both"/>
              <w:rPr>
                <w:rFonts w:ascii="Calibri" w:eastAsia="Times New Roman" w:hAnsi="Calibri" w:cs="Arial"/>
                <w:b/>
                <w:bCs/>
                <w:color w:val="000000"/>
                <w:sz w:val="20"/>
                <w:szCs w:val="20"/>
                <w:lang w:val="en-US" w:eastAsia="pt-BR"/>
              </w:rPr>
            </w:pPr>
          </w:p>
          <w:p w14:paraId="7A8F8FFA" w14:textId="77777777" w:rsidR="009233EA" w:rsidRPr="00F35B82" w:rsidRDefault="009233EA" w:rsidP="009233EA">
            <w:pPr>
              <w:jc w:val="both"/>
              <w:rPr>
                <w:rFonts w:ascii="Calibri" w:eastAsia="Times New Roman" w:hAnsi="Calibri" w:cs="Arial"/>
                <w:b/>
                <w:bCs/>
                <w:color w:val="000000"/>
                <w:sz w:val="20"/>
                <w:szCs w:val="20"/>
                <w:lang w:val="en-US" w:eastAsia="pt-BR"/>
              </w:rPr>
            </w:pPr>
          </w:p>
          <w:p w14:paraId="08908889" w14:textId="07D7BD8D" w:rsidR="009233EA" w:rsidRDefault="009233EA" w:rsidP="009233E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9233EA" w:rsidRDefault="009233EA" w:rsidP="009233EA">
            <w:pPr>
              <w:jc w:val="both"/>
              <w:rPr>
                <w:rFonts w:ascii="Calibri" w:eastAsia="Times New Roman" w:hAnsi="Calibri" w:cs="Arial"/>
                <w:b/>
                <w:bCs/>
                <w:color w:val="000000"/>
                <w:sz w:val="20"/>
                <w:szCs w:val="20"/>
                <w:lang w:eastAsia="pt-BR"/>
              </w:rPr>
            </w:pPr>
          </w:p>
          <w:p w14:paraId="4B0F9695" w14:textId="77777777" w:rsidR="009233EA" w:rsidRPr="007F35FB" w:rsidRDefault="009233EA" w:rsidP="009233EA">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9233EA" w:rsidRPr="007F35FB" w:rsidRDefault="009233EA" w:rsidP="009233EA">
            <w:pPr>
              <w:jc w:val="both"/>
              <w:rPr>
                <w:rFonts w:ascii="Calibri" w:eastAsia="Times New Roman" w:hAnsi="Calibri" w:cs="Arial"/>
                <w:b/>
                <w:bCs/>
                <w:color w:val="000000"/>
                <w:sz w:val="20"/>
                <w:szCs w:val="20"/>
                <w:lang w:val="en-US" w:eastAsia="pt-BR"/>
              </w:rPr>
            </w:pPr>
          </w:p>
          <w:p w14:paraId="0D9BD87F" w14:textId="77777777" w:rsidR="009233EA" w:rsidRPr="002932FB" w:rsidRDefault="009233EA" w:rsidP="009233EA">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Sim, aprovada.</w:t>
            </w:r>
          </w:p>
          <w:p w14:paraId="2ECD479F" w14:textId="77777777" w:rsidR="009233EA" w:rsidRPr="00AD0815" w:rsidRDefault="009233EA" w:rsidP="009233EA">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14415D2E" w14:textId="77777777" w:rsidR="009233EA" w:rsidRPr="00AD0815" w:rsidRDefault="009233EA" w:rsidP="009233EA">
            <w:pPr>
              <w:jc w:val="both"/>
              <w:rPr>
                <w:rFonts w:ascii="Calibri" w:eastAsia="Times New Roman" w:hAnsi="Calibri" w:cs="Arial"/>
                <w:b/>
                <w:bCs/>
                <w:color w:val="000000"/>
                <w:sz w:val="20"/>
                <w:szCs w:val="20"/>
                <w:lang w:eastAsia="pt-BR"/>
              </w:rPr>
            </w:pPr>
          </w:p>
          <w:p w14:paraId="2AA06CF4" w14:textId="4B3FC43A" w:rsidR="009233EA" w:rsidRPr="00F35B82" w:rsidRDefault="009233EA" w:rsidP="009233EA">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Reparos aplicáveis.</w:t>
            </w:r>
          </w:p>
          <w:p w14:paraId="67808BCE" w14:textId="0BFE42E5" w:rsidR="009233EA" w:rsidRPr="00F35B82" w:rsidRDefault="009233EA" w:rsidP="009233EA">
            <w:pPr>
              <w:jc w:val="both"/>
              <w:rPr>
                <w:rFonts w:ascii="Calibri" w:eastAsia="Times New Roman" w:hAnsi="Calibri" w:cs="Arial"/>
                <w:b/>
                <w:bCs/>
                <w:color w:val="000000"/>
                <w:sz w:val="20"/>
                <w:szCs w:val="20"/>
                <w:lang w:eastAsia="pt-BR"/>
              </w:rPr>
            </w:pPr>
            <w:r w:rsidRPr="00F35B82">
              <w:rPr>
                <w:rFonts w:ascii="Calibri" w:eastAsia="Times New Roman" w:hAnsi="Calibri" w:cs="Arial"/>
                <w:i/>
                <w:iCs/>
                <w:color w:val="000000"/>
                <w:sz w:val="20"/>
                <w:szCs w:val="20"/>
                <w:lang w:eastAsia="pt-BR"/>
              </w:rPr>
              <w:t xml:space="preserve">       (Repair applicable.)</w:t>
            </w:r>
          </w:p>
          <w:p w14:paraId="49803C65" w14:textId="77777777" w:rsidR="009233EA" w:rsidRPr="00F35B82" w:rsidRDefault="009233EA" w:rsidP="009233EA">
            <w:pPr>
              <w:jc w:val="both"/>
              <w:rPr>
                <w:rFonts w:ascii="Calibri" w:eastAsia="Times New Roman" w:hAnsi="Calibri" w:cs="Arial"/>
                <w:b/>
                <w:bCs/>
                <w:color w:val="000000"/>
                <w:sz w:val="20"/>
                <w:szCs w:val="20"/>
                <w:lang w:eastAsia="pt-BR"/>
              </w:rPr>
            </w:pPr>
          </w:p>
          <w:p w14:paraId="5799D15F" w14:textId="77777777" w:rsidR="009233EA" w:rsidRPr="00AD0815" w:rsidRDefault="009233EA" w:rsidP="009233EA">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43020BD1" w14:textId="77777777" w:rsidR="009233EA" w:rsidRDefault="009233EA" w:rsidP="009233EA">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408C36C1" w14:textId="77777777" w:rsidR="009233EA" w:rsidRDefault="009233EA" w:rsidP="009233EA">
            <w:pPr>
              <w:jc w:val="both"/>
              <w:rPr>
                <w:rFonts w:ascii="Calibri" w:eastAsia="Times New Roman" w:hAnsi="Calibri" w:cs="Arial"/>
                <w:i/>
                <w:iCs/>
                <w:color w:val="000000"/>
                <w:sz w:val="20"/>
                <w:szCs w:val="20"/>
                <w:lang w:eastAsia="pt-BR"/>
              </w:rPr>
            </w:pPr>
          </w:p>
          <w:p w14:paraId="5E1D5E2E" w14:textId="77777777" w:rsidR="009233EA" w:rsidRPr="003F04E5" w:rsidRDefault="009233EA" w:rsidP="009233E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9233EA" w:rsidRDefault="009233EA" w:rsidP="009233EA">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NDT report number:</w:t>
            </w:r>
            <w:r w:rsidRPr="003F04E5">
              <w:rPr>
                <w:rFonts w:ascii="Calibri" w:eastAsia="Times New Roman" w:hAnsi="Calibri" w:cs="Arial"/>
                <w:i/>
                <w:iCs/>
                <w:color w:val="000000"/>
                <w:sz w:val="20"/>
                <w:szCs w:val="20"/>
                <w:lang w:eastAsia="pt-BR"/>
              </w:rPr>
              <w:t>)</w:t>
            </w:r>
          </w:p>
          <w:p w14:paraId="75FA1F14" w14:textId="04A03A9E" w:rsidR="009233EA" w:rsidRPr="00853442" w:rsidRDefault="009233EA" w:rsidP="009233EA">
            <w:pPr>
              <w:jc w:val="both"/>
              <w:rPr>
                <w:rFonts w:ascii="Calibri" w:eastAsia="Times New Roman" w:hAnsi="Calibri" w:cs="Arial"/>
                <w:b/>
                <w:bCs/>
                <w:color w:val="000000"/>
                <w:sz w:val="20"/>
                <w:szCs w:val="20"/>
                <w:lang w:eastAsia="pt-BR"/>
              </w:rPr>
            </w:pPr>
          </w:p>
        </w:tc>
      </w:tr>
      <w:tr w:rsidR="006C348A" w:rsidRPr="00D528D6" w14:paraId="6E5A12F5" w14:textId="77777777" w:rsidTr="00D528D6">
        <w:trPr>
          <w:trHeight w:val="1134"/>
          <w:jc w:val="center"/>
        </w:trPr>
        <w:tc>
          <w:tcPr>
            <w:tcW w:w="704" w:type="dxa"/>
            <w:vAlign w:val="center"/>
          </w:tcPr>
          <w:p w14:paraId="16620F8B" w14:textId="1CFA50EC" w:rsidR="006C348A" w:rsidRDefault="006C348A" w:rsidP="006C348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373309305"/>
            <w:placeholder>
              <w:docPart w:val="1D969E1AD43540A78A4FA5A15BEB737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69356D60" w:rsidR="006C348A" w:rsidRDefault="006C348A" w:rsidP="006C348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87537528"/>
            <w:placeholder>
              <w:docPart w:val="17F2543DADB24FA4B4827DAF465F2DF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5AFE2669" w:rsidR="006C348A" w:rsidRDefault="006C348A" w:rsidP="006C348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BD3E546" w14:textId="77777777" w:rsidR="006C348A" w:rsidRDefault="006C348A" w:rsidP="006C348A">
            <w:pPr>
              <w:jc w:val="both"/>
              <w:rPr>
                <w:rFonts w:ascii="Calibri" w:eastAsia="Times New Roman" w:hAnsi="Calibri" w:cs="Arial"/>
                <w:b/>
                <w:bCs/>
                <w:color w:val="000000"/>
                <w:sz w:val="20"/>
                <w:szCs w:val="20"/>
                <w:highlight w:val="yellow"/>
                <w:lang w:eastAsia="pt-BR"/>
              </w:rPr>
            </w:pPr>
          </w:p>
          <w:p w14:paraId="25FCD365" w14:textId="0548A988" w:rsidR="006C348A" w:rsidRDefault="006C348A" w:rsidP="006C348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pós NDT da peça</w:t>
            </w:r>
            <w:r w:rsidR="00FD658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instruções do </w:t>
            </w:r>
            <w:r w:rsidRPr="006478C5">
              <w:rPr>
                <w:rFonts w:ascii="Calibri" w:eastAsia="Times New Roman" w:hAnsi="Calibri" w:cs="Arial"/>
                <w:b/>
                <w:bCs/>
                <w:color w:val="000000"/>
                <w:sz w:val="20"/>
                <w:szCs w:val="20"/>
                <w:lang w:eastAsia="pt-BR"/>
              </w:rPr>
              <w:t>SPOP 84</w:t>
            </w:r>
            <w:r w:rsidRPr="00D41509">
              <w:rPr>
                <w:rFonts w:ascii="Calibri" w:eastAsia="Times New Roman" w:hAnsi="Calibri" w:cs="Arial"/>
                <w:b/>
                <w:bCs/>
                <w:color w:val="000000"/>
                <w:sz w:val="20"/>
                <w:szCs w:val="20"/>
                <w:lang w:eastAsia="pt-BR"/>
              </w:rPr>
              <w:t>.</w:t>
            </w:r>
          </w:p>
          <w:p w14:paraId="6F4681E3" w14:textId="77777777" w:rsidR="006C348A" w:rsidRDefault="006C348A" w:rsidP="006C348A">
            <w:pPr>
              <w:jc w:val="both"/>
              <w:rPr>
                <w:rFonts w:ascii="Calibri" w:eastAsia="Times New Roman" w:hAnsi="Calibri" w:cs="Arial"/>
                <w:b/>
                <w:bCs/>
                <w:color w:val="000000"/>
                <w:sz w:val="20"/>
                <w:szCs w:val="20"/>
                <w:lang w:eastAsia="pt-BR"/>
              </w:rPr>
            </w:pPr>
          </w:p>
          <w:p w14:paraId="4E336D81" w14:textId="4F9C6C3F" w:rsidR="006C348A" w:rsidRPr="006C348A" w:rsidRDefault="006C348A" w:rsidP="006C348A">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post-NDT cleaning of the part</w:t>
            </w:r>
            <w:r w:rsidR="00FD6586">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Pr="006C348A">
              <w:rPr>
                <w:rFonts w:ascii="Calibri" w:eastAsia="Times New Roman" w:hAnsi="Calibri" w:cs="Arial"/>
                <w:i/>
                <w:iCs/>
                <w:color w:val="000000"/>
                <w:sz w:val="20"/>
                <w:szCs w:val="20"/>
                <w:lang w:val="en-US" w:eastAsia="pt-BR"/>
              </w:rPr>
              <w:t>84</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2CC7216D" w14:textId="1BFF618A" w:rsidR="006C348A" w:rsidRPr="006C348A" w:rsidRDefault="006C348A" w:rsidP="006C348A">
            <w:pPr>
              <w:jc w:val="both"/>
              <w:rPr>
                <w:rFonts w:ascii="Calibri" w:eastAsia="Times New Roman" w:hAnsi="Calibri" w:cs="Arial"/>
                <w:b/>
                <w:bCs/>
                <w:color w:val="000000"/>
                <w:sz w:val="20"/>
                <w:szCs w:val="20"/>
                <w:highlight w:val="yellow"/>
                <w:lang w:val="en-US" w:eastAsia="pt-BR"/>
              </w:rPr>
            </w:pPr>
          </w:p>
        </w:tc>
      </w:tr>
      <w:tr w:rsidR="00FD6586" w:rsidRPr="00FD6586" w14:paraId="7688C8FA" w14:textId="77777777" w:rsidTr="00D528D6">
        <w:trPr>
          <w:trHeight w:val="1134"/>
          <w:jc w:val="center"/>
        </w:trPr>
        <w:tc>
          <w:tcPr>
            <w:tcW w:w="704" w:type="dxa"/>
            <w:vAlign w:val="center"/>
          </w:tcPr>
          <w:p w14:paraId="56E1D29B" w14:textId="65271CAD" w:rsidR="00FD6586" w:rsidRDefault="00585257" w:rsidP="00FD65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644469909"/>
            <w:placeholder>
              <w:docPart w:val="C5AC44E4B8C8442AAFADF754F54DBC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FD6586" w:rsidRDefault="00FD6586" w:rsidP="00FD65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A08DD0303D21457FB4A7A90ED8BF27A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FD6586" w:rsidRDefault="00FD6586" w:rsidP="00FD658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FD6586" w:rsidRDefault="00FD6586" w:rsidP="00FD6586">
            <w:pPr>
              <w:jc w:val="both"/>
              <w:rPr>
                <w:rFonts w:ascii="Calibri" w:eastAsia="Times New Roman" w:hAnsi="Calibri" w:cs="Arial"/>
                <w:b/>
                <w:bCs/>
                <w:color w:val="000000"/>
                <w:sz w:val="20"/>
                <w:szCs w:val="20"/>
                <w:lang w:eastAsia="pt-BR"/>
              </w:rPr>
            </w:pPr>
          </w:p>
          <w:p w14:paraId="29EA7715" w14:textId="1FC19377" w:rsidR="00FD6586" w:rsidRPr="002932FB" w:rsidRDefault="00FD6586" w:rsidP="00FD6586">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FD6586">
              <w:rPr>
                <w:rFonts w:ascii="Calibri" w:eastAsia="Times New Roman" w:hAnsi="Calibri" w:cs="Arial"/>
                <w:b/>
                <w:bCs/>
                <w:color w:val="000000"/>
                <w:sz w:val="20"/>
                <w:szCs w:val="20"/>
                <w:lang w:eastAsia="pt-BR"/>
              </w:rPr>
              <w:t>72-52-12</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2”, Parágrafo 1., Etapa C.; Figura 802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FD6586">
              <w:rPr>
                <w:rFonts w:ascii="Calibri" w:eastAsia="Times New Roman" w:hAnsi="Calibri" w:cs="Arial"/>
                <w:b/>
                <w:bCs/>
                <w:color w:val="000000"/>
                <w:sz w:val="20"/>
                <w:szCs w:val="20"/>
                <w:lang w:eastAsia="pt-BR"/>
              </w:rPr>
              <w:t>72-52-12-220-801</w:t>
            </w:r>
            <w:r>
              <w:rPr>
                <w:rFonts w:ascii="Calibri" w:eastAsia="Times New Roman" w:hAnsi="Calibri" w:cs="Arial"/>
                <w:b/>
                <w:bCs/>
                <w:color w:val="000000"/>
                <w:sz w:val="20"/>
                <w:szCs w:val="20"/>
                <w:lang w:eastAsia="pt-BR"/>
              </w:rPr>
              <w:t xml:space="preserve">, Subtask </w:t>
            </w:r>
            <w:r w:rsidRPr="00FD6586">
              <w:rPr>
                <w:rFonts w:ascii="Calibri" w:eastAsia="Times New Roman" w:hAnsi="Calibri" w:cs="Arial"/>
                <w:b/>
                <w:bCs/>
                <w:color w:val="000000"/>
                <w:sz w:val="20"/>
                <w:szCs w:val="20"/>
                <w:lang w:eastAsia="pt-BR"/>
              </w:rPr>
              <w:t>72-52-12-220-002</w:t>
            </w:r>
            <w:r>
              <w:rPr>
                <w:rFonts w:ascii="Calibri" w:eastAsia="Times New Roman" w:hAnsi="Calibri" w:cs="Arial"/>
                <w:b/>
                <w:bCs/>
                <w:color w:val="000000"/>
                <w:sz w:val="20"/>
                <w:szCs w:val="20"/>
                <w:lang w:eastAsia="pt-BR"/>
              </w:rPr>
              <w:t xml:space="preserve">). </w:t>
            </w:r>
            <w:r w:rsidRPr="002932FB">
              <w:rPr>
                <w:rFonts w:ascii="Calibri" w:eastAsia="Times New Roman" w:hAnsi="Calibri" w:cs="Arial"/>
                <w:b/>
                <w:bCs/>
                <w:color w:val="000000"/>
                <w:sz w:val="20"/>
                <w:szCs w:val="20"/>
                <w:lang w:val="en-US" w:eastAsia="pt-BR"/>
              </w:rPr>
              <w:t xml:space="preserve">Avaliar os limites de aceitação conforme </w:t>
            </w:r>
            <w:r>
              <w:rPr>
                <w:rFonts w:ascii="Calibri" w:eastAsia="Times New Roman" w:hAnsi="Calibri" w:cs="Arial"/>
                <w:b/>
                <w:bCs/>
                <w:color w:val="000000"/>
                <w:sz w:val="20"/>
                <w:szCs w:val="20"/>
                <w:lang w:val="en-US" w:eastAsia="pt-BR"/>
              </w:rPr>
              <w:t>referências</w:t>
            </w:r>
            <w:r w:rsidRPr="002932FB">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mencionadas</w:t>
            </w:r>
            <w:r w:rsidRPr="002932FB">
              <w:rPr>
                <w:rFonts w:ascii="Calibri" w:eastAsia="Times New Roman" w:hAnsi="Calibri" w:cs="Arial"/>
                <w:b/>
                <w:bCs/>
                <w:color w:val="000000"/>
                <w:sz w:val="20"/>
                <w:szCs w:val="20"/>
                <w:lang w:val="en-US" w:eastAsia="pt-BR"/>
              </w:rPr>
              <w:t>.</w:t>
            </w:r>
          </w:p>
          <w:p w14:paraId="22E725A4" w14:textId="77777777" w:rsidR="00FD6586" w:rsidRPr="002932FB" w:rsidRDefault="00FD6586" w:rsidP="00FD6586">
            <w:pPr>
              <w:jc w:val="both"/>
              <w:rPr>
                <w:rFonts w:ascii="Calibri" w:eastAsia="Times New Roman" w:hAnsi="Calibri" w:cs="Arial"/>
                <w:b/>
                <w:bCs/>
                <w:color w:val="000000"/>
                <w:sz w:val="20"/>
                <w:szCs w:val="20"/>
                <w:lang w:val="en-US" w:eastAsia="pt-BR"/>
              </w:rPr>
            </w:pPr>
          </w:p>
          <w:p w14:paraId="7E7A03A3" w14:textId="6C1BE717" w:rsidR="00FD6586" w:rsidRDefault="00FD6586" w:rsidP="00FD6586">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sidRPr="00FD6586">
              <w:rPr>
                <w:rFonts w:ascii="Calibri" w:eastAsia="Times New Roman" w:hAnsi="Calibri" w:cs="Arial"/>
                <w:i/>
                <w:iCs/>
                <w:color w:val="000000"/>
                <w:sz w:val="20"/>
                <w:szCs w:val="20"/>
                <w:lang w:val="en-US" w:eastAsia="pt-BR"/>
              </w:rPr>
              <w:t>72-52-12</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Pr>
                <w:rFonts w:ascii="Calibri" w:eastAsia="Times New Roman" w:hAnsi="Calibri" w:cs="Arial"/>
                <w:i/>
                <w:iCs/>
                <w:color w:val="000000"/>
                <w:sz w:val="20"/>
                <w:szCs w:val="20"/>
                <w:lang w:val="en-US" w:eastAsia="pt-BR"/>
              </w:rPr>
              <w:t>2</w:t>
            </w:r>
            <w:r w:rsidRPr="006C5F31">
              <w:rPr>
                <w:rFonts w:ascii="Calibri" w:eastAsia="Times New Roman" w:hAnsi="Calibri" w:cs="Arial"/>
                <w:i/>
                <w:iCs/>
                <w:color w:val="000000"/>
                <w:sz w:val="20"/>
                <w:szCs w:val="20"/>
                <w:lang w:val="en-US" w:eastAsia="pt-BR"/>
              </w:rPr>
              <w:t xml:space="preserve"> and Table 801 (Task </w:t>
            </w:r>
            <w:r w:rsidRPr="00FD6586">
              <w:rPr>
                <w:rFonts w:ascii="Calibri" w:eastAsia="Times New Roman" w:hAnsi="Calibri" w:cs="Arial"/>
                <w:i/>
                <w:iCs/>
                <w:color w:val="000000"/>
                <w:sz w:val="20"/>
                <w:szCs w:val="20"/>
                <w:lang w:val="en-US" w:eastAsia="pt-BR"/>
              </w:rPr>
              <w:t>72-52-12-220-801, Subtask 72-52-12-220-002</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FD6586" w:rsidRDefault="00FD6586" w:rsidP="00FD6586">
            <w:pPr>
              <w:jc w:val="both"/>
              <w:rPr>
                <w:rFonts w:ascii="Calibri" w:eastAsia="Times New Roman" w:hAnsi="Calibri" w:cs="Arial"/>
                <w:b/>
                <w:bCs/>
                <w:color w:val="000000"/>
                <w:sz w:val="20"/>
                <w:szCs w:val="20"/>
                <w:lang w:val="en-US" w:eastAsia="pt-BR"/>
              </w:rPr>
            </w:pPr>
          </w:p>
          <w:p w14:paraId="218B11CE" w14:textId="77777777" w:rsidR="00FD6586" w:rsidRDefault="00FD6586" w:rsidP="00FD6586">
            <w:pPr>
              <w:jc w:val="both"/>
              <w:rPr>
                <w:rFonts w:ascii="Calibri" w:eastAsia="Times New Roman" w:hAnsi="Calibri" w:cs="Arial"/>
                <w:b/>
                <w:bCs/>
                <w:color w:val="000000"/>
                <w:sz w:val="20"/>
                <w:szCs w:val="20"/>
                <w:lang w:val="en-US" w:eastAsia="pt-BR"/>
              </w:rPr>
            </w:pPr>
          </w:p>
          <w:p w14:paraId="3658C037" w14:textId="77777777" w:rsidR="00FD6586" w:rsidRPr="00F35B82" w:rsidRDefault="00FD6586" w:rsidP="00FD6586">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A peça foi aprovada na inspeção?</w:t>
            </w:r>
          </w:p>
          <w:p w14:paraId="05D2BCC6" w14:textId="77777777" w:rsidR="00FD6586" w:rsidRPr="00F35B82" w:rsidRDefault="00FD6586" w:rsidP="00FD6586">
            <w:pPr>
              <w:jc w:val="both"/>
              <w:rPr>
                <w:rFonts w:ascii="Calibri" w:eastAsia="Times New Roman" w:hAnsi="Calibri" w:cs="Arial"/>
                <w:b/>
                <w:bCs/>
                <w:color w:val="000000"/>
                <w:sz w:val="20"/>
                <w:szCs w:val="20"/>
                <w:lang w:val="en-US" w:eastAsia="pt-BR"/>
              </w:rPr>
            </w:pPr>
          </w:p>
          <w:p w14:paraId="00A0B3A7" w14:textId="77777777" w:rsidR="00FD6586" w:rsidRPr="007F35FB" w:rsidRDefault="00FD6586" w:rsidP="00FD6586">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FD6586" w:rsidRPr="007F35FB" w:rsidRDefault="00FD6586" w:rsidP="00FD6586">
            <w:pPr>
              <w:jc w:val="both"/>
              <w:rPr>
                <w:rFonts w:ascii="Calibri" w:eastAsia="Times New Roman" w:hAnsi="Calibri" w:cs="Arial"/>
                <w:b/>
                <w:bCs/>
                <w:color w:val="000000"/>
                <w:sz w:val="20"/>
                <w:szCs w:val="20"/>
                <w:lang w:val="en-US" w:eastAsia="pt-BR"/>
              </w:rPr>
            </w:pPr>
          </w:p>
          <w:p w14:paraId="3F606981" w14:textId="77777777" w:rsidR="00FD6586" w:rsidRPr="006C5F31" w:rsidRDefault="00FD6586" w:rsidP="00FD6586">
            <w:pPr>
              <w:jc w:val="both"/>
              <w:rPr>
                <w:rFonts w:ascii="Calibri" w:eastAsia="Times New Roman" w:hAnsi="Calibri" w:cs="Arial"/>
                <w:b/>
                <w:bCs/>
                <w:color w:val="000000"/>
                <w:sz w:val="20"/>
                <w:szCs w:val="20"/>
                <w:lang w:eastAsia="pt-BR"/>
              </w:rPr>
            </w:pPr>
            <w:r w:rsidRPr="006C5F31">
              <w:rPr>
                <w:rFonts w:ascii="Calibri" w:eastAsia="Times New Roman" w:hAnsi="Calibri" w:cs="Arial"/>
                <w:b/>
                <w:bCs/>
                <w:color w:val="000000"/>
                <w:sz w:val="20"/>
                <w:szCs w:val="20"/>
                <w:lang w:eastAsia="pt-BR"/>
              </w:rPr>
              <w:t>(   ) Sim, aprovada.</w:t>
            </w:r>
          </w:p>
          <w:p w14:paraId="70BC566F" w14:textId="77777777" w:rsidR="00FD6586" w:rsidRPr="00AD0815" w:rsidRDefault="00FD6586" w:rsidP="00FD6586">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044CDD4F" w14:textId="77777777" w:rsidR="00FD6586" w:rsidRPr="00AD0815" w:rsidRDefault="00FD6586" w:rsidP="00FD6586">
            <w:pPr>
              <w:jc w:val="both"/>
              <w:rPr>
                <w:rFonts w:ascii="Calibri" w:eastAsia="Times New Roman" w:hAnsi="Calibri" w:cs="Arial"/>
                <w:b/>
                <w:bCs/>
                <w:color w:val="000000"/>
                <w:sz w:val="20"/>
                <w:szCs w:val="20"/>
                <w:lang w:eastAsia="pt-BR"/>
              </w:rPr>
            </w:pPr>
          </w:p>
          <w:p w14:paraId="13D2D247" w14:textId="45FF5560" w:rsidR="00FD6586" w:rsidRPr="00D528D6"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w:t>
            </w:r>
          </w:p>
          <w:p w14:paraId="19D9B893" w14:textId="5EF6A0C2" w:rsidR="00FD6586" w:rsidRPr="00D528D6" w:rsidRDefault="00FD6586" w:rsidP="00FD6586">
            <w:pPr>
              <w:jc w:val="both"/>
              <w:rPr>
                <w:rFonts w:ascii="Calibri" w:eastAsia="Times New Roman" w:hAnsi="Calibri" w:cs="Arial"/>
                <w:b/>
                <w:bCs/>
                <w:color w:val="000000"/>
                <w:sz w:val="20"/>
                <w:szCs w:val="20"/>
                <w:lang w:eastAsia="pt-BR"/>
              </w:rPr>
            </w:pPr>
            <w:r w:rsidRPr="00D528D6">
              <w:rPr>
                <w:rFonts w:ascii="Calibri" w:eastAsia="Times New Roman" w:hAnsi="Calibri" w:cs="Arial"/>
                <w:i/>
                <w:iCs/>
                <w:color w:val="000000"/>
                <w:sz w:val="20"/>
                <w:szCs w:val="20"/>
                <w:lang w:eastAsia="pt-BR"/>
              </w:rPr>
              <w:t xml:space="preserve">       (Repair applicable.)</w:t>
            </w:r>
          </w:p>
          <w:p w14:paraId="508A9D84" w14:textId="77777777" w:rsidR="00FD6586" w:rsidRPr="00D528D6" w:rsidRDefault="00FD6586" w:rsidP="00FD6586">
            <w:pPr>
              <w:jc w:val="both"/>
              <w:rPr>
                <w:rFonts w:ascii="Calibri" w:eastAsia="Times New Roman" w:hAnsi="Calibri" w:cs="Arial"/>
                <w:b/>
                <w:bCs/>
                <w:color w:val="000000"/>
                <w:sz w:val="20"/>
                <w:szCs w:val="20"/>
                <w:lang w:eastAsia="pt-BR"/>
              </w:rPr>
            </w:pPr>
          </w:p>
          <w:p w14:paraId="70C9C10B" w14:textId="77777777" w:rsidR="00FD6586" w:rsidRPr="00AD0815"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229B2EA2" w14:textId="06FFB903" w:rsidR="00FD6586" w:rsidRPr="00D528D6"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2A9378AA" w14:textId="78C88166" w:rsidR="00FD6586" w:rsidRPr="00D528D6" w:rsidRDefault="00FD6586" w:rsidP="00FD6586">
            <w:pPr>
              <w:jc w:val="both"/>
              <w:rPr>
                <w:rFonts w:ascii="Calibri" w:eastAsia="Times New Roman" w:hAnsi="Calibri" w:cs="Arial"/>
                <w:b/>
                <w:bCs/>
                <w:color w:val="000000"/>
                <w:sz w:val="20"/>
                <w:szCs w:val="20"/>
                <w:lang w:eastAsia="pt-BR"/>
              </w:rPr>
            </w:pPr>
          </w:p>
        </w:tc>
      </w:tr>
      <w:tr w:rsidR="00F74114" w:rsidRPr="00D528D6" w14:paraId="4CC98F67" w14:textId="77777777" w:rsidTr="00D528D6">
        <w:trPr>
          <w:trHeight w:val="1134"/>
          <w:jc w:val="center"/>
        </w:trPr>
        <w:tc>
          <w:tcPr>
            <w:tcW w:w="704" w:type="dxa"/>
            <w:vAlign w:val="center"/>
          </w:tcPr>
          <w:p w14:paraId="6A1EA610" w14:textId="6BC81BAA"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85257">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251821886"/>
            <w:placeholder>
              <w:docPart w:val="52D03DC67BFF45379AF74533BFC9387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F74114" w:rsidRDefault="00F74114" w:rsidP="00F74114">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F74114" w:rsidRDefault="00F74114" w:rsidP="00F74114">
            <w:pPr>
              <w:jc w:val="both"/>
              <w:rPr>
                <w:rFonts w:ascii="Calibri" w:eastAsia="Times New Roman" w:hAnsi="Calibri" w:cs="Arial"/>
                <w:b/>
                <w:bCs/>
                <w:color w:val="000000"/>
                <w:sz w:val="20"/>
                <w:szCs w:val="20"/>
                <w:lang w:eastAsia="pt-BR"/>
              </w:rPr>
            </w:pPr>
          </w:p>
          <w:p w14:paraId="33EB9497" w14:textId="74DFBAE9" w:rsidR="00F74114" w:rsidRPr="0083308C" w:rsidRDefault="00F74114" w:rsidP="00F74114">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w:t>
            </w:r>
            <w:r w:rsidR="003E3D5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F74114">
              <w:rPr>
                <w:rFonts w:ascii="Calibri" w:eastAsia="Times New Roman" w:hAnsi="Calibri" w:cs="Arial"/>
                <w:b/>
                <w:bCs/>
                <w:color w:val="000000"/>
                <w:sz w:val="20"/>
                <w:szCs w:val="20"/>
                <w:lang w:eastAsia="pt-BR"/>
              </w:rPr>
              <w:t>72-52-12</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F74114">
              <w:rPr>
                <w:rFonts w:ascii="Calibri" w:eastAsia="Times New Roman" w:hAnsi="Calibri" w:cs="Arial"/>
                <w:b/>
                <w:bCs/>
                <w:color w:val="000000"/>
                <w:sz w:val="20"/>
                <w:szCs w:val="20"/>
                <w:lang w:eastAsia="pt-BR"/>
              </w:rPr>
              <w:t>72-52-12-220-802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F74114" w:rsidRPr="0083308C" w:rsidRDefault="00F74114" w:rsidP="00F74114">
            <w:pPr>
              <w:jc w:val="both"/>
              <w:rPr>
                <w:rFonts w:ascii="Calibri" w:eastAsia="Times New Roman" w:hAnsi="Calibri" w:cs="Arial"/>
                <w:b/>
                <w:bCs/>
                <w:color w:val="000000"/>
                <w:sz w:val="20"/>
                <w:szCs w:val="20"/>
                <w:lang w:eastAsia="pt-BR"/>
              </w:rPr>
            </w:pPr>
          </w:p>
          <w:p w14:paraId="53EF8C0A" w14:textId="461261B9" w:rsidR="00F74114" w:rsidRDefault="00F74114" w:rsidP="00F74114">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sidR="003E3D5E">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Pr="00F74114">
              <w:rPr>
                <w:rFonts w:ascii="Calibri" w:eastAsia="Times New Roman" w:hAnsi="Calibri" w:cs="Arial"/>
                <w:i/>
                <w:iCs/>
                <w:color w:val="000000"/>
                <w:sz w:val="20"/>
                <w:szCs w:val="20"/>
                <w:lang w:val="en-US" w:eastAsia="pt-BR"/>
              </w:rPr>
              <w:t>72-52-12</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sidRPr="00F74114">
              <w:rPr>
                <w:rFonts w:ascii="Calibri" w:eastAsia="Times New Roman" w:hAnsi="Calibri" w:cs="Arial"/>
                <w:i/>
                <w:iCs/>
                <w:color w:val="000000"/>
                <w:sz w:val="20"/>
                <w:szCs w:val="20"/>
                <w:lang w:val="en-US" w:eastAsia="pt-BR"/>
              </w:rPr>
              <w:t>72-52-12-220-802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F74114" w:rsidRPr="00F74114" w:rsidRDefault="00F74114" w:rsidP="00F74114">
            <w:pPr>
              <w:jc w:val="both"/>
              <w:rPr>
                <w:rFonts w:ascii="Calibri" w:eastAsia="Times New Roman" w:hAnsi="Calibri" w:cs="Arial"/>
                <w:b/>
                <w:bCs/>
                <w:color w:val="000000"/>
                <w:sz w:val="20"/>
                <w:szCs w:val="20"/>
                <w:lang w:val="en-US" w:eastAsia="pt-BR"/>
              </w:rPr>
            </w:pPr>
          </w:p>
        </w:tc>
      </w:tr>
      <w:tr w:rsidR="00F74114" w:rsidRPr="00F74114" w14:paraId="3DE84D12" w14:textId="77777777" w:rsidTr="00D528D6">
        <w:trPr>
          <w:trHeight w:val="1134"/>
          <w:jc w:val="center"/>
        </w:trPr>
        <w:tc>
          <w:tcPr>
            <w:tcW w:w="704" w:type="dxa"/>
            <w:vAlign w:val="center"/>
          </w:tcPr>
          <w:p w14:paraId="233EFDAA" w14:textId="2C0BDB1F"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85257">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576048431"/>
            <w:placeholder>
              <w:docPart w:val="DAA9EC9CDA274F7C84BA07293B533AE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7C4A487BE4F24377B43C4F955476E7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F74114" w:rsidRDefault="00F74114" w:rsidP="00F7411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F74114" w:rsidRDefault="00F74114" w:rsidP="00F74114">
            <w:pPr>
              <w:jc w:val="both"/>
              <w:rPr>
                <w:rFonts w:ascii="Calibri" w:eastAsia="Times New Roman" w:hAnsi="Calibri" w:cs="Arial"/>
                <w:b/>
                <w:bCs/>
                <w:color w:val="000000"/>
                <w:sz w:val="20"/>
                <w:szCs w:val="20"/>
                <w:highlight w:val="magenta"/>
                <w:lang w:eastAsia="pt-BR"/>
              </w:rPr>
            </w:pPr>
          </w:p>
          <w:p w14:paraId="5BF83F67" w14:textId="4A3BD165" w:rsidR="00F74114" w:rsidRDefault="00F74114" w:rsidP="00F74114">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w:t>
            </w:r>
            <w:r w:rsidR="003E3D5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F74114">
              <w:rPr>
                <w:rFonts w:ascii="Calibri" w:eastAsia="Times New Roman" w:hAnsi="Calibri" w:cs="Arial"/>
                <w:b/>
                <w:bCs/>
                <w:color w:val="000000"/>
                <w:sz w:val="20"/>
                <w:szCs w:val="20"/>
                <w:lang w:eastAsia="pt-BR"/>
              </w:rPr>
              <w:t>72-52-12</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F74114">
              <w:rPr>
                <w:rFonts w:ascii="Calibri" w:eastAsia="Times New Roman" w:hAnsi="Calibri" w:cs="Arial"/>
                <w:b/>
                <w:bCs/>
                <w:color w:val="000000"/>
                <w:sz w:val="20"/>
                <w:szCs w:val="20"/>
                <w:lang w:eastAsia="pt-BR"/>
              </w:rPr>
              <w:t>72-52-12-220-802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F74114" w:rsidRDefault="00F74114" w:rsidP="00F74114">
            <w:pPr>
              <w:jc w:val="both"/>
              <w:rPr>
                <w:rFonts w:ascii="Calibri" w:eastAsia="Times New Roman" w:hAnsi="Calibri" w:cs="Arial"/>
                <w:b/>
                <w:bCs/>
                <w:color w:val="000000"/>
                <w:sz w:val="20"/>
                <w:szCs w:val="20"/>
                <w:lang w:eastAsia="pt-BR"/>
              </w:rPr>
            </w:pPr>
          </w:p>
          <w:p w14:paraId="61D8F9E9" w14:textId="73DCEBB3" w:rsidR="00F74114" w:rsidRDefault="00F74114" w:rsidP="00F74114">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lastRenderedPageBreak/>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sidR="003E3D5E">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Pr="00F74114">
              <w:rPr>
                <w:rFonts w:ascii="Calibri" w:eastAsia="Times New Roman" w:hAnsi="Calibri" w:cs="Arial"/>
                <w:i/>
                <w:iCs/>
                <w:color w:val="000000"/>
                <w:sz w:val="20"/>
                <w:szCs w:val="20"/>
                <w:lang w:val="en-US" w:eastAsia="pt-BR"/>
              </w:rPr>
              <w:t>72-52-12</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sidRPr="00F74114">
              <w:rPr>
                <w:rFonts w:ascii="Calibri" w:eastAsia="Times New Roman" w:hAnsi="Calibri" w:cs="Arial"/>
                <w:i/>
                <w:iCs/>
                <w:color w:val="000000"/>
                <w:sz w:val="20"/>
                <w:szCs w:val="20"/>
                <w:lang w:val="en-US" w:eastAsia="pt-BR"/>
              </w:rPr>
              <w:t>72-52-12-220-802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F74114" w:rsidRDefault="00F74114" w:rsidP="00F74114">
            <w:pPr>
              <w:jc w:val="both"/>
              <w:rPr>
                <w:rFonts w:ascii="Calibri" w:eastAsia="Times New Roman" w:hAnsi="Calibri" w:cs="Arial"/>
                <w:i/>
                <w:iCs/>
                <w:color w:val="000000"/>
                <w:sz w:val="20"/>
                <w:szCs w:val="20"/>
                <w:highlight w:val="magenta"/>
                <w:lang w:val="en-US" w:eastAsia="pt-BR"/>
              </w:rPr>
            </w:pPr>
          </w:p>
          <w:p w14:paraId="6A875B69" w14:textId="77777777" w:rsidR="00F74114" w:rsidRDefault="00F74114" w:rsidP="00F74114">
            <w:pPr>
              <w:jc w:val="both"/>
              <w:rPr>
                <w:rFonts w:ascii="Calibri" w:eastAsia="Times New Roman" w:hAnsi="Calibri" w:cs="Arial"/>
                <w:i/>
                <w:iCs/>
                <w:color w:val="000000"/>
                <w:sz w:val="20"/>
                <w:szCs w:val="20"/>
                <w:highlight w:val="magenta"/>
                <w:lang w:val="en-US" w:eastAsia="pt-BR"/>
              </w:rPr>
            </w:pPr>
          </w:p>
          <w:p w14:paraId="2606E878" w14:textId="77777777" w:rsidR="00F74114" w:rsidRDefault="00F74114" w:rsidP="00F7411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F74114" w:rsidRDefault="00F74114" w:rsidP="00F74114">
            <w:pPr>
              <w:jc w:val="both"/>
              <w:rPr>
                <w:rFonts w:ascii="Calibri" w:eastAsia="Times New Roman" w:hAnsi="Calibri" w:cs="Arial"/>
                <w:b/>
                <w:bCs/>
                <w:color w:val="000000"/>
                <w:sz w:val="20"/>
                <w:szCs w:val="20"/>
                <w:lang w:eastAsia="pt-BR"/>
              </w:rPr>
            </w:pPr>
          </w:p>
          <w:p w14:paraId="108CD795" w14:textId="77777777" w:rsidR="00F74114" w:rsidRPr="007F35FB" w:rsidRDefault="00F74114" w:rsidP="00F74114">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F74114" w:rsidRPr="007F35FB" w:rsidRDefault="00F74114" w:rsidP="00F74114">
            <w:pPr>
              <w:jc w:val="both"/>
              <w:rPr>
                <w:rFonts w:ascii="Calibri" w:eastAsia="Times New Roman" w:hAnsi="Calibri" w:cs="Arial"/>
                <w:b/>
                <w:bCs/>
                <w:color w:val="000000"/>
                <w:sz w:val="20"/>
                <w:szCs w:val="20"/>
                <w:lang w:val="en-US" w:eastAsia="pt-BR"/>
              </w:rPr>
            </w:pPr>
          </w:p>
          <w:p w14:paraId="0FF77ACA" w14:textId="77777777" w:rsidR="00F74114" w:rsidRPr="00BC436F" w:rsidRDefault="00F74114" w:rsidP="00F74114">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242E4F0E" w14:textId="77777777" w:rsidR="00F74114" w:rsidRPr="00AD0815" w:rsidRDefault="00F74114" w:rsidP="00F74114">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1F9BA45B" w14:textId="77777777" w:rsidR="00F74114" w:rsidRPr="00AD0815" w:rsidRDefault="00F74114" w:rsidP="00F74114">
            <w:pPr>
              <w:jc w:val="both"/>
              <w:rPr>
                <w:rFonts w:ascii="Calibri" w:eastAsia="Times New Roman" w:hAnsi="Calibri" w:cs="Arial"/>
                <w:b/>
                <w:bCs/>
                <w:color w:val="000000"/>
                <w:sz w:val="20"/>
                <w:szCs w:val="20"/>
                <w:lang w:eastAsia="pt-BR"/>
              </w:rPr>
            </w:pPr>
          </w:p>
          <w:p w14:paraId="30FCE97D" w14:textId="2C8F2D9D" w:rsidR="00F74114" w:rsidRPr="00F35B82" w:rsidRDefault="00F74114" w:rsidP="00F7411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Reparos aplicáveis.</w:t>
            </w:r>
          </w:p>
          <w:p w14:paraId="71961D40" w14:textId="0BD5B7DB" w:rsidR="00F74114" w:rsidRPr="00F35B82" w:rsidRDefault="00F74114" w:rsidP="00F74114">
            <w:pPr>
              <w:jc w:val="both"/>
              <w:rPr>
                <w:rFonts w:ascii="Calibri" w:eastAsia="Times New Roman" w:hAnsi="Calibri" w:cs="Arial"/>
                <w:b/>
                <w:bCs/>
                <w:color w:val="000000"/>
                <w:sz w:val="20"/>
                <w:szCs w:val="20"/>
                <w:lang w:eastAsia="pt-BR"/>
              </w:rPr>
            </w:pPr>
            <w:r w:rsidRPr="00F35B82">
              <w:rPr>
                <w:rFonts w:ascii="Calibri" w:eastAsia="Times New Roman" w:hAnsi="Calibri" w:cs="Arial"/>
                <w:i/>
                <w:iCs/>
                <w:color w:val="000000"/>
                <w:sz w:val="20"/>
                <w:szCs w:val="20"/>
                <w:lang w:eastAsia="pt-BR"/>
              </w:rPr>
              <w:t xml:space="preserve">       (Repair applicable.)</w:t>
            </w:r>
          </w:p>
          <w:p w14:paraId="26ED0CF9" w14:textId="77777777" w:rsidR="00F74114" w:rsidRPr="00F35B82" w:rsidRDefault="00F74114" w:rsidP="00F74114">
            <w:pPr>
              <w:jc w:val="both"/>
              <w:rPr>
                <w:rFonts w:ascii="Calibri" w:eastAsia="Times New Roman" w:hAnsi="Calibri" w:cs="Arial"/>
                <w:b/>
                <w:bCs/>
                <w:color w:val="000000"/>
                <w:sz w:val="20"/>
                <w:szCs w:val="20"/>
                <w:lang w:eastAsia="pt-BR"/>
              </w:rPr>
            </w:pPr>
          </w:p>
          <w:p w14:paraId="6F177582" w14:textId="77777777" w:rsidR="00F74114" w:rsidRPr="00AD0815" w:rsidRDefault="00F74114" w:rsidP="00F7411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7204003F" w14:textId="77777777" w:rsidR="00F74114" w:rsidRDefault="00F74114" w:rsidP="00F74114">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1E8A7330" w14:textId="77777777" w:rsidR="00F74114" w:rsidRDefault="00F74114" w:rsidP="00F74114">
            <w:pPr>
              <w:jc w:val="both"/>
              <w:rPr>
                <w:rFonts w:ascii="Calibri" w:eastAsia="Times New Roman" w:hAnsi="Calibri" w:cs="Arial"/>
                <w:i/>
                <w:iCs/>
                <w:color w:val="000000"/>
                <w:sz w:val="20"/>
                <w:szCs w:val="20"/>
                <w:lang w:eastAsia="pt-BR"/>
              </w:rPr>
            </w:pPr>
          </w:p>
          <w:p w14:paraId="4071CD7B" w14:textId="77777777" w:rsidR="00F74114" w:rsidRPr="003F04E5" w:rsidRDefault="00F74114" w:rsidP="00F7411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F74114" w:rsidRPr="003F04E5" w:rsidRDefault="00F74114" w:rsidP="00F74114">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092725F8" w14:textId="77777777" w:rsidR="00F74114" w:rsidRPr="00F74114" w:rsidRDefault="00F74114" w:rsidP="00F74114">
            <w:pPr>
              <w:jc w:val="both"/>
              <w:rPr>
                <w:rFonts w:ascii="Calibri" w:eastAsia="Times New Roman" w:hAnsi="Calibri" w:cs="Arial"/>
                <w:b/>
                <w:bCs/>
                <w:color w:val="000000"/>
                <w:sz w:val="20"/>
                <w:szCs w:val="20"/>
                <w:highlight w:val="magenta"/>
                <w:lang w:val="en-US" w:eastAsia="pt-BR"/>
              </w:rPr>
            </w:pPr>
          </w:p>
        </w:tc>
      </w:tr>
      <w:tr w:rsidR="00C62998" w:rsidRPr="00D528D6" w14:paraId="59CD6888" w14:textId="77777777" w:rsidTr="00D528D6">
        <w:trPr>
          <w:trHeight w:val="1134"/>
          <w:jc w:val="center"/>
        </w:trPr>
        <w:tc>
          <w:tcPr>
            <w:tcW w:w="704" w:type="dxa"/>
            <w:vAlign w:val="center"/>
          </w:tcPr>
          <w:p w14:paraId="185EB00B" w14:textId="440A4FB4" w:rsidR="00C62998" w:rsidRDefault="00C62998" w:rsidP="00C629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8525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897280333"/>
            <w:placeholder>
              <w:docPart w:val="4E2FDABE269243F9A5F35C0AB09BAE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C62998" w:rsidRDefault="00C62998" w:rsidP="00C629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105B9C4B9BBF4E4C8811081BF90C12B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C62998" w:rsidRDefault="00C62998" w:rsidP="00C629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C62998" w:rsidRPr="009A1A14" w:rsidRDefault="00C62998" w:rsidP="00C62998">
            <w:pPr>
              <w:jc w:val="both"/>
              <w:rPr>
                <w:rFonts w:ascii="Calibri" w:eastAsia="Times New Roman" w:hAnsi="Calibri" w:cs="Arial"/>
                <w:b/>
                <w:bCs/>
                <w:color w:val="000000"/>
                <w:sz w:val="20"/>
                <w:szCs w:val="20"/>
                <w:lang w:eastAsia="pt-BR"/>
              </w:rPr>
            </w:pPr>
          </w:p>
          <w:p w14:paraId="420180F0" w14:textId="77777777" w:rsidR="00C62998" w:rsidRPr="009A1A14" w:rsidRDefault="00C62998" w:rsidP="00C62998">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C62998" w:rsidRPr="009A1A14" w:rsidRDefault="00C62998" w:rsidP="00C62998">
            <w:pPr>
              <w:jc w:val="both"/>
              <w:rPr>
                <w:rFonts w:ascii="Calibri" w:eastAsia="Times New Roman" w:hAnsi="Calibri" w:cs="Arial"/>
                <w:b/>
                <w:bCs/>
                <w:color w:val="000000"/>
                <w:sz w:val="20"/>
                <w:szCs w:val="20"/>
                <w:lang w:eastAsia="pt-BR"/>
              </w:rPr>
            </w:pPr>
          </w:p>
          <w:p w14:paraId="27B43FC8" w14:textId="77777777" w:rsidR="00C62998" w:rsidRPr="009A1A14" w:rsidRDefault="00C62998" w:rsidP="00C62998">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C62998" w:rsidRPr="00C62998" w:rsidRDefault="00C62998" w:rsidP="00C62998">
            <w:pPr>
              <w:jc w:val="both"/>
              <w:rPr>
                <w:rFonts w:ascii="Calibri" w:eastAsia="Times New Roman" w:hAnsi="Calibri" w:cs="Arial"/>
                <w:b/>
                <w:bCs/>
                <w:color w:val="000000"/>
                <w:sz w:val="20"/>
                <w:szCs w:val="20"/>
                <w:highlight w:val="magenta"/>
                <w:lang w:val="en-US" w:eastAsia="pt-BR"/>
              </w:rPr>
            </w:pPr>
          </w:p>
        </w:tc>
      </w:tr>
      <w:tr w:rsidR="00C62998" w:rsidRPr="00D528D6" w14:paraId="7A29478B" w14:textId="77777777" w:rsidTr="00C62998">
        <w:trPr>
          <w:trHeight w:val="567"/>
          <w:jc w:val="center"/>
        </w:trPr>
        <w:tc>
          <w:tcPr>
            <w:tcW w:w="704" w:type="dxa"/>
            <w:vAlign w:val="center"/>
          </w:tcPr>
          <w:p w14:paraId="712FF368" w14:textId="4FEA9879" w:rsidR="00C62998" w:rsidRDefault="00C62998" w:rsidP="00C62998">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C62998" w:rsidRDefault="00C62998" w:rsidP="00C62998">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C62998" w:rsidRDefault="00C62998" w:rsidP="00C62998">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C62998" w:rsidRPr="00D528D6" w:rsidRDefault="00C62998" w:rsidP="00C62998">
            <w:pPr>
              <w:jc w:val="both"/>
              <w:rPr>
                <w:rFonts w:ascii="Calibri" w:eastAsia="Times New Roman" w:hAnsi="Calibri" w:cs="Arial"/>
                <w:b/>
                <w:bCs/>
                <w:color w:val="000000"/>
                <w:sz w:val="20"/>
                <w:szCs w:val="20"/>
                <w:highlight w:val="magenta"/>
                <w:lang w:val="en-US" w:eastAsia="pt-BR"/>
              </w:rPr>
            </w:pPr>
          </w:p>
        </w:tc>
      </w:tr>
      <w:tr w:rsidR="00C62998" w14:paraId="51DEDFC2" w14:textId="77777777" w:rsidTr="0027369C">
        <w:tblPrEx>
          <w:jc w:val="left"/>
        </w:tblPrEx>
        <w:trPr>
          <w:trHeight w:val="454"/>
        </w:trPr>
        <w:tc>
          <w:tcPr>
            <w:tcW w:w="4957" w:type="dxa"/>
            <w:gridSpan w:val="4"/>
            <w:vAlign w:val="center"/>
          </w:tcPr>
          <w:p w14:paraId="779F0FC7" w14:textId="3B04741A" w:rsidR="00C62998" w:rsidRDefault="00C62998" w:rsidP="00C6299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C62998" w:rsidRDefault="00C62998" w:rsidP="00C6299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C62998" w:rsidRDefault="00C62998" w:rsidP="00C6299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C62998" w14:paraId="5F5260C2" w14:textId="77777777" w:rsidTr="00A673C0">
        <w:tblPrEx>
          <w:jc w:val="left"/>
        </w:tblPrEx>
        <w:trPr>
          <w:trHeight w:val="1134"/>
        </w:trPr>
        <w:tc>
          <w:tcPr>
            <w:tcW w:w="4957" w:type="dxa"/>
            <w:gridSpan w:val="4"/>
            <w:vAlign w:val="center"/>
          </w:tcPr>
          <w:p w14:paraId="02F47F55" w14:textId="44BD746B" w:rsidR="00C62998" w:rsidRPr="005068AF" w:rsidRDefault="00D025D9" w:rsidP="00C62998">
            <w:pPr>
              <w:jc w:val="left"/>
              <w:rPr>
                <w:b/>
                <w:bCs/>
                <w:sz w:val="20"/>
                <w:szCs w:val="20"/>
              </w:rPr>
            </w:pPr>
            <w:r>
              <w:rPr>
                <w:b/>
                <w:bCs/>
                <w:sz w:val="20"/>
                <w:szCs w:val="20"/>
              </w:rPr>
              <w:t>-</w:t>
            </w:r>
          </w:p>
        </w:tc>
        <w:tc>
          <w:tcPr>
            <w:tcW w:w="3827" w:type="dxa"/>
            <w:gridSpan w:val="4"/>
            <w:vAlign w:val="center"/>
          </w:tcPr>
          <w:p w14:paraId="78C59886" w14:textId="285D197E" w:rsidR="00C62998" w:rsidRPr="005068AF" w:rsidRDefault="00D025D9" w:rsidP="00C62998">
            <w:pPr>
              <w:jc w:val="left"/>
              <w:rPr>
                <w:b/>
                <w:bCs/>
                <w:sz w:val="20"/>
                <w:szCs w:val="20"/>
              </w:rPr>
            </w:pPr>
            <w:r>
              <w:rPr>
                <w:b/>
                <w:bCs/>
                <w:sz w:val="20"/>
                <w:szCs w:val="20"/>
              </w:rPr>
              <w:t>PEDRO COSTA</w:t>
            </w:r>
          </w:p>
        </w:tc>
        <w:tc>
          <w:tcPr>
            <w:tcW w:w="1978" w:type="dxa"/>
            <w:vAlign w:val="center"/>
          </w:tcPr>
          <w:p w14:paraId="1B672710" w14:textId="212E2336" w:rsidR="00C62998" w:rsidRPr="005068AF" w:rsidRDefault="00D025D9" w:rsidP="00C62998">
            <w:pPr>
              <w:jc w:val="left"/>
              <w:rPr>
                <w:sz w:val="20"/>
                <w:szCs w:val="20"/>
              </w:rPr>
            </w:pPr>
            <w:r>
              <w:rPr>
                <w:rFonts w:ascii="Calibri" w:eastAsia="Times New Roman" w:hAnsi="Calibri" w:cs="Arial"/>
                <w:b/>
                <w:bCs/>
                <w:color w:val="000000"/>
                <w:sz w:val="20"/>
                <w:szCs w:val="20"/>
                <w:lang w:eastAsia="pt-BR"/>
              </w:rPr>
              <w:t>09</w:t>
            </w:r>
            <w:r w:rsidR="00C6299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C6299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0FBB"/>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97A0F"/>
    <w:rsid w:val="001A54DF"/>
    <w:rsid w:val="001B55AE"/>
    <w:rsid w:val="001B5909"/>
    <w:rsid w:val="001B6CA1"/>
    <w:rsid w:val="001C5DF2"/>
    <w:rsid w:val="001C7977"/>
    <w:rsid w:val="001D7830"/>
    <w:rsid w:val="001D7A4D"/>
    <w:rsid w:val="001E5CA2"/>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1BD2"/>
    <w:rsid w:val="0048268A"/>
    <w:rsid w:val="00494D58"/>
    <w:rsid w:val="00495E06"/>
    <w:rsid w:val="004B6B67"/>
    <w:rsid w:val="004C5A81"/>
    <w:rsid w:val="004D094F"/>
    <w:rsid w:val="004D608A"/>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5257"/>
    <w:rsid w:val="005874AF"/>
    <w:rsid w:val="005907B5"/>
    <w:rsid w:val="0059380B"/>
    <w:rsid w:val="00593F71"/>
    <w:rsid w:val="00595B85"/>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478C5"/>
    <w:rsid w:val="00652383"/>
    <w:rsid w:val="0065428C"/>
    <w:rsid w:val="006552E9"/>
    <w:rsid w:val="00657B50"/>
    <w:rsid w:val="00665FCB"/>
    <w:rsid w:val="00675C79"/>
    <w:rsid w:val="006760E3"/>
    <w:rsid w:val="006873C2"/>
    <w:rsid w:val="006875BE"/>
    <w:rsid w:val="00691E19"/>
    <w:rsid w:val="0069445A"/>
    <w:rsid w:val="006A0EA4"/>
    <w:rsid w:val="006A2A4D"/>
    <w:rsid w:val="006A3DB8"/>
    <w:rsid w:val="006B0147"/>
    <w:rsid w:val="006B4C17"/>
    <w:rsid w:val="006C1CB5"/>
    <w:rsid w:val="006C214B"/>
    <w:rsid w:val="006C2707"/>
    <w:rsid w:val="006C348A"/>
    <w:rsid w:val="006C6AB0"/>
    <w:rsid w:val="006D4A46"/>
    <w:rsid w:val="006D5D3B"/>
    <w:rsid w:val="006D601F"/>
    <w:rsid w:val="006E170A"/>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3442"/>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139C"/>
    <w:rsid w:val="00913F7B"/>
    <w:rsid w:val="009233EA"/>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4457A"/>
    <w:rsid w:val="00B50A1B"/>
    <w:rsid w:val="00B52669"/>
    <w:rsid w:val="00B547D2"/>
    <w:rsid w:val="00B60188"/>
    <w:rsid w:val="00B60D22"/>
    <w:rsid w:val="00B66DA2"/>
    <w:rsid w:val="00B7290A"/>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2998"/>
    <w:rsid w:val="00C65E30"/>
    <w:rsid w:val="00C752A1"/>
    <w:rsid w:val="00C8122E"/>
    <w:rsid w:val="00C834FA"/>
    <w:rsid w:val="00C85A2E"/>
    <w:rsid w:val="00C9039F"/>
    <w:rsid w:val="00C92A4F"/>
    <w:rsid w:val="00C94064"/>
    <w:rsid w:val="00CA078D"/>
    <w:rsid w:val="00CB2689"/>
    <w:rsid w:val="00CB3A44"/>
    <w:rsid w:val="00CB4B6E"/>
    <w:rsid w:val="00CD0ED7"/>
    <w:rsid w:val="00CD33FA"/>
    <w:rsid w:val="00CD6F8C"/>
    <w:rsid w:val="00CD7CEB"/>
    <w:rsid w:val="00CE07EF"/>
    <w:rsid w:val="00CE31F1"/>
    <w:rsid w:val="00D025D9"/>
    <w:rsid w:val="00D03FF7"/>
    <w:rsid w:val="00D04477"/>
    <w:rsid w:val="00D04BAC"/>
    <w:rsid w:val="00D118A3"/>
    <w:rsid w:val="00D1630A"/>
    <w:rsid w:val="00D406F7"/>
    <w:rsid w:val="00D42A81"/>
    <w:rsid w:val="00D469D5"/>
    <w:rsid w:val="00D46F4F"/>
    <w:rsid w:val="00D528D6"/>
    <w:rsid w:val="00D64BA6"/>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3820"/>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35B82"/>
    <w:rsid w:val="00F4614E"/>
    <w:rsid w:val="00F74114"/>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60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69F8D91740D491D90A16B0A1F060AE0"/>
        <w:category>
          <w:name w:val="Geral"/>
          <w:gallery w:val="placeholder"/>
        </w:category>
        <w:types>
          <w:type w:val="bbPlcHdr"/>
        </w:types>
        <w:behaviors>
          <w:behavior w:val="content"/>
        </w:behaviors>
        <w:guid w:val="{73641846-4E15-4A57-B699-48640BE239A1}"/>
      </w:docPartPr>
      <w:docPartBody>
        <w:p w:rsidR="00CE19CC" w:rsidRDefault="00CE19CC" w:rsidP="00CE19CC">
          <w:pPr>
            <w:pStyle w:val="069F8D91740D491D90A16B0A1F060AE0"/>
          </w:pPr>
          <w:r w:rsidRPr="006F02ED">
            <w:rPr>
              <w:rStyle w:val="TextodoEspaoReservado"/>
            </w:rPr>
            <w:t>Escolher um item.</w:t>
          </w:r>
        </w:p>
      </w:docPartBody>
    </w:docPart>
    <w:docPart>
      <w:docPartPr>
        <w:name w:val="41A67E764B2348D08EE6238296B5A49E"/>
        <w:category>
          <w:name w:val="Geral"/>
          <w:gallery w:val="placeholder"/>
        </w:category>
        <w:types>
          <w:type w:val="bbPlcHdr"/>
        </w:types>
        <w:behaviors>
          <w:behavior w:val="content"/>
        </w:behaviors>
        <w:guid w:val="{7EF1443D-5658-406A-8831-53C004154A80}"/>
      </w:docPartPr>
      <w:docPartBody>
        <w:p w:rsidR="00CE19CC" w:rsidRDefault="00CE19CC" w:rsidP="00CE19CC">
          <w:pPr>
            <w:pStyle w:val="41A67E764B2348D08EE6238296B5A49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9F81848ACB894833BD89EF6DCFF68ED1"/>
        <w:category>
          <w:name w:val="Geral"/>
          <w:gallery w:val="placeholder"/>
        </w:category>
        <w:types>
          <w:type w:val="bbPlcHdr"/>
        </w:types>
        <w:behaviors>
          <w:behavior w:val="content"/>
        </w:behaviors>
        <w:guid w:val="{4FC7D096-82D5-4D3B-8CBA-3F73E4C6135D}"/>
      </w:docPartPr>
      <w:docPartBody>
        <w:p w:rsidR="00CE19CC" w:rsidRDefault="00CE19CC" w:rsidP="00CE19CC">
          <w:pPr>
            <w:pStyle w:val="9F81848ACB894833BD89EF6DCFF68ED1"/>
          </w:pPr>
          <w:r w:rsidRPr="006F02ED">
            <w:rPr>
              <w:rStyle w:val="TextodoEspaoReservado"/>
            </w:rPr>
            <w:t>Escolher um item.</w:t>
          </w:r>
        </w:p>
      </w:docPartBody>
    </w:docPart>
    <w:docPart>
      <w:docPartPr>
        <w:name w:val="D4DC82B9456D471AA6EE2EBDFA6C811C"/>
        <w:category>
          <w:name w:val="Geral"/>
          <w:gallery w:val="placeholder"/>
        </w:category>
        <w:types>
          <w:type w:val="bbPlcHdr"/>
        </w:types>
        <w:behaviors>
          <w:behavior w:val="content"/>
        </w:behaviors>
        <w:guid w:val="{36D81FFA-62D0-41BE-A874-E252C48C5830}"/>
      </w:docPartPr>
      <w:docPartBody>
        <w:p w:rsidR="00CE19CC" w:rsidRDefault="00CE19CC" w:rsidP="00CE19CC">
          <w:pPr>
            <w:pStyle w:val="D4DC82B9456D471AA6EE2EBDFA6C811C"/>
          </w:pPr>
          <w:r w:rsidRPr="006F02ED">
            <w:rPr>
              <w:rStyle w:val="TextodoEspaoReservado"/>
            </w:rPr>
            <w:t>Escolher um item.</w:t>
          </w:r>
        </w:p>
      </w:docPartBody>
    </w:docPart>
    <w:docPart>
      <w:docPartPr>
        <w:name w:val="58C1C4E790024DB7A4D5D7829D9F6613"/>
        <w:category>
          <w:name w:val="Geral"/>
          <w:gallery w:val="placeholder"/>
        </w:category>
        <w:types>
          <w:type w:val="bbPlcHdr"/>
        </w:types>
        <w:behaviors>
          <w:behavior w:val="content"/>
        </w:behaviors>
        <w:guid w:val="{DECA8D0E-FE3F-43ED-B10D-AEEDDA86991C}"/>
      </w:docPartPr>
      <w:docPartBody>
        <w:p w:rsidR="00CE19CC" w:rsidRDefault="00CE19CC" w:rsidP="00CE19CC">
          <w:pPr>
            <w:pStyle w:val="58C1C4E790024DB7A4D5D7829D9F6613"/>
          </w:pPr>
          <w:r w:rsidRPr="006F02ED">
            <w:rPr>
              <w:rStyle w:val="TextodoEspaoReservado"/>
            </w:rPr>
            <w:t>Escolher um item.</w:t>
          </w:r>
        </w:p>
      </w:docPartBody>
    </w:docPart>
    <w:docPart>
      <w:docPartPr>
        <w:name w:val="BE31700F869A48F2AB492E302207AC59"/>
        <w:category>
          <w:name w:val="Geral"/>
          <w:gallery w:val="placeholder"/>
        </w:category>
        <w:types>
          <w:type w:val="bbPlcHdr"/>
        </w:types>
        <w:behaviors>
          <w:behavior w:val="content"/>
        </w:behaviors>
        <w:guid w:val="{8ADBF455-D0BA-4428-A1F5-397FD6DFF269}"/>
      </w:docPartPr>
      <w:docPartBody>
        <w:p w:rsidR="00CE19CC" w:rsidRDefault="00CE19CC" w:rsidP="00CE19CC">
          <w:pPr>
            <w:pStyle w:val="BE31700F869A48F2AB492E302207AC59"/>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0FF08C3D1DD74DD7A1072B435B0C82A9"/>
        <w:category>
          <w:name w:val="Geral"/>
          <w:gallery w:val="placeholder"/>
        </w:category>
        <w:types>
          <w:type w:val="bbPlcHdr"/>
        </w:types>
        <w:behaviors>
          <w:behavior w:val="content"/>
        </w:behaviors>
        <w:guid w:val="{A1DCBDE9-B237-43A6-9B85-1D3E6CC20A81}"/>
      </w:docPartPr>
      <w:docPartBody>
        <w:p w:rsidR="00CE19CC" w:rsidRDefault="00CE19CC" w:rsidP="00CE19CC">
          <w:pPr>
            <w:pStyle w:val="0FF08C3D1DD74DD7A1072B435B0C82A9"/>
          </w:pPr>
          <w:r w:rsidRPr="006F02ED">
            <w:rPr>
              <w:rStyle w:val="TextodoEspaoReservado"/>
            </w:rPr>
            <w:t>Escolher um item.</w:t>
          </w:r>
        </w:p>
      </w:docPartBody>
    </w:docPart>
    <w:docPart>
      <w:docPartPr>
        <w:name w:val="EED168943B0E44ADA40C9C29DCDCD34C"/>
        <w:category>
          <w:name w:val="Geral"/>
          <w:gallery w:val="placeholder"/>
        </w:category>
        <w:types>
          <w:type w:val="bbPlcHdr"/>
        </w:types>
        <w:behaviors>
          <w:behavior w:val="content"/>
        </w:behaviors>
        <w:guid w:val="{5C216E6C-5CC9-42A6-850E-20A85CA46482}"/>
      </w:docPartPr>
      <w:docPartBody>
        <w:p w:rsidR="00CE19CC" w:rsidRDefault="00CE19CC" w:rsidP="00CE19CC">
          <w:pPr>
            <w:pStyle w:val="EED168943B0E44ADA40C9C29DCDCD34C"/>
          </w:pPr>
          <w:r w:rsidRPr="006F02ED">
            <w:rPr>
              <w:rStyle w:val="TextodoEspaoReservado"/>
            </w:rPr>
            <w:t>Escolher um item.</w:t>
          </w:r>
        </w:p>
      </w:docPartBody>
    </w:docPart>
    <w:docPart>
      <w:docPartPr>
        <w:name w:val="1D969E1AD43540A78A4FA5A15BEB737F"/>
        <w:category>
          <w:name w:val="Geral"/>
          <w:gallery w:val="placeholder"/>
        </w:category>
        <w:types>
          <w:type w:val="bbPlcHdr"/>
        </w:types>
        <w:behaviors>
          <w:behavior w:val="content"/>
        </w:behaviors>
        <w:guid w:val="{1D568513-4B3A-4770-AC51-25DCAA44B6F6}"/>
      </w:docPartPr>
      <w:docPartBody>
        <w:p w:rsidR="00CE19CC" w:rsidRDefault="00CE19CC" w:rsidP="00CE19CC">
          <w:pPr>
            <w:pStyle w:val="1D969E1AD43540A78A4FA5A15BEB737F"/>
          </w:pPr>
          <w:r w:rsidRPr="006F02ED">
            <w:rPr>
              <w:rStyle w:val="TextodoEspaoReservado"/>
            </w:rPr>
            <w:t>Escolher um item.</w:t>
          </w:r>
        </w:p>
      </w:docPartBody>
    </w:docPart>
    <w:docPart>
      <w:docPartPr>
        <w:name w:val="17F2543DADB24FA4B4827DAF465F2DF6"/>
        <w:category>
          <w:name w:val="Geral"/>
          <w:gallery w:val="placeholder"/>
        </w:category>
        <w:types>
          <w:type w:val="bbPlcHdr"/>
        </w:types>
        <w:behaviors>
          <w:behavior w:val="content"/>
        </w:behaviors>
        <w:guid w:val="{339AF619-B618-4971-8D00-691BE3C5D936}"/>
      </w:docPartPr>
      <w:docPartBody>
        <w:p w:rsidR="00CE19CC" w:rsidRDefault="00CE19CC" w:rsidP="00CE19CC">
          <w:pPr>
            <w:pStyle w:val="17F2543DADB24FA4B4827DAF465F2DF6"/>
          </w:pPr>
          <w:r w:rsidRPr="006F02ED">
            <w:rPr>
              <w:rStyle w:val="TextodoEspaoReservado"/>
            </w:rPr>
            <w:t>Escolher um item.</w:t>
          </w:r>
        </w:p>
      </w:docPartBody>
    </w:docPart>
    <w:docPart>
      <w:docPartPr>
        <w:name w:val="C5AC44E4B8C8442AAFADF754F54DBCC8"/>
        <w:category>
          <w:name w:val="Geral"/>
          <w:gallery w:val="placeholder"/>
        </w:category>
        <w:types>
          <w:type w:val="bbPlcHdr"/>
        </w:types>
        <w:behaviors>
          <w:behavior w:val="content"/>
        </w:behaviors>
        <w:guid w:val="{7F990A10-A586-4939-AE46-19CC65CFB1A1}"/>
      </w:docPartPr>
      <w:docPartBody>
        <w:p w:rsidR="00CE19CC" w:rsidRDefault="00CE19CC" w:rsidP="00CE19CC">
          <w:pPr>
            <w:pStyle w:val="C5AC44E4B8C8442AAFADF754F54DBCC8"/>
          </w:pPr>
          <w:r w:rsidRPr="006F02ED">
            <w:rPr>
              <w:rStyle w:val="TextodoEspaoReservado"/>
            </w:rPr>
            <w:t>Escolher um item.</w:t>
          </w:r>
        </w:p>
      </w:docPartBody>
    </w:docPart>
    <w:docPart>
      <w:docPartPr>
        <w:name w:val="A08DD0303D21457FB4A7A90ED8BF27A6"/>
        <w:category>
          <w:name w:val="Geral"/>
          <w:gallery w:val="placeholder"/>
        </w:category>
        <w:types>
          <w:type w:val="bbPlcHdr"/>
        </w:types>
        <w:behaviors>
          <w:behavior w:val="content"/>
        </w:behaviors>
        <w:guid w:val="{B34E82F7-990F-4985-9CF2-7964C19BA95E}"/>
      </w:docPartPr>
      <w:docPartBody>
        <w:p w:rsidR="00CE19CC" w:rsidRDefault="00CE19CC" w:rsidP="00CE19CC">
          <w:pPr>
            <w:pStyle w:val="A08DD0303D21457FB4A7A90ED8BF27A6"/>
          </w:pPr>
          <w:r w:rsidRPr="006F02ED">
            <w:rPr>
              <w:rStyle w:val="TextodoEspaoReservado"/>
            </w:rPr>
            <w:t>Escolher um item.</w:t>
          </w:r>
        </w:p>
      </w:docPartBody>
    </w:docPart>
    <w:docPart>
      <w:docPartPr>
        <w:name w:val="52D03DC67BFF45379AF74533BFC9387D"/>
        <w:category>
          <w:name w:val="Geral"/>
          <w:gallery w:val="placeholder"/>
        </w:category>
        <w:types>
          <w:type w:val="bbPlcHdr"/>
        </w:types>
        <w:behaviors>
          <w:behavior w:val="content"/>
        </w:behaviors>
        <w:guid w:val="{CF3906D6-E0F8-4750-8655-5222E338EC56}"/>
      </w:docPartPr>
      <w:docPartBody>
        <w:p w:rsidR="00CE19CC" w:rsidRDefault="00CE19CC" w:rsidP="00CE19CC">
          <w:pPr>
            <w:pStyle w:val="52D03DC67BFF45379AF74533BFC9387D"/>
          </w:pPr>
          <w:r w:rsidRPr="006F02ED">
            <w:rPr>
              <w:rStyle w:val="TextodoEspaoReservado"/>
            </w:rPr>
            <w:t>Escolher um item.</w:t>
          </w:r>
        </w:p>
      </w:docPartBody>
    </w:docPart>
    <w:docPart>
      <w:docPartPr>
        <w:name w:val="DAA9EC9CDA274F7C84BA07293B533AE6"/>
        <w:category>
          <w:name w:val="Geral"/>
          <w:gallery w:val="placeholder"/>
        </w:category>
        <w:types>
          <w:type w:val="bbPlcHdr"/>
        </w:types>
        <w:behaviors>
          <w:behavior w:val="content"/>
        </w:behaviors>
        <w:guid w:val="{766BCE9D-ED49-411A-A3CD-026FDD506FB2}"/>
      </w:docPartPr>
      <w:docPartBody>
        <w:p w:rsidR="00CE19CC" w:rsidRDefault="00CE19CC" w:rsidP="00CE19CC">
          <w:pPr>
            <w:pStyle w:val="DAA9EC9CDA274F7C84BA07293B533AE6"/>
          </w:pPr>
          <w:r w:rsidRPr="006F02ED">
            <w:rPr>
              <w:rStyle w:val="TextodoEspaoReservado"/>
            </w:rPr>
            <w:t>Escolher um item.</w:t>
          </w:r>
        </w:p>
      </w:docPartBody>
    </w:docPart>
    <w:docPart>
      <w:docPartPr>
        <w:name w:val="7C4A487BE4F24377B43C4F955476E7DD"/>
        <w:category>
          <w:name w:val="Geral"/>
          <w:gallery w:val="placeholder"/>
        </w:category>
        <w:types>
          <w:type w:val="bbPlcHdr"/>
        </w:types>
        <w:behaviors>
          <w:behavior w:val="content"/>
        </w:behaviors>
        <w:guid w:val="{99AA6163-0C64-4E99-B6CC-8FE6DF472613}"/>
      </w:docPartPr>
      <w:docPartBody>
        <w:p w:rsidR="00CE19CC" w:rsidRDefault="00CE19CC" w:rsidP="00CE19CC">
          <w:pPr>
            <w:pStyle w:val="7C4A487BE4F24377B43C4F955476E7DD"/>
          </w:pPr>
          <w:r w:rsidRPr="006F02ED">
            <w:rPr>
              <w:rStyle w:val="TextodoEspaoReservado"/>
            </w:rPr>
            <w:t>Escolher um item.</w:t>
          </w:r>
        </w:p>
      </w:docPartBody>
    </w:docPart>
    <w:docPart>
      <w:docPartPr>
        <w:name w:val="4E2FDABE269243F9A5F35C0AB09BAE20"/>
        <w:category>
          <w:name w:val="Geral"/>
          <w:gallery w:val="placeholder"/>
        </w:category>
        <w:types>
          <w:type w:val="bbPlcHdr"/>
        </w:types>
        <w:behaviors>
          <w:behavior w:val="content"/>
        </w:behaviors>
        <w:guid w:val="{3966802A-744F-4BB1-9774-44122D4387B1}"/>
      </w:docPartPr>
      <w:docPartBody>
        <w:p w:rsidR="00B31FEC" w:rsidRDefault="00B31FEC" w:rsidP="00B31FEC">
          <w:pPr>
            <w:pStyle w:val="4E2FDABE269243F9A5F35C0AB09BAE20"/>
          </w:pPr>
          <w:r w:rsidRPr="006F02ED">
            <w:rPr>
              <w:rStyle w:val="TextodoEspaoReservado"/>
            </w:rPr>
            <w:t>Escolher um item.</w:t>
          </w:r>
        </w:p>
      </w:docPartBody>
    </w:docPart>
    <w:docPart>
      <w:docPartPr>
        <w:name w:val="105B9C4B9BBF4E4C8811081BF90C12B2"/>
        <w:category>
          <w:name w:val="Geral"/>
          <w:gallery w:val="placeholder"/>
        </w:category>
        <w:types>
          <w:type w:val="bbPlcHdr"/>
        </w:types>
        <w:behaviors>
          <w:behavior w:val="content"/>
        </w:behaviors>
        <w:guid w:val="{47146107-0928-4FB7-BB7B-2288E5EF75E1}"/>
      </w:docPartPr>
      <w:docPartBody>
        <w:p w:rsidR="00B31FEC" w:rsidRDefault="00B31FEC" w:rsidP="00B31FEC">
          <w:pPr>
            <w:pStyle w:val="105B9C4B9BBF4E4C8811081BF90C12B2"/>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A5B59"/>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4C7"/>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1FEC"/>
    <w:rsid w:val="00B327B0"/>
    <w:rsid w:val="00B60188"/>
    <w:rsid w:val="00B7290A"/>
    <w:rsid w:val="00B86985"/>
    <w:rsid w:val="00BB7E4C"/>
    <w:rsid w:val="00BC7D9B"/>
    <w:rsid w:val="00BE5569"/>
    <w:rsid w:val="00C5354D"/>
    <w:rsid w:val="00C56051"/>
    <w:rsid w:val="00CB3A44"/>
    <w:rsid w:val="00CD6F8C"/>
    <w:rsid w:val="00CE19CC"/>
    <w:rsid w:val="00CE6A20"/>
    <w:rsid w:val="00D26DF3"/>
    <w:rsid w:val="00D72717"/>
    <w:rsid w:val="00DC5119"/>
    <w:rsid w:val="00E1277D"/>
    <w:rsid w:val="00E13820"/>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31FEC"/>
    <w:rPr>
      <w:color w:val="666666"/>
    </w:rPr>
  </w:style>
  <w:style w:type="paragraph" w:customStyle="1" w:styleId="D6C0BF4F454D46C1A417650A0D21D863">
    <w:name w:val="D6C0BF4F454D46C1A417650A0D21D863"/>
    <w:rsid w:val="00710DAD"/>
  </w:style>
  <w:style w:type="paragraph" w:customStyle="1" w:styleId="4E2FDABE269243F9A5F35C0AB09BAE20">
    <w:name w:val="4E2FDABE269243F9A5F35C0AB09BAE20"/>
    <w:rsid w:val="00B31FEC"/>
  </w:style>
  <w:style w:type="paragraph" w:customStyle="1" w:styleId="105B9C4B9BBF4E4C8811081BF90C12B2">
    <w:name w:val="105B9C4B9BBF4E4C8811081BF90C12B2"/>
    <w:rsid w:val="00B31FEC"/>
  </w:style>
  <w:style w:type="paragraph" w:customStyle="1" w:styleId="6833C384F79A44EF8681C26E95209C2E">
    <w:name w:val="6833C384F79A44EF8681C26E95209C2E"/>
    <w:rsid w:val="007C3A44"/>
  </w:style>
  <w:style w:type="paragraph" w:customStyle="1" w:styleId="069F8D91740D491D90A16B0A1F060AE0">
    <w:name w:val="069F8D91740D491D90A16B0A1F060AE0"/>
    <w:rsid w:val="00CE19CC"/>
  </w:style>
  <w:style w:type="paragraph" w:customStyle="1" w:styleId="41A67E764B2348D08EE6238296B5A49E">
    <w:name w:val="41A67E764B2348D08EE6238296B5A49E"/>
    <w:rsid w:val="00CE19CC"/>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58C1C4E790024DB7A4D5D7829D9F6613">
    <w:name w:val="58C1C4E790024DB7A4D5D7829D9F6613"/>
    <w:rsid w:val="00CE19CC"/>
  </w:style>
  <w:style w:type="paragraph" w:customStyle="1" w:styleId="BE31700F869A48F2AB492E302207AC59">
    <w:name w:val="BE31700F869A48F2AB492E302207AC59"/>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0FF08C3D1DD74DD7A1072B435B0C82A9">
    <w:name w:val="0FF08C3D1DD74DD7A1072B435B0C82A9"/>
    <w:rsid w:val="00CE19CC"/>
  </w:style>
  <w:style w:type="paragraph" w:customStyle="1" w:styleId="EED168943B0E44ADA40C9C29DCDCD34C">
    <w:name w:val="EED168943B0E44ADA40C9C29DCDCD34C"/>
    <w:rsid w:val="00CE19CC"/>
  </w:style>
  <w:style w:type="paragraph" w:customStyle="1" w:styleId="1D969E1AD43540A78A4FA5A15BEB737F">
    <w:name w:val="1D969E1AD43540A78A4FA5A15BEB737F"/>
    <w:rsid w:val="00CE19CC"/>
  </w:style>
  <w:style w:type="paragraph" w:customStyle="1" w:styleId="17F2543DADB24FA4B4827DAF465F2DF6">
    <w:name w:val="17F2543DADB24FA4B4827DAF465F2DF6"/>
    <w:rsid w:val="00CE19CC"/>
  </w:style>
  <w:style w:type="paragraph" w:customStyle="1" w:styleId="AC503EECD0A24527B1A620E14848D837">
    <w:name w:val="AC503EECD0A24527B1A620E14848D837"/>
    <w:rsid w:val="00CE19CC"/>
  </w:style>
  <w:style w:type="paragraph" w:customStyle="1" w:styleId="18DB9143E75840E99A73D6E5CC9CE934">
    <w:name w:val="18DB9143E75840E99A73D6E5CC9CE934"/>
    <w:rsid w:val="00CE19CC"/>
  </w:style>
  <w:style w:type="paragraph" w:customStyle="1" w:styleId="C5AC44E4B8C8442AAFADF754F54DBCC8">
    <w:name w:val="C5AC44E4B8C8442AAFADF754F54DBCC8"/>
    <w:rsid w:val="00CE19CC"/>
  </w:style>
  <w:style w:type="paragraph" w:customStyle="1" w:styleId="A08DD0303D21457FB4A7A90ED8BF27A6">
    <w:name w:val="A08DD0303D21457FB4A7A90ED8BF27A6"/>
    <w:rsid w:val="00CE19CC"/>
  </w:style>
  <w:style w:type="paragraph" w:customStyle="1" w:styleId="52D03DC67BFF45379AF74533BFC9387D">
    <w:name w:val="52D03DC67BFF45379AF74533BFC9387D"/>
    <w:rsid w:val="00CE19CC"/>
  </w:style>
  <w:style w:type="paragraph" w:customStyle="1" w:styleId="DAA9EC9CDA274F7C84BA07293B533AE6">
    <w:name w:val="DAA9EC9CDA274F7C84BA07293B533AE6"/>
    <w:rsid w:val="00CE19CC"/>
  </w:style>
  <w:style w:type="paragraph" w:customStyle="1" w:styleId="7C4A487BE4F24377B43C4F955476E7DD">
    <w:name w:val="7C4A487BE4F24377B43C4F955476E7DD"/>
    <w:rsid w:val="00CE19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4435</TotalTime>
  <Pages>6</Pages>
  <Words>1605</Words>
  <Characters>9376</Characters>
  <Application>Microsoft Office Word</Application>
  <DocSecurity>0</DocSecurity>
  <Lines>78</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389</cp:revision>
  <cp:lastPrinted>2017-04-19T12:03:00Z</cp:lastPrinted>
  <dcterms:created xsi:type="dcterms:W3CDTF">2024-12-09T18:37:00Z</dcterms:created>
  <dcterms:modified xsi:type="dcterms:W3CDTF">2025-09-09T17:38:00Z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