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E4082C">
        <w:trPr>
          <w:trHeight w:val="454"/>
          <w:jc w:val="center"/>
        </w:trPr>
        <w:tc>
          <w:tcPr>
            <w:tcW w:w="2690" w:type="dxa"/>
            <w:gridSpan w:val="2"/>
            <w:tcBorders>
              <w:top w:val="nil"/>
              <w:bottom w:val="single" w:sz="4" w:space="0" w:color="000000" w:themeColor="text1"/>
            </w:tcBorders>
            <w:vAlign w:val="center"/>
          </w:tcPr>
          <w:p w14:paraId="0C39D3C7" w14:textId="3D7CAB9C" w:rsidR="00E8763A" w:rsidRPr="00AF3E41" w:rsidRDefault="00C86795" w:rsidP="00E8763A">
            <w:pPr>
              <w:rPr>
                <w:b/>
                <w:bCs/>
                <w:sz w:val="20"/>
                <w:szCs w:val="20"/>
              </w:rPr>
            </w:pPr>
            <w:r>
              <w:rPr>
                <w:b/>
                <w:bCs/>
                <w:sz w:val="20"/>
                <w:szCs w:val="20"/>
              </w:rPr>
              <w:t>3052847-01</w:t>
            </w:r>
          </w:p>
        </w:tc>
        <w:tc>
          <w:tcPr>
            <w:tcW w:w="2691" w:type="dxa"/>
            <w:gridSpan w:val="3"/>
            <w:tcBorders>
              <w:top w:val="nil"/>
              <w:bottom w:val="single" w:sz="4" w:space="0" w:color="000000" w:themeColor="text1"/>
            </w:tcBorders>
            <w:vAlign w:val="center"/>
          </w:tcPr>
          <w:p w14:paraId="217E279A" w14:textId="1B31D865" w:rsidR="00E8763A" w:rsidRPr="00691E19" w:rsidRDefault="00C86795" w:rsidP="00E8763A">
            <w:pPr>
              <w:rPr>
                <w:b/>
                <w:bCs/>
                <w:sz w:val="20"/>
                <w:szCs w:val="20"/>
              </w:rPr>
            </w:pPr>
            <w:r>
              <w:rPr>
                <w:b/>
                <w:bCs/>
                <w:sz w:val="20"/>
                <w:szCs w:val="20"/>
              </w:rPr>
              <w:t>2K056</w:t>
            </w:r>
          </w:p>
        </w:tc>
        <w:tc>
          <w:tcPr>
            <w:tcW w:w="2690" w:type="dxa"/>
            <w:gridSpan w:val="2"/>
            <w:tcBorders>
              <w:top w:val="nil"/>
              <w:bottom w:val="single" w:sz="4" w:space="0" w:color="000000" w:themeColor="text1"/>
            </w:tcBorders>
            <w:vAlign w:val="center"/>
          </w:tcPr>
          <w:p w14:paraId="7FC1FC28" w14:textId="0716A7F0" w:rsidR="00E8763A" w:rsidRPr="00E4082C" w:rsidRDefault="00C86795" w:rsidP="00E8763A">
            <w:pPr>
              <w:rPr>
                <w:b/>
                <w:bCs/>
                <w:sz w:val="20"/>
                <w:szCs w:val="20"/>
              </w:rPr>
            </w:pPr>
            <w:r w:rsidRPr="00C86795">
              <w:rPr>
                <w:b/>
                <w:bCs/>
                <w:sz w:val="20"/>
                <w:szCs w:val="20"/>
              </w:rPr>
              <w:t>036843</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338791BF" w:rsidR="00E8763A" w:rsidRPr="00AF3E41" w:rsidRDefault="00C86795" w:rsidP="00E8763A">
            <w:pPr>
              <w:rPr>
                <w:b/>
                <w:bCs/>
                <w:sz w:val="20"/>
                <w:szCs w:val="20"/>
              </w:rPr>
            </w:pPr>
            <w:r>
              <w:rPr>
                <w:b/>
                <w:bCs/>
                <w:sz w:val="20"/>
                <w:szCs w:val="20"/>
              </w:rPr>
              <w:t>PCE-AA0009</w:t>
            </w:r>
          </w:p>
        </w:tc>
        <w:tc>
          <w:tcPr>
            <w:tcW w:w="2691" w:type="dxa"/>
            <w:gridSpan w:val="3"/>
            <w:tcBorders>
              <w:top w:val="nil"/>
            </w:tcBorders>
            <w:vAlign w:val="center"/>
          </w:tcPr>
          <w:p w14:paraId="6E590069" w14:textId="7AD0EA50" w:rsidR="00E8763A" w:rsidRPr="00E4082C" w:rsidRDefault="00C86795" w:rsidP="00E8763A">
            <w:pPr>
              <w:rPr>
                <w:b/>
                <w:bCs/>
                <w:sz w:val="20"/>
                <w:szCs w:val="20"/>
                <w:lang w:val="en-US"/>
              </w:rPr>
            </w:pPr>
            <w:r w:rsidRPr="00C86795">
              <w:rPr>
                <w:b/>
                <w:bCs/>
                <w:sz w:val="20"/>
                <w:szCs w:val="20"/>
              </w:rPr>
              <w:t>LP</w:t>
            </w:r>
            <w:r>
              <w:rPr>
                <w:b/>
                <w:bCs/>
                <w:sz w:val="20"/>
                <w:szCs w:val="20"/>
              </w:rPr>
              <w:t xml:space="preserve"> </w:t>
            </w:r>
            <w:r w:rsidRPr="00C86795">
              <w:rPr>
                <w:b/>
                <w:bCs/>
                <w:sz w:val="20"/>
                <w:szCs w:val="20"/>
              </w:rPr>
              <w:t>TURBINE SEAL HOUSING</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316AA635"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000D634D">
              <w:rPr>
                <w:rFonts w:ascii="Calibri" w:eastAsia="Times New Roman" w:hAnsi="Calibri" w:cs="Arial"/>
                <w:b/>
                <w:bCs/>
                <w:color w:val="000000"/>
                <w:sz w:val="20"/>
                <w:szCs w:val="20"/>
                <w:lang w:eastAsia="pt-BR"/>
              </w:rPr>
              <w:t xml:space="preserve"> </w:t>
            </w:r>
            <w:r w:rsidR="00143966">
              <w:rPr>
                <w:b/>
                <w:bCs/>
                <w:sz w:val="20"/>
                <w:szCs w:val="20"/>
              </w:rPr>
              <w:t>N/A</w:t>
            </w:r>
          </w:p>
        </w:tc>
        <w:tc>
          <w:tcPr>
            <w:tcW w:w="2691" w:type="dxa"/>
            <w:gridSpan w:val="3"/>
            <w:vAlign w:val="center"/>
          </w:tcPr>
          <w:p w14:paraId="6563F1F2" w14:textId="4E92825A" w:rsidR="00E8763A" w:rsidRPr="00E8763A" w:rsidRDefault="00E8763A" w:rsidP="00143966">
            <w:pPr>
              <w:jc w:val="left"/>
              <w:rPr>
                <w:sz w:val="20"/>
                <w:szCs w:val="20"/>
              </w:rPr>
            </w:pPr>
            <w:r w:rsidRPr="00E8763A">
              <w:rPr>
                <w:rFonts w:ascii="Calibri" w:eastAsia="Times New Roman" w:hAnsi="Calibri" w:cs="Arial"/>
                <w:b/>
                <w:bCs/>
                <w:color w:val="000000"/>
                <w:sz w:val="20"/>
                <w:szCs w:val="20"/>
                <w:lang w:eastAsia="pt-BR"/>
              </w:rPr>
              <w:t>CSN:</w:t>
            </w:r>
            <w:r w:rsidR="000D634D">
              <w:rPr>
                <w:rFonts w:ascii="Calibri" w:eastAsia="Times New Roman" w:hAnsi="Calibri" w:cs="Arial"/>
                <w:b/>
                <w:bCs/>
                <w:color w:val="000000"/>
                <w:sz w:val="20"/>
                <w:szCs w:val="20"/>
                <w:lang w:eastAsia="pt-BR"/>
              </w:rPr>
              <w:t xml:space="preserve"> </w:t>
            </w:r>
            <w:r w:rsidR="00143966">
              <w:rPr>
                <w:b/>
                <w:bCs/>
                <w:sz w:val="20"/>
                <w:szCs w:val="20"/>
              </w:rPr>
              <w:t>N/A</w:t>
            </w:r>
          </w:p>
        </w:tc>
        <w:tc>
          <w:tcPr>
            <w:tcW w:w="2690" w:type="dxa"/>
            <w:gridSpan w:val="2"/>
            <w:vAlign w:val="center"/>
          </w:tcPr>
          <w:p w14:paraId="4645C4FA" w14:textId="057E4781" w:rsidR="00E8763A" w:rsidRPr="00E8763A" w:rsidRDefault="00E8763A" w:rsidP="00143966">
            <w:pPr>
              <w:jc w:val="left"/>
              <w:rPr>
                <w:sz w:val="20"/>
                <w:szCs w:val="20"/>
              </w:rPr>
            </w:pPr>
            <w:r w:rsidRPr="00E8763A">
              <w:rPr>
                <w:rFonts w:ascii="Calibri" w:eastAsia="Times New Roman" w:hAnsi="Calibri" w:cs="Arial"/>
                <w:b/>
                <w:bCs/>
                <w:color w:val="000000"/>
                <w:sz w:val="20"/>
                <w:szCs w:val="20"/>
                <w:lang w:eastAsia="pt-BR"/>
              </w:rPr>
              <w:t>TSO:</w:t>
            </w:r>
            <w:r w:rsidR="000D634D">
              <w:rPr>
                <w:rFonts w:ascii="Calibri" w:eastAsia="Times New Roman" w:hAnsi="Calibri" w:cs="Arial"/>
                <w:b/>
                <w:bCs/>
                <w:color w:val="000000"/>
                <w:sz w:val="20"/>
                <w:szCs w:val="20"/>
                <w:lang w:eastAsia="pt-BR"/>
              </w:rPr>
              <w:t xml:space="preserve"> </w:t>
            </w:r>
            <w:r w:rsidR="00143966">
              <w:rPr>
                <w:b/>
                <w:bCs/>
                <w:sz w:val="20"/>
                <w:szCs w:val="20"/>
              </w:rPr>
              <w:t>N/A</w:t>
            </w:r>
          </w:p>
        </w:tc>
        <w:tc>
          <w:tcPr>
            <w:tcW w:w="2691" w:type="dxa"/>
            <w:gridSpan w:val="2"/>
            <w:vAlign w:val="center"/>
          </w:tcPr>
          <w:p w14:paraId="2CFDEDF5" w14:textId="560FA9A5" w:rsidR="00E8763A" w:rsidRPr="00E8763A" w:rsidRDefault="00E8763A" w:rsidP="00143966">
            <w:pPr>
              <w:jc w:val="left"/>
              <w:rPr>
                <w:sz w:val="20"/>
                <w:szCs w:val="20"/>
              </w:rPr>
            </w:pPr>
            <w:r w:rsidRPr="00E8763A">
              <w:rPr>
                <w:rFonts w:ascii="Calibri" w:eastAsia="Times New Roman" w:hAnsi="Calibri" w:cs="Arial"/>
                <w:b/>
                <w:bCs/>
                <w:color w:val="000000"/>
                <w:sz w:val="20"/>
                <w:szCs w:val="20"/>
                <w:lang w:eastAsia="pt-BR"/>
              </w:rPr>
              <w:t>CSO:</w:t>
            </w:r>
            <w:r w:rsidR="000D634D">
              <w:rPr>
                <w:rFonts w:ascii="Calibri" w:eastAsia="Times New Roman" w:hAnsi="Calibri" w:cs="Arial"/>
                <w:b/>
                <w:bCs/>
                <w:color w:val="000000"/>
                <w:sz w:val="20"/>
                <w:szCs w:val="20"/>
                <w:lang w:eastAsia="pt-BR"/>
              </w:rPr>
              <w:t xml:space="preserve"> </w:t>
            </w:r>
            <w:r w:rsidR="00143966">
              <w:rPr>
                <w:b/>
                <w:bCs/>
                <w:sz w:val="20"/>
                <w:szCs w:val="20"/>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FF234D" w14:paraId="08724328" w14:textId="77777777" w:rsidTr="00F1218C">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764E7876" w14:textId="61536C76" w:rsidR="00E4082C" w:rsidRDefault="00E4082C" w:rsidP="00E4082C">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conformidade com a revisão mais recente </w:t>
            </w:r>
            <w:r>
              <w:rPr>
                <w:rFonts w:ascii="Calibri" w:eastAsia="Times New Roman" w:hAnsi="Calibri" w:cs="Arial"/>
                <w:b/>
                <w:bCs/>
                <w:color w:val="000000"/>
                <w:sz w:val="20"/>
                <w:szCs w:val="20"/>
                <w:lang w:eastAsia="pt-BR"/>
              </w:rPr>
              <w:t xml:space="preserve">da publicação </w:t>
            </w:r>
            <w:r w:rsidRPr="00113187">
              <w:rPr>
                <w:rFonts w:ascii="Calibri" w:eastAsia="Times New Roman" w:hAnsi="Calibri" w:cs="Arial"/>
                <w:b/>
                <w:bCs/>
                <w:color w:val="000000"/>
                <w:sz w:val="20"/>
                <w:szCs w:val="20"/>
                <w:lang w:eastAsia="pt-BR"/>
              </w:rPr>
              <w:t>aplicáv</w:t>
            </w:r>
            <w:r>
              <w:rPr>
                <w:rFonts w:ascii="Calibri" w:eastAsia="Times New Roman" w:hAnsi="Calibri" w:cs="Arial"/>
                <w:b/>
                <w:bCs/>
                <w:color w:val="000000"/>
                <w:sz w:val="20"/>
                <w:szCs w:val="20"/>
                <w:lang w:eastAsia="pt-BR"/>
              </w:rPr>
              <w:t>el</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mencionada</w:t>
            </w:r>
            <w:r>
              <w:rPr>
                <w:rFonts w:ascii="Calibri" w:eastAsia="Times New Roman" w:hAnsi="Calibri" w:cs="Arial"/>
                <w:b/>
                <w:bCs/>
                <w:color w:val="000000"/>
                <w:sz w:val="20"/>
                <w:szCs w:val="20"/>
                <w:lang w:eastAsia="pt-BR"/>
              </w:rPr>
              <w:t xml:space="preserve"> abaixo </w:t>
            </w:r>
            <w:r w:rsidRPr="00113187">
              <w:rPr>
                <w:rFonts w:ascii="Calibri" w:eastAsia="Times New Roman" w:hAnsi="Calibri" w:cs="Arial"/>
                <w:b/>
                <w:bCs/>
                <w:color w:val="000000"/>
                <w:sz w:val="20"/>
                <w:szCs w:val="20"/>
                <w:lang w:eastAsia="pt-BR"/>
              </w:rPr>
              <w:t>corresponde</w:t>
            </w:r>
            <w:r>
              <w:rPr>
                <w:rFonts w:ascii="Calibri" w:eastAsia="Times New Roman" w:hAnsi="Calibri" w:cs="Arial"/>
                <w:b/>
                <w:bCs/>
                <w:color w:val="000000"/>
                <w:sz w:val="20"/>
                <w:szCs w:val="20"/>
                <w:lang w:eastAsia="pt-BR"/>
              </w:rPr>
              <w:t xml:space="preserve"> a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vigente</w:t>
            </w:r>
            <w:r>
              <w:rPr>
                <w:rFonts w:ascii="Calibri" w:eastAsia="Times New Roman" w:hAnsi="Calibri" w:cs="Arial"/>
                <w:b/>
                <w:bCs/>
                <w:color w:val="000000"/>
                <w:sz w:val="20"/>
                <w:szCs w:val="20"/>
                <w:lang w:eastAsia="pt-BR"/>
              </w:rPr>
              <w:t xml:space="preserve"> da publicação disponível</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localização mencionada na Intranet:</w:t>
            </w:r>
          </w:p>
          <w:p w14:paraId="3B704F89" w14:textId="77777777" w:rsidR="00E4082C" w:rsidRPr="001D7830" w:rsidRDefault="00E4082C" w:rsidP="00E4082C">
            <w:pPr>
              <w:jc w:val="both"/>
              <w:rPr>
                <w:rFonts w:ascii="Calibri" w:eastAsia="Times New Roman" w:hAnsi="Calibri" w:cs="Arial"/>
                <w:b/>
                <w:bCs/>
                <w:color w:val="000000"/>
                <w:sz w:val="20"/>
                <w:szCs w:val="20"/>
                <w:lang w:eastAsia="pt-BR"/>
              </w:rPr>
            </w:pPr>
          </w:p>
          <w:p w14:paraId="176A15DE" w14:textId="39467FB9" w:rsidR="00E4082C" w:rsidRDefault="00E4082C" w:rsidP="00E4082C">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Conforme Cleaning, Inspection, Repair (CIR) Manual</w:t>
            </w:r>
            <w:r w:rsidR="001A0453">
              <w:rPr>
                <w:rFonts w:ascii="Calibri" w:eastAsia="Times New Roman" w:hAnsi="Calibri" w:cs="Arial"/>
                <w:b/>
                <w:bCs/>
                <w:color w:val="000000"/>
                <w:sz w:val="20"/>
                <w:szCs w:val="20"/>
                <w:lang w:val="en-US" w:eastAsia="pt-BR"/>
              </w:rPr>
              <w:t xml:space="preserve"> </w:t>
            </w:r>
            <w:r w:rsidR="001A0453" w:rsidRPr="001A0453">
              <w:rPr>
                <w:rFonts w:ascii="Calibri" w:eastAsia="Times New Roman" w:hAnsi="Calibri" w:cs="Arial"/>
                <w:b/>
                <w:bCs/>
                <w:color w:val="000000"/>
                <w:sz w:val="20"/>
                <w:szCs w:val="20"/>
                <w:lang w:val="en-US" w:eastAsia="pt-BR"/>
              </w:rPr>
              <w:t>3043515</w:t>
            </w:r>
            <w:r w:rsidR="001A0453">
              <w:rPr>
                <w:rFonts w:ascii="Calibri" w:eastAsia="Times New Roman" w:hAnsi="Calibri" w:cs="Arial"/>
                <w:b/>
                <w:bCs/>
                <w:color w:val="000000"/>
                <w:sz w:val="20"/>
                <w:szCs w:val="20"/>
                <w:lang w:val="en-US" w:eastAsia="pt-BR"/>
              </w:rPr>
              <w:t xml:space="preserve"> </w:t>
            </w:r>
            <w:r w:rsidRPr="00372CEF">
              <w:rPr>
                <w:rFonts w:ascii="Calibri" w:eastAsia="Times New Roman" w:hAnsi="Calibri" w:cs="Arial"/>
                <w:b/>
                <w:bCs/>
                <w:color w:val="000000"/>
                <w:sz w:val="20"/>
                <w:szCs w:val="20"/>
                <w:lang w:val="en-US" w:eastAsia="pt-BR"/>
              </w:rPr>
              <w:t>_ PW100 Series Engines _ Rev. 49, 10 Mar. 2025</w:t>
            </w:r>
            <w:r>
              <w:rPr>
                <w:rFonts w:ascii="Calibri" w:eastAsia="Times New Roman" w:hAnsi="Calibri" w:cs="Arial"/>
                <w:b/>
                <w:bCs/>
                <w:color w:val="000000"/>
                <w:sz w:val="20"/>
                <w:szCs w:val="20"/>
                <w:lang w:val="en-US" w:eastAsia="pt-BR"/>
              </w:rPr>
              <w:t>.</w:t>
            </w:r>
          </w:p>
          <w:p w14:paraId="5BD5A32A" w14:textId="77777777" w:rsidR="00E4082C" w:rsidRPr="00FF234D" w:rsidRDefault="00E4082C" w:rsidP="00E4082C">
            <w:pPr>
              <w:jc w:val="both"/>
              <w:rPr>
                <w:rFonts w:ascii="Calibri" w:eastAsia="Times New Roman" w:hAnsi="Calibri" w:cs="Arial"/>
                <w:b/>
                <w:bCs/>
                <w:color w:val="000000"/>
                <w:sz w:val="20"/>
                <w:szCs w:val="20"/>
                <w:lang w:val="en-US" w:eastAsia="pt-BR"/>
              </w:rPr>
            </w:pPr>
          </w:p>
          <w:p w14:paraId="2DE160F8" w14:textId="7B716D37" w:rsidR="00E4082C"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D407E">
              <w:rPr>
                <w:rFonts w:ascii="Calibri" w:eastAsia="Times New Roman" w:hAnsi="Calibri" w:cs="Arial"/>
                <w:i/>
                <w:iCs/>
                <w:color w:val="000000"/>
                <w:sz w:val="20"/>
                <w:szCs w:val="20"/>
                <w:lang w:val="en-US" w:eastAsia="pt-BR"/>
              </w:rPr>
              <w:t xml:space="preserve">Verify whether the scope is in accordance with the latest revision of the applicable publication. To do so, check if the revision </w:t>
            </w:r>
            <w:r w:rsidRPr="00E4082C">
              <w:rPr>
                <w:rFonts w:ascii="Calibri" w:eastAsia="Times New Roman" w:hAnsi="Calibri" w:cs="Arial"/>
                <w:i/>
                <w:iCs/>
                <w:color w:val="000000"/>
                <w:sz w:val="20"/>
                <w:szCs w:val="20"/>
                <w:lang w:val="en-US" w:eastAsia="pt-BR"/>
              </w:rPr>
              <w:t>mentioned</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 xml:space="preserve">below </w:t>
            </w:r>
            <w:r w:rsidRPr="00E4082C">
              <w:rPr>
                <w:rFonts w:ascii="Calibri" w:eastAsia="Times New Roman" w:hAnsi="Calibri" w:cs="Arial"/>
                <w:i/>
                <w:iCs/>
                <w:color w:val="000000"/>
                <w:sz w:val="20"/>
                <w:szCs w:val="20"/>
                <w:lang w:val="en-US" w:eastAsia="pt-BR"/>
              </w:rPr>
              <w:t>corresponds</w:t>
            </w:r>
            <w:r>
              <w:rPr>
                <w:rFonts w:ascii="Calibri" w:eastAsia="Times New Roman" w:hAnsi="Calibri" w:cs="Arial"/>
                <w:i/>
                <w:iCs/>
                <w:color w:val="000000"/>
                <w:sz w:val="20"/>
                <w:szCs w:val="20"/>
                <w:lang w:val="en-US" w:eastAsia="pt-BR"/>
              </w:rPr>
              <w:t xml:space="preserve"> to </w:t>
            </w:r>
            <w:r w:rsidRPr="00ED407E">
              <w:rPr>
                <w:rFonts w:ascii="Calibri" w:eastAsia="Times New Roman" w:hAnsi="Calibri" w:cs="Arial"/>
                <w:i/>
                <w:iCs/>
                <w:color w:val="000000"/>
                <w:sz w:val="20"/>
                <w:szCs w:val="20"/>
                <w:lang w:val="en-US" w:eastAsia="pt-BR"/>
              </w:rPr>
              <w:t>the current revision</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of the available publication, as indicated in the location specified on the Intranet</w:t>
            </w:r>
            <w:r>
              <w:rPr>
                <w:rFonts w:ascii="Calibri" w:eastAsia="Times New Roman" w:hAnsi="Calibri" w:cs="Arial"/>
                <w:i/>
                <w:iCs/>
                <w:color w:val="000000"/>
                <w:sz w:val="20"/>
                <w:szCs w:val="20"/>
                <w:lang w:val="en-US" w:eastAsia="pt-BR"/>
              </w:rPr>
              <w:t>:)</w:t>
            </w:r>
          </w:p>
          <w:p w14:paraId="3A51D459" w14:textId="77777777" w:rsidR="00E4082C" w:rsidRDefault="00E4082C" w:rsidP="00E4082C">
            <w:pPr>
              <w:jc w:val="both"/>
              <w:rPr>
                <w:rFonts w:ascii="Calibri" w:eastAsia="Times New Roman" w:hAnsi="Calibri" w:cs="Arial"/>
                <w:i/>
                <w:iCs/>
                <w:color w:val="000000"/>
                <w:sz w:val="20"/>
                <w:szCs w:val="20"/>
                <w:lang w:val="en-US" w:eastAsia="pt-BR"/>
              </w:rPr>
            </w:pPr>
          </w:p>
          <w:p w14:paraId="57D53D2B" w14:textId="14DDA612" w:rsidR="00E4082C" w:rsidRDefault="00E4082C" w:rsidP="00E4082C">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 xml:space="preserve">(According to </w:t>
            </w:r>
            <w:r w:rsidRPr="00372CEF">
              <w:rPr>
                <w:rFonts w:ascii="Calibri" w:eastAsia="Times New Roman" w:hAnsi="Calibri" w:cs="Arial"/>
                <w:i/>
                <w:iCs/>
                <w:color w:val="000000"/>
                <w:sz w:val="20"/>
                <w:szCs w:val="20"/>
                <w:lang w:val="en-US" w:eastAsia="pt-BR"/>
              </w:rPr>
              <w:t>Cleaning, Inspection, Repair (CIR) Manual _ PW100 Series Engines _ Rev. 49, 10 Mar. 2025</w:t>
            </w:r>
            <w:r>
              <w:rPr>
                <w:rFonts w:ascii="Calibri" w:eastAsia="Times New Roman" w:hAnsi="Calibri" w:cs="Arial"/>
                <w:i/>
                <w:iCs/>
                <w:color w:val="000000"/>
                <w:sz w:val="20"/>
                <w:szCs w:val="20"/>
                <w:lang w:val="en-US" w:eastAsia="pt-BR"/>
              </w:rPr>
              <w:t>.)</w:t>
            </w:r>
          </w:p>
          <w:p w14:paraId="2A9870F1" w14:textId="77777777" w:rsidR="00E4082C" w:rsidRPr="00FF234D" w:rsidRDefault="00E4082C" w:rsidP="00E4082C">
            <w:pPr>
              <w:jc w:val="both"/>
              <w:rPr>
                <w:rFonts w:ascii="Calibri" w:eastAsia="Times New Roman" w:hAnsi="Calibri" w:cs="Arial"/>
                <w:b/>
                <w:bCs/>
                <w:color w:val="000000"/>
                <w:sz w:val="20"/>
                <w:szCs w:val="20"/>
                <w:lang w:val="en-US" w:eastAsia="pt-BR"/>
              </w:rPr>
            </w:pPr>
          </w:p>
          <w:p w14:paraId="35318A9E" w14:textId="77777777" w:rsidR="00E4082C" w:rsidRPr="00FF234D" w:rsidRDefault="00E4082C" w:rsidP="00E4082C">
            <w:pPr>
              <w:jc w:val="both"/>
              <w:rPr>
                <w:rFonts w:ascii="Calibri" w:eastAsia="Times New Roman" w:hAnsi="Calibri" w:cs="Arial"/>
                <w:b/>
                <w:bCs/>
                <w:color w:val="000000"/>
                <w:sz w:val="20"/>
                <w:szCs w:val="20"/>
                <w:lang w:val="en-US" w:eastAsia="pt-BR"/>
              </w:rPr>
            </w:pPr>
          </w:p>
          <w:p w14:paraId="489FAAA9" w14:textId="77777777" w:rsidR="00E4082C" w:rsidRDefault="00E4082C" w:rsidP="00E4082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3062F860" w14:textId="77777777" w:rsidR="00E4082C" w:rsidRPr="003052AD" w:rsidRDefault="00E4082C" w:rsidP="00E4082C">
            <w:pPr>
              <w:jc w:val="both"/>
              <w:rPr>
                <w:rFonts w:ascii="Calibri" w:eastAsia="Times New Roman" w:hAnsi="Calibri" w:cs="Arial"/>
                <w:i/>
                <w:iCs/>
                <w:color w:val="000000"/>
                <w:sz w:val="20"/>
                <w:szCs w:val="20"/>
                <w:lang w:eastAsia="pt-BR"/>
              </w:rPr>
            </w:pPr>
          </w:p>
          <w:p w14:paraId="29309D71" w14:textId="5FDF52B0" w:rsidR="003A0832"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765EE2" w:rsidRPr="00FF234D" w14:paraId="6E8D404A" w14:textId="77777777" w:rsidTr="00F1218C">
        <w:trPr>
          <w:trHeight w:val="1134"/>
          <w:jc w:val="center"/>
        </w:trPr>
        <w:tc>
          <w:tcPr>
            <w:tcW w:w="704" w:type="dxa"/>
            <w:vAlign w:val="center"/>
          </w:tcPr>
          <w:p w14:paraId="0066A2FB" w14:textId="231B5E1C" w:rsidR="00765EE2" w:rsidRDefault="00765EE2" w:rsidP="00765EE2">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221493877"/>
            <w:placeholder>
              <w:docPart w:val="623B133C43F7480A8263C51DC642546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C87190C" w14:textId="26FB57CB" w:rsidR="00765EE2" w:rsidRPr="00C86795" w:rsidRDefault="00765EE2" w:rsidP="00765EE2">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2143184970"/>
            <w:placeholder>
              <w:docPart w:val="C1B6EA0977EF443DAEFCE4CB91BCDD9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5D8E575" w14:textId="0B2AA4D0" w:rsidR="00765EE2" w:rsidRPr="00C86795" w:rsidRDefault="00765EE2" w:rsidP="00765EE2">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3702B51E" w14:textId="77777777" w:rsidR="00765EE2" w:rsidRPr="00992FEC" w:rsidRDefault="00765EE2" w:rsidP="00765EE2">
            <w:pPr>
              <w:jc w:val="both"/>
              <w:rPr>
                <w:rFonts w:ascii="Calibri" w:eastAsia="Times New Roman" w:hAnsi="Calibri" w:cs="Arial"/>
                <w:b/>
                <w:bCs/>
                <w:color w:val="000000"/>
                <w:sz w:val="20"/>
                <w:szCs w:val="20"/>
                <w:lang w:eastAsia="pt-BR"/>
              </w:rPr>
            </w:pPr>
          </w:p>
          <w:p w14:paraId="7DEB0F8B" w14:textId="77777777" w:rsidR="00765EE2" w:rsidRPr="00643B2A" w:rsidRDefault="00765EE2" w:rsidP="00765EE2">
            <w:pPr>
              <w:jc w:val="both"/>
              <w:rPr>
                <w:rFonts w:ascii="Calibri" w:eastAsia="Times New Roman" w:hAnsi="Calibri" w:cs="Arial"/>
                <w:b/>
                <w:bCs/>
                <w:color w:val="000000"/>
                <w:sz w:val="20"/>
                <w:szCs w:val="20"/>
                <w:lang w:eastAsia="pt-BR"/>
              </w:rPr>
            </w:pPr>
            <w:r w:rsidRPr="00FD6586">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remoção das S</w:t>
            </w:r>
            <w:r w:rsidRPr="00643B2A">
              <w:rPr>
                <w:rFonts w:ascii="Calibri" w:eastAsia="Times New Roman" w:hAnsi="Calibri" w:cs="Arial"/>
                <w:b/>
                <w:bCs/>
                <w:color w:val="000000"/>
                <w:sz w:val="20"/>
                <w:szCs w:val="20"/>
                <w:lang w:eastAsia="pt-BR"/>
              </w:rPr>
              <w:t>elf-</w:t>
            </w:r>
            <w:proofErr w:type="spellStart"/>
            <w:r w:rsidRPr="00643B2A">
              <w:rPr>
                <w:rFonts w:ascii="Calibri" w:eastAsia="Times New Roman" w:hAnsi="Calibri" w:cs="Arial"/>
                <w:b/>
                <w:bCs/>
                <w:color w:val="000000"/>
                <w:sz w:val="20"/>
                <w:szCs w:val="20"/>
                <w:lang w:eastAsia="pt-BR"/>
              </w:rPr>
              <w:t>locking</w:t>
            </w:r>
            <w:proofErr w:type="spellEnd"/>
            <w:r w:rsidRPr="00643B2A">
              <w:rPr>
                <w:rFonts w:ascii="Calibri" w:eastAsia="Times New Roman" w:hAnsi="Calibri" w:cs="Arial"/>
                <w:b/>
                <w:bCs/>
                <w:color w:val="000000"/>
                <w:sz w:val="20"/>
                <w:szCs w:val="20"/>
                <w:lang w:eastAsia="pt-BR"/>
              </w:rPr>
              <w:t xml:space="preserve"> </w:t>
            </w:r>
            <w:proofErr w:type="spellStart"/>
            <w:r w:rsidRPr="00643B2A">
              <w:rPr>
                <w:rFonts w:ascii="Calibri" w:eastAsia="Times New Roman" w:hAnsi="Calibri" w:cs="Arial"/>
                <w:b/>
                <w:bCs/>
                <w:color w:val="000000"/>
                <w:sz w:val="20"/>
                <w:szCs w:val="20"/>
                <w:lang w:eastAsia="pt-BR"/>
              </w:rPr>
              <w:t>Shanknuts</w:t>
            </w:r>
            <w:proofErr w:type="spellEnd"/>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992FEC">
              <w:rPr>
                <w:rFonts w:ascii="Calibri" w:eastAsia="Times New Roman" w:hAnsi="Calibri" w:cs="Arial"/>
                <w:b/>
                <w:bCs/>
                <w:color w:val="000000"/>
                <w:sz w:val="20"/>
                <w:szCs w:val="20"/>
                <w:lang w:eastAsia="pt-BR"/>
              </w:rPr>
              <w:t>72-52-14</w:t>
            </w:r>
            <w:r>
              <w:rPr>
                <w:rFonts w:ascii="Calibri" w:eastAsia="Times New Roman" w:hAnsi="Calibri" w:cs="Arial"/>
                <w:b/>
                <w:bCs/>
                <w:color w:val="000000"/>
                <w:sz w:val="20"/>
                <w:szCs w:val="20"/>
                <w:lang w:eastAsia="pt-BR"/>
              </w:rPr>
              <w:t>, Seção “</w:t>
            </w:r>
            <w:r w:rsidRPr="00643B2A">
              <w:rPr>
                <w:rFonts w:ascii="Calibri" w:eastAsia="Times New Roman" w:hAnsi="Calibri" w:cs="Arial"/>
                <w:b/>
                <w:bCs/>
                <w:color w:val="000000"/>
                <w:sz w:val="20"/>
                <w:szCs w:val="20"/>
                <w:lang w:eastAsia="pt-BR"/>
              </w:rPr>
              <w:t>Repair-</w:t>
            </w:r>
            <w:r>
              <w:rPr>
                <w:rFonts w:ascii="Calibri" w:eastAsia="Times New Roman" w:hAnsi="Calibri" w:cs="Arial"/>
                <w:b/>
                <w:bCs/>
                <w:color w:val="000000"/>
                <w:sz w:val="20"/>
                <w:szCs w:val="20"/>
                <w:lang w:eastAsia="pt-BR"/>
              </w:rPr>
              <w:t>1</w:t>
            </w:r>
            <w:r w:rsidRPr="00643B2A">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 Parágrafo 1., Etapa C.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992FEC">
              <w:rPr>
                <w:rFonts w:ascii="Calibri" w:eastAsia="Times New Roman" w:hAnsi="Calibri" w:cs="Arial"/>
                <w:b/>
                <w:bCs/>
                <w:color w:val="000000"/>
                <w:sz w:val="20"/>
                <w:szCs w:val="20"/>
                <w:lang w:eastAsia="pt-BR"/>
              </w:rPr>
              <w:t>72-52-14</w:t>
            </w:r>
            <w:r w:rsidRPr="00643B2A">
              <w:rPr>
                <w:rFonts w:ascii="Calibri" w:eastAsia="Times New Roman" w:hAnsi="Calibri" w:cs="Arial"/>
                <w:b/>
                <w:bCs/>
                <w:color w:val="000000"/>
                <w:sz w:val="20"/>
                <w:szCs w:val="20"/>
                <w:lang w:eastAsia="pt-BR"/>
              </w:rPr>
              <w:t>-350-80</w:t>
            </w:r>
            <w:r>
              <w:rPr>
                <w:rFonts w:ascii="Calibri" w:eastAsia="Times New Roman" w:hAnsi="Calibri" w:cs="Arial"/>
                <w:b/>
                <w:bCs/>
                <w:color w:val="000000"/>
                <w:sz w:val="20"/>
                <w:szCs w:val="20"/>
                <w:lang w:eastAsia="pt-BR"/>
              </w:rPr>
              <w:t xml:space="preserve">3, </w:t>
            </w:r>
            <w:proofErr w:type="spellStart"/>
            <w:r>
              <w:rPr>
                <w:rFonts w:ascii="Calibri" w:eastAsia="Times New Roman" w:hAnsi="Calibri" w:cs="Arial"/>
                <w:b/>
                <w:bCs/>
                <w:color w:val="000000"/>
                <w:sz w:val="20"/>
                <w:szCs w:val="20"/>
                <w:lang w:eastAsia="pt-BR"/>
              </w:rPr>
              <w:t>Subtasks</w:t>
            </w:r>
            <w:proofErr w:type="spellEnd"/>
            <w:r>
              <w:rPr>
                <w:rFonts w:ascii="Calibri" w:eastAsia="Times New Roman" w:hAnsi="Calibri" w:cs="Arial"/>
                <w:b/>
                <w:bCs/>
                <w:color w:val="000000"/>
                <w:sz w:val="20"/>
                <w:szCs w:val="20"/>
                <w:lang w:eastAsia="pt-BR"/>
              </w:rPr>
              <w:t xml:space="preserve"> </w:t>
            </w:r>
            <w:r w:rsidRPr="00992FEC">
              <w:rPr>
                <w:rFonts w:ascii="Calibri" w:eastAsia="Times New Roman" w:hAnsi="Calibri" w:cs="Arial"/>
                <w:b/>
                <w:bCs/>
                <w:color w:val="000000"/>
                <w:sz w:val="20"/>
                <w:szCs w:val="20"/>
                <w:lang w:eastAsia="pt-BR"/>
              </w:rPr>
              <w:t>72-52-14</w:t>
            </w:r>
            <w:r w:rsidRPr="00643B2A">
              <w:rPr>
                <w:rFonts w:ascii="Calibri" w:eastAsia="Times New Roman" w:hAnsi="Calibri" w:cs="Arial"/>
                <w:b/>
                <w:bCs/>
                <w:color w:val="000000"/>
                <w:sz w:val="20"/>
                <w:szCs w:val="20"/>
                <w:lang w:eastAsia="pt-BR"/>
              </w:rPr>
              <w:t>-350-01</w:t>
            </w:r>
            <w:r>
              <w:rPr>
                <w:rFonts w:ascii="Calibri" w:eastAsia="Times New Roman" w:hAnsi="Calibri" w:cs="Arial"/>
                <w:b/>
                <w:bCs/>
                <w:color w:val="000000"/>
                <w:sz w:val="20"/>
                <w:szCs w:val="20"/>
                <w:lang w:eastAsia="pt-BR"/>
              </w:rPr>
              <w:t>1):</w:t>
            </w:r>
          </w:p>
          <w:p w14:paraId="3DC04AEC" w14:textId="77777777" w:rsidR="00765EE2" w:rsidRPr="00643B2A" w:rsidRDefault="00765EE2" w:rsidP="00765EE2">
            <w:pPr>
              <w:jc w:val="both"/>
              <w:rPr>
                <w:rFonts w:ascii="Calibri" w:eastAsia="Times New Roman" w:hAnsi="Calibri" w:cs="Arial"/>
                <w:b/>
                <w:bCs/>
                <w:color w:val="000000"/>
                <w:sz w:val="20"/>
                <w:szCs w:val="20"/>
                <w:lang w:eastAsia="pt-BR"/>
              </w:rPr>
            </w:pPr>
          </w:p>
          <w:p w14:paraId="4A228875" w14:textId="0E5069C8" w:rsidR="00765EE2" w:rsidRPr="00925D00" w:rsidRDefault="00765EE2" w:rsidP="00765EE2">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w:t>
            </w:r>
            <w:r w:rsidRPr="00B331B6">
              <w:rPr>
                <w:rFonts w:ascii="Calibri" w:eastAsia="Times New Roman" w:hAnsi="Calibri" w:cs="Arial"/>
                <w:i/>
                <w:iCs/>
                <w:color w:val="000000"/>
                <w:sz w:val="20"/>
                <w:szCs w:val="20"/>
                <w:lang w:val="en-US" w:eastAsia="pt-BR"/>
              </w:rPr>
              <w:t>Perform</w:t>
            </w:r>
            <w:r w:rsidRPr="00CA50E9">
              <w:rPr>
                <w:rFonts w:ascii="Calibri" w:eastAsia="Times New Roman" w:hAnsi="Calibri" w:cs="Arial"/>
                <w:i/>
                <w:iCs/>
                <w:color w:val="000000"/>
                <w:sz w:val="20"/>
                <w:szCs w:val="20"/>
                <w:lang w:val="en-US" w:eastAsia="pt-BR"/>
              </w:rPr>
              <w:t xml:space="preserve"> the </w:t>
            </w:r>
            <w:r>
              <w:rPr>
                <w:rFonts w:ascii="Calibri" w:eastAsia="Times New Roman" w:hAnsi="Calibri" w:cs="Arial"/>
                <w:i/>
                <w:iCs/>
                <w:color w:val="000000"/>
                <w:sz w:val="20"/>
                <w:szCs w:val="20"/>
                <w:lang w:val="en-US" w:eastAsia="pt-BR"/>
              </w:rPr>
              <w:t>removal</w:t>
            </w:r>
            <w:r w:rsidRPr="00CA50E9">
              <w:rPr>
                <w:rFonts w:ascii="Calibri" w:eastAsia="Times New Roman" w:hAnsi="Calibri" w:cs="Arial"/>
                <w:i/>
                <w:iCs/>
                <w:color w:val="000000"/>
                <w:sz w:val="20"/>
                <w:szCs w:val="20"/>
                <w:lang w:val="en-US" w:eastAsia="pt-BR"/>
              </w:rPr>
              <w:t xml:space="preserve"> of the Self-locking </w:t>
            </w:r>
            <w:proofErr w:type="spellStart"/>
            <w:r w:rsidRPr="00CA50E9">
              <w:rPr>
                <w:rFonts w:ascii="Calibri" w:eastAsia="Times New Roman" w:hAnsi="Calibri" w:cs="Arial"/>
                <w:i/>
                <w:iCs/>
                <w:color w:val="000000"/>
                <w:sz w:val="20"/>
                <w:szCs w:val="20"/>
                <w:lang w:val="en-US" w:eastAsia="pt-BR"/>
              </w:rPr>
              <w:t>Shanknuts</w:t>
            </w:r>
            <w:proofErr w:type="spellEnd"/>
            <w:r w:rsidRPr="00CA50E9">
              <w:rPr>
                <w:rFonts w:ascii="Calibri" w:eastAsia="Times New Roman" w:hAnsi="Calibri" w:cs="Arial"/>
                <w:i/>
                <w:iCs/>
                <w:color w:val="000000"/>
                <w:sz w:val="20"/>
                <w:szCs w:val="20"/>
                <w:lang w:val="en-US" w:eastAsia="pt-BR"/>
              </w:rPr>
              <w:t xml:space="preserve">, in accordance with CIR Manual 3043515, ATA </w:t>
            </w:r>
            <w:r w:rsidRPr="00992FEC">
              <w:rPr>
                <w:rFonts w:ascii="Calibri" w:eastAsia="Times New Roman" w:hAnsi="Calibri" w:cs="Arial"/>
                <w:i/>
                <w:iCs/>
                <w:color w:val="000000"/>
                <w:sz w:val="20"/>
                <w:szCs w:val="20"/>
                <w:lang w:val="en-US" w:eastAsia="pt-BR"/>
              </w:rPr>
              <w:t>72-52-14</w:t>
            </w:r>
            <w:r w:rsidRPr="00CA50E9">
              <w:rPr>
                <w:rFonts w:ascii="Calibri" w:eastAsia="Times New Roman" w:hAnsi="Calibri" w:cs="Arial"/>
                <w:i/>
                <w:iCs/>
                <w:color w:val="000000"/>
                <w:sz w:val="20"/>
                <w:szCs w:val="20"/>
                <w:lang w:val="en-US" w:eastAsia="pt-BR"/>
              </w:rPr>
              <w:t>, Section “Repair-</w:t>
            </w:r>
            <w:r>
              <w:rPr>
                <w:rFonts w:ascii="Calibri" w:eastAsia="Times New Roman" w:hAnsi="Calibri" w:cs="Arial"/>
                <w:i/>
                <w:iCs/>
                <w:color w:val="000000"/>
                <w:sz w:val="20"/>
                <w:szCs w:val="20"/>
                <w:lang w:val="en-US" w:eastAsia="pt-BR"/>
              </w:rPr>
              <w:t>1</w:t>
            </w:r>
            <w:r w:rsidRPr="00CA50E9">
              <w:rPr>
                <w:rFonts w:ascii="Calibri" w:eastAsia="Times New Roman" w:hAnsi="Calibri" w:cs="Arial"/>
                <w:i/>
                <w:iCs/>
                <w:color w:val="000000"/>
                <w:sz w:val="20"/>
                <w:szCs w:val="20"/>
                <w:lang w:val="en-US" w:eastAsia="pt-BR"/>
              </w:rPr>
              <w:t>0”, Paragraph 1., Step C.</w:t>
            </w:r>
            <w:r>
              <w:rPr>
                <w:rFonts w:ascii="Calibri" w:eastAsia="Times New Roman" w:hAnsi="Calibri" w:cs="Arial"/>
                <w:i/>
                <w:iCs/>
                <w:color w:val="000000"/>
                <w:sz w:val="20"/>
                <w:szCs w:val="20"/>
                <w:lang w:val="en-US" w:eastAsia="pt-BR"/>
              </w:rPr>
              <w:t xml:space="preserve"> </w:t>
            </w:r>
            <w:r w:rsidRPr="00CA50E9">
              <w:rPr>
                <w:rFonts w:ascii="Calibri" w:eastAsia="Times New Roman" w:hAnsi="Calibri" w:cs="Arial"/>
                <w:i/>
                <w:iCs/>
                <w:color w:val="000000"/>
                <w:sz w:val="20"/>
                <w:szCs w:val="20"/>
                <w:lang w:val="en-US" w:eastAsia="pt-BR"/>
              </w:rPr>
              <w:t xml:space="preserve">(Task </w:t>
            </w:r>
            <w:r w:rsidRPr="00992FEC">
              <w:rPr>
                <w:rFonts w:ascii="Calibri" w:eastAsia="Times New Roman" w:hAnsi="Calibri" w:cs="Arial"/>
                <w:i/>
                <w:iCs/>
                <w:color w:val="000000"/>
                <w:sz w:val="20"/>
                <w:szCs w:val="20"/>
                <w:lang w:val="en-US" w:eastAsia="pt-BR"/>
              </w:rPr>
              <w:t>72-52-14</w:t>
            </w:r>
            <w:r w:rsidRPr="00CA50E9">
              <w:rPr>
                <w:rFonts w:ascii="Calibri" w:eastAsia="Times New Roman" w:hAnsi="Calibri" w:cs="Arial"/>
                <w:i/>
                <w:iCs/>
                <w:color w:val="000000"/>
                <w:sz w:val="20"/>
                <w:szCs w:val="20"/>
                <w:lang w:val="en-US" w:eastAsia="pt-BR"/>
              </w:rPr>
              <w:t>-350-80</w:t>
            </w:r>
            <w:r>
              <w:rPr>
                <w:rFonts w:ascii="Calibri" w:eastAsia="Times New Roman" w:hAnsi="Calibri" w:cs="Arial"/>
                <w:i/>
                <w:iCs/>
                <w:color w:val="000000"/>
                <w:sz w:val="20"/>
                <w:szCs w:val="20"/>
                <w:lang w:val="en-US" w:eastAsia="pt-BR"/>
              </w:rPr>
              <w:t>3</w:t>
            </w:r>
            <w:r w:rsidRPr="00CA50E9">
              <w:rPr>
                <w:rFonts w:ascii="Calibri" w:eastAsia="Times New Roman" w:hAnsi="Calibri" w:cs="Arial"/>
                <w:i/>
                <w:iCs/>
                <w:color w:val="000000"/>
                <w:sz w:val="20"/>
                <w:szCs w:val="20"/>
                <w:lang w:val="en-US" w:eastAsia="pt-BR"/>
              </w:rPr>
              <w:t xml:space="preserve">, Subtasks </w:t>
            </w:r>
            <w:r w:rsidRPr="00992FEC">
              <w:rPr>
                <w:rFonts w:ascii="Calibri" w:eastAsia="Times New Roman" w:hAnsi="Calibri" w:cs="Arial"/>
                <w:i/>
                <w:iCs/>
                <w:color w:val="000000"/>
                <w:sz w:val="20"/>
                <w:szCs w:val="20"/>
                <w:lang w:val="en-US" w:eastAsia="pt-BR"/>
              </w:rPr>
              <w:t>72-52-14</w:t>
            </w:r>
            <w:r w:rsidRPr="00CA50E9">
              <w:rPr>
                <w:rFonts w:ascii="Calibri" w:eastAsia="Times New Roman" w:hAnsi="Calibri" w:cs="Arial"/>
                <w:i/>
                <w:iCs/>
                <w:color w:val="000000"/>
                <w:sz w:val="20"/>
                <w:szCs w:val="20"/>
                <w:lang w:val="en-US" w:eastAsia="pt-BR"/>
              </w:rPr>
              <w:t>-350-</w:t>
            </w:r>
            <w:proofErr w:type="gramStart"/>
            <w:r w:rsidRPr="00CA50E9">
              <w:rPr>
                <w:rFonts w:ascii="Calibri" w:eastAsia="Times New Roman" w:hAnsi="Calibri" w:cs="Arial"/>
                <w:i/>
                <w:iCs/>
                <w:color w:val="000000"/>
                <w:sz w:val="20"/>
                <w:szCs w:val="20"/>
                <w:lang w:val="en-US" w:eastAsia="pt-BR"/>
              </w:rPr>
              <w:t>01</w:t>
            </w:r>
            <w:r>
              <w:rPr>
                <w:rFonts w:ascii="Calibri" w:eastAsia="Times New Roman" w:hAnsi="Calibri" w:cs="Arial"/>
                <w:i/>
                <w:iCs/>
                <w:color w:val="000000"/>
                <w:sz w:val="20"/>
                <w:szCs w:val="20"/>
                <w:lang w:val="en-US" w:eastAsia="pt-BR"/>
              </w:rPr>
              <w:t>1</w:t>
            </w:r>
            <w:r w:rsidRPr="00CA50E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FD6586">
              <w:rPr>
                <w:rFonts w:ascii="Calibri" w:eastAsia="Times New Roman" w:hAnsi="Calibri" w:cs="Arial"/>
                <w:i/>
                <w:iCs/>
                <w:color w:val="000000"/>
                <w:sz w:val="20"/>
                <w:szCs w:val="20"/>
                <w:lang w:val="en-US" w:eastAsia="pt-BR"/>
              </w:rPr>
              <w:t>)</w:t>
            </w:r>
            <w:proofErr w:type="gramEnd"/>
          </w:p>
          <w:p w14:paraId="29D9C699" w14:textId="77777777" w:rsidR="00765EE2" w:rsidRPr="00925D00" w:rsidRDefault="00765EE2" w:rsidP="00765EE2">
            <w:pPr>
              <w:jc w:val="both"/>
              <w:rPr>
                <w:rFonts w:ascii="Calibri" w:eastAsia="Times New Roman" w:hAnsi="Calibri" w:cs="Arial"/>
                <w:i/>
                <w:iCs/>
                <w:color w:val="000000"/>
                <w:sz w:val="20"/>
                <w:szCs w:val="20"/>
                <w:lang w:val="en-US" w:eastAsia="pt-BR"/>
              </w:rPr>
            </w:pPr>
          </w:p>
          <w:p w14:paraId="22A4AA1C" w14:textId="77777777" w:rsidR="00765EE2" w:rsidRPr="00925D00" w:rsidRDefault="00765EE2" w:rsidP="00765EE2">
            <w:pPr>
              <w:jc w:val="both"/>
              <w:rPr>
                <w:rFonts w:ascii="Calibri" w:eastAsia="Times New Roman" w:hAnsi="Calibri" w:cs="Arial"/>
                <w:i/>
                <w:iCs/>
                <w:color w:val="000000"/>
                <w:sz w:val="20"/>
                <w:szCs w:val="20"/>
                <w:lang w:val="en-US" w:eastAsia="pt-BR"/>
              </w:rPr>
            </w:pPr>
          </w:p>
          <w:p w14:paraId="221EB570" w14:textId="77777777" w:rsidR="00765EE2" w:rsidRDefault="00765EE2" w:rsidP="00765EE2">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C. </w:t>
            </w:r>
            <w:proofErr w:type="spellStart"/>
            <w:r w:rsidRPr="004916E6">
              <w:rPr>
                <w:rFonts w:ascii="Calibri" w:eastAsia="Times New Roman" w:hAnsi="Calibri" w:cs="Arial"/>
                <w:b/>
                <w:bCs/>
                <w:color w:val="000000"/>
                <w:sz w:val="20"/>
                <w:szCs w:val="20"/>
                <w:lang w:val="en-US" w:eastAsia="pt-BR"/>
              </w:rPr>
              <w:t>Remoção</w:t>
            </w:r>
            <w:proofErr w:type="spellEnd"/>
            <w:r w:rsidRPr="004916E6">
              <w:rPr>
                <w:rFonts w:ascii="Calibri" w:eastAsia="Times New Roman" w:hAnsi="Calibri" w:cs="Arial"/>
                <w:b/>
                <w:bCs/>
                <w:color w:val="000000"/>
                <w:sz w:val="20"/>
                <w:szCs w:val="20"/>
                <w:lang w:val="en-US" w:eastAsia="pt-BR"/>
              </w:rPr>
              <w:t xml:space="preserve"> da Shank Nut (Ref. Fig. 901)</w:t>
            </w:r>
          </w:p>
          <w:p w14:paraId="0F23452F" w14:textId="77777777" w:rsidR="00765EE2" w:rsidRPr="004916E6" w:rsidRDefault="00765EE2" w:rsidP="00765EE2">
            <w:pPr>
              <w:jc w:val="both"/>
              <w:rPr>
                <w:rFonts w:ascii="Calibri" w:eastAsia="Times New Roman" w:hAnsi="Calibri" w:cs="Arial"/>
                <w:b/>
                <w:bCs/>
                <w:color w:val="000000"/>
                <w:sz w:val="20"/>
                <w:szCs w:val="20"/>
                <w:lang w:val="en-US" w:eastAsia="pt-BR"/>
              </w:rPr>
            </w:pPr>
          </w:p>
          <w:p w14:paraId="5721D817" w14:textId="77777777" w:rsidR="00765EE2" w:rsidRPr="00643B2A" w:rsidRDefault="00765EE2" w:rsidP="00765EE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3B2A">
              <w:rPr>
                <w:rFonts w:ascii="Calibri" w:eastAsia="Times New Roman" w:hAnsi="Calibri" w:cs="Arial"/>
                <w:i/>
                <w:iCs/>
                <w:color w:val="000000"/>
                <w:sz w:val="20"/>
                <w:szCs w:val="20"/>
                <w:lang w:val="en-US" w:eastAsia="pt-BR"/>
              </w:rPr>
              <w:t>C. Shank Nut Removal (Ref. Fig. 901)</w:t>
            </w:r>
            <w:r>
              <w:rPr>
                <w:rFonts w:ascii="Calibri" w:eastAsia="Times New Roman" w:hAnsi="Calibri" w:cs="Arial"/>
                <w:i/>
                <w:iCs/>
                <w:color w:val="000000"/>
                <w:sz w:val="20"/>
                <w:szCs w:val="20"/>
                <w:lang w:val="en-US" w:eastAsia="pt-BR"/>
              </w:rPr>
              <w:t>)</w:t>
            </w:r>
          </w:p>
          <w:p w14:paraId="486BD727" w14:textId="77777777" w:rsidR="00765EE2" w:rsidRDefault="00765EE2" w:rsidP="00765EE2">
            <w:pPr>
              <w:jc w:val="both"/>
              <w:rPr>
                <w:rFonts w:ascii="Calibri" w:eastAsia="Times New Roman" w:hAnsi="Calibri" w:cs="Arial"/>
                <w:i/>
                <w:iCs/>
                <w:color w:val="000000"/>
                <w:sz w:val="20"/>
                <w:szCs w:val="20"/>
                <w:lang w:val="en-US" w:eastAsia="pt-BR"/>
              </w:rPr>
            </w:pPr>
          </w:p>
          <w:p w14:paraId="6C29C31D" w14:textId="77777777" w:rsidR="00765EE2" w:rsidRDefault="00765EE2" w:rsidP="00765EE2">
            <w:pPr>
              <w:jc w:val="both"/>
              <w:rPr>
                <w:rFonts w:ascii="Calibri" w:eastAsia="Times New Roman" w:hAnsi="Calibri" w:cs="Arial"/>
                <w:i/>
                <w:iCs/>
                <w:color w:val="000000"/>
                <w:sz w:val="20"/>
                <w:szCs w:val="20"/>
                <w:lang w:val="en-US" w:eastAsia="pt-BR"/>
              </w:rPr>
            </w:pPr>
          </w:p>
          <w:p w14:paraId="192F2879" w14:textId="77777777" w:rsidR="00765EE2" w:rsidRPr="00B331B6" w:rsidRDefault="00765EE2" w:rsidP="00765EE2">
            <w:pPr>
              <w:jc w:val="both"/>
              <w:rPr>
                <w:rFonts w:ascii="Calibri" w:eastAsia="Times New Roman" w:hAnsi="Calibri" w:cs="Arial"/>
                <w:b/>
                <w:bCs/>
                <w:color w:val="000000"/>
                <w:sz w:val="20"/>
                <w:szCs w:val="20"/>
                <w:lang w:eastAsia="pt-BR"/>
              </w:rPr>
            </w:pPr>
            <w:r w:rsidRPr="00B331B6">
              <w:rPr>
                <w:rFonts w:ascii="Calibri" w:eastAsia="Times New Roman" w:hAnsi="Calibri" w:cs="Arial"/>
                <w:b/>
                <w:bCs/>
                <w:color w:val="000000"/>
                <w:sz w:val="20"/>
                <w:szCs w:val="20"/>
                <w:lang w:eastAsia="pt-BR"/>
              </w:rPr>
              <w:lastRenderedPageBreak/>
              <w:t xml:space="preserve">(1) Utilize um </w:t>
            </w:r>
            <w:proofErr w:type="spellStart"/>
            <w:r w:rsidRPr="00B331B6">
              <w:rPr>
                <w:rFonts w:ascii="Calibri" w:eastAsia="Times New Roman" w:hAnsi="Calibri" w:cs="Arial"/>
                <w:b/>
                <w:bCs/>
                <w:color w:val="000000"/>
                <w:sz w:val="20"/>
                <w:szCs w:val="20"/>
                <w:lang w:eastAsia="pt-BR"/>
              </w:rPr>
              <w:t>drift</w:t>
            </w:r>
            <w:proofErr w:type="spellEnd"/>
            <w:r w:rsidRPr="00B331B6">
              <w:rPr>
                <w:rFonts w:ascii="Calibri" w:eastAsia="Times New Roman" w:hAnsi="Calibri" w:cs="Arial"/>
                <w:b/>
                <w:bCs/>
                <w:color w:val="000000"/>
                <w:sz w:val="20"/>
                <w:szCs w:val="20"/>
                <w:lang w:eastAsia="pt-BR"/>
              </w:rPr>
              <w:t xml:space="preserve"> aplicável com rosca 0.216-28 UNJF-3 para remover a porca do flange, conforme segue:</w:t>
            </w:r>
          </w:p>
          <w:p w14:paraId="41306407" w14:textId="77777777" w:rsidR="00765EE2" w:rsidRPr="00B331B6" w:rsidRDefault="00765EE2" w:rsidP="00765EE2">
            <w:pPr>
              <w:jc w:val="both"/>
              <w:rPr>
                <w:rFonts w:ascii="Calibri" w:eastAsia="Times New Roman" w:hAnsi="Calibri" w:cs="Arial"/>
                <w:i/>
                <w:iCs/>
                <w:color w:val="000000"/>
                <w:sz w:val="20"/>
                <w:szCs w:val="20"/>
                <w:lang w:eastAsia="pt-BR"/>
              </w:rPr>
            </w:pPr>
          </w:p>
          <w:p w14:paraId="787A319D" w14:textId="77777777" w:rsidR="00765EE2" w:rsidRDefault="00765EE2" w:rsidP="00765EE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7F2991">
              <w:rPr>
                <w:rFonts w:ascii="Calibri" w:eastAsia="Times New Roman" w:hAnsi="Calibri" w:cs="Arial"/>
                <w:i/>
                <w:iCs/>
                <w:color w:val="000000"/>
                <w:sz w:val="20"/>
                <w:szCs w:val="20"/>
                <w:lang w:val="en-US" w:eastAsia="pt-BR"/>
              </w:rPr>
              <w:t>(1) Use an applicable drift with 0.216-28</w:t>
            </w:r>
            <w:r>
              <w:rPr>
                <w:rFonts w:ascii="Calibri" w:eastAsia="Times New Roman" w:hAnsi="Calibri" w:cs="Arial"/>
                <w:i/>
                <w:iCs/>
                <w:color w:val="000000"/>
                <w:sz w:val="20"/>
                <w:szCs w:val="20"/>
                <w:lang w:val="en-US" w:eastAsia="pt-BR"/>
              </w:rPr>
              <w:t xml:space="preserve"> </w:t>
            </w:r>
            <w:r w:rsidRPr="007F2991">
              <w:rPr>
                <w:rFonts w:ascii="Calibri" w:eastAsia="Times New Roman" w:hAnsi="Calibri" w:cs="Arial"/>
                <w:i/>
                <w:iCs/>
                <w:color w:val="000000"/>
                <w:sz w:val="20"/>
                <w:szCs w:val="20"/>
                <w:lang w:val="en-US" w:eastAsia="pt-BR"/>
              </w:rPr>
              <w:t>UNJF-3 threads</w:t>
            </w:r>
            <w:r>
              <w:rPr>
                <w:rFonts w:ascii="Calibri" w:eastAsia="Times New Roman" w:hAnsi="Calibri" w:cs="Arial"/>
                <w:i/>
                <w:iCs/>
                <w:color w:val="000000"/>
                <w:sz w:val="20"/>
                <w:szCs w:val="20"/>
                <w:lang w:val="en-US" w:eastAsia="pt-BR"/>
              </w:rPr>
              <w:t xml:space="preserve"> </w:t>
            </w:r>
            <w:r w:rsidRPr="007F2991">
              <w:rPr>
                <w:rFonts w:ascii="Calibri" w:eastAsia="Times New Roman" w:hAnsi="Calibri" w:cs="Arial"/>
                <w:i/>
                <w:iCs/>
                <w:color w:val="000000"/>
                <w:sz w:val="20"/>
                <w:szCs w:val="20"/>
                <w:lang w:val="en-US" w:eastAsia="pt-BR"/>
              </w:rPr>
              <w:t>to remove the nut from the flange as follows:</w:t>
            </w:r>
            <w:r>
              <w:rPr>
                <w:rFonts w:ascii="Calibri" w:eastAsia="Times New Roman" w:hAnsi="Calibri" w:cs="Arial"/>
                <w:i/>
                <w:iCs/>
                <w:color w:val="000000"/>
                <w:sz w:val="20"/>
                <w:szCs w:val="20"/>
                <w:lang w:val="en-US" w:eastAsia="pt-BR"/>
              </w:rPr>
              <w:t>)</w:t>
            </w:r>
          </w:p>
          <w:p w14:paraId="02CE4269" w14:textId="77777777" w:rsidR="00765EE2" w:rsidRDefault="00765EE2" w:rsidP="00765EE2">
            <w:pPr>
              <w:jc w:val="both"/>
              <w:rPr>
                <w:rFonts w:ascii="Calibri" w:eastAsia="Times New Roman" w:hAnsi="Calibri" w:cs="Arial"/>
                <w:i/>
                <w:iCs/>
                <w:color w:val="000000"/>
                <w:sz w:val="20"/>
                <w:szCs w:val="20"/>
                <w:lang w:val="en-US" w:eastAsia="pt-BR"/>
              </w:rPr>
            </w:pPr>
          </w:p>
          <w:p w14:paraId="3DD658B0" w14:textId="77777777" w:rsidR="00765EE2" w:rsidRDefault="00765EE2" w:rsidP="00765EE2">
            <w:pPr>
              <w:jc w:val="both"/>
              <w:rPr>
                <w:rFonts w:ascii="Calibri" w:eastAsia="Times New Roman" w:hAnsi="Calibri" w:cs="Arial"/>
                <w:i/>
                <w:iCs/>
                <w:color w:val="000000"/>
                <w:sz w:val="20"/>
                <w:szCs w:val="20"/>
                <w:lang w:val="en-US" w:eastAsia="pt-BR"/>
              </w:rPr>
            </w:pPr>
          </w:p>
          <w:p w14:paraId="631527A9" w14:textId="77777777" w:rsidR="00765EE2" w:rsidRPr="004916E6" w:rsidRDefault="00765EE2" w:rsidP="00765EE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Pr="004916E6">
              <w:rPr>
                <w:rFonts w:ascii="Calibri" w:eastAsia="Times New Roman" w:hAnsi="Calibri" w:cs="Arial"/>
                <w:b/>
                <w:bCs/>
                <w:color w:val="000000"/>
                <w:sz w:val="20"/>
                <w:szCs w:val="20"/>
                <w:lang w:eastAsia="pt-BR"/>
              </w:rPr>
              <w:t xml:space="preserve">Instale o </w:t>
            </w:r>
            <w:proofErr w:type="spellStart"/>
            <w:r w:rsidRPr="004916E6">
              <w:rPr>
                <w:rFonts w:ascii="Calibri" w:eastAsia="Times New Roman" w:hAnsi="Calibri" w:cs="Arial"/>
                <w:b/>
                <w:bCs/>
                <w:color w:val="000000"/>
                <w:sz w:val="20"/>
                <w:szCs w:val="20"/>
                <w:lang w:eastAsia="pt-BR"/>
              </w:rPr>
              <w:t>drift</w:t>
            </w:r>
            <w:proofErr w:type="spellEnd"/>
            <w:r>
              <w:rPr>
                <w:rFonts w:ascii="Calibri" w:eastAsia="Times New Roman" w:hAnsi="Calibri" w:cs="Arial"/>
                <w:b/>
                <w:bCs/>
                <w:color w:val="000000"/>
                <w:sz w:val="20"/>
                <w:szCs w:val="20"/>
                <w:lang w:eastAsia="pt-BR"/>
              </w:rPr>
              <w:t xml:space="preserve"> </w:t>
            </w:r>
            <w:r w:rsidRPr="004916E6">
              <w:rPr>
                <w:rFonts w:ascii="Calibri" w:eastAsia="Times New Roman" w:hAnsi="Calibri" w:cs="Arial"/>
                <w:b/>
                <w:bCs/>
                <w:color w:val="000000"/>
                <w:sz w:val="20"/>
                <w:szCs w:val="20"/>
                <w:lang w:eastAsia="pt-BR"/>
              </w:rPr>
              <w:t xml:space="preserve">na porca pelo lado </w:t>
            </w:r>
            <w:r>
              <w:rPr>
                <w:rFonts w:ascii="Calibri" w:eastAsia="Times New Roman" w:hAnsi="Calibri" w:cs="Arial"/>
                <w:b/>
                <w:bCs/>
                <w:color w:val="000000"/>
                <w:sz w:val="20"/>
                <w:szCs w:val="20"/>
                <w:lang w:eastAsia="pt-BR"/>
              </w:rPr>
              <w:t>alargado</w:t>
            </w:r>
            <w:r w:rsidRPr="004916E6">
              <w:rPr>
                <w:rFonts w:ascii="Calibri" w:eastAsia="Times New Roman" w:hAnsi="Calibri" w:cs="Arial"/>
                <w:b/>
                <w:bCs/>
                <w:color w:val="000000"/>
                <w:sz w:val="20"/>
                <w:szCs w:val="20"/>
                <w:lang w:eastAsia="pt-BR"/>
              </w:rPr>
              <w:t>.</w:t>
            </w:r>
          </w:p>
          <w:p w14:paraId="3D9F796D" w14:textId="77777777" w:rsidR="00765EE2" w:rsidRPr="004916E6" w:rsidRDefault="00765EE2" w:rsidP="00765EE2">
            <w:pPr>
              <w:jc w:val="both"/>
              <w:rPr>
                <w:rFonts w:ascii="Calibri" w:eastAsia="Times New Roman" w:hAnsi="Calibri" w:cs="Arial"/>
                <w:i/>
                <w:iCs/>
                <w:color w:val="000000"/>
                <w:sz w:val="20"/>
                <w:szCs w:val="20"/>
                <w:lang w:eastAsia="pt-BR"/>
              </w:rPr>
            </w:pPr>
          </w:p>
          <w:p w14:paraId="2A022E2E" w14:textId="77777777" w:rsidR="00765EE2" w:rsidRPr="00643B2A" w:rsidRDefault="00765EE2" w:rsidP="00765EE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3B2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a</w:t>
            </w:r>
            <w:r w:rsidRPr="00643B2A">
              <w:rPr>
                <w:rFonts w:ascii="Calibri" w:eastAsia="Times New Roman" w:hAnsi="Calibri" w:cs="Arial"/>
                <w:i/>
                <w:iCs/>
                <w:color w:val="000000"/>
                <w:sz w:val="20"/>
                <w:szCs w:val="20"/>
                <w:lang w:val="en-US" w:eastAsia="pt-BR"/>
              </w:rPr>
              <w:t>) Install the drift</w:t>
            </w:r>
            <w:r>
              <w:rPr>
                <w:rFonts w:ascii="Calibri" w:eastAsia="Times New Roman" w:hAnsi="Calibri" w:cs="Arial"/>
                <w:i/>
                <w:iCs/>
                <w:color w:val="000000"/>
                <w:sz w:val="20"/>
                <w:szCs w:val="20"/>
                <w:lang w:val="en-US" w:eastAsia="pt-BR"/>
              </w:rPr>
              <w:t xml:space="preserve"> </w:t>
            </w:r>
            <w:r w:rsidRPr="00643B2A">
              <w:rPr>
                <w:rFonts w:ascii="Calibri" w:eastAsia="Times New Roman" w:hAnsi="Calibri" w:cs="Arial"/>
                <w:i/>
                <w:iCs/>
                <w:color w:val="000000"/>
                <w:sz w:val="20"/>
                <w:szCs w:val="20"/>
                <w:lang w:val="en-US" w:eastAsia="pt-BR"/>
              </w:rPr>
              <w:t>in the nut through the flared side.)</w:t>
            </w:r>
          </w:p>
          <w:p w14:paraId="30B25D8C" w14:textId="77777777" w:rsidR="00765EE2" w:rsidRDefault="00765EE2" w:rsidP="00765EE2">
            <w:pPr>
              <w:jc w:val="both"/>
              <w:rPr>
                <w:rFonts w:ascii="Calibri" w:eastAsia="Times New Roman" w:hAnsi="Calibri" w:cs="Arial"/>
                <w:i/>
                <w:iCs/>
                <w:color w:val="000000"/>
                <w:sz w:val="20"/>
                <w:szCs w:val="20"/>
                <w:lang w:val="en-US" w:eastAsia="pt-BR"/>
              </w:rPr>
            </w:pPr>
          </w:p>
          <w:p w14:paraId="45BB9E99" w14:textId="77777777" w:rsidR="00765EE2" w:rsidRDefault="00765EE2" w:rsidP="00765EE2">
            <w:pPr>
              <w:jc w:val="both"/>
              <w:rPr>
                <w:rFonts w:ascii="Calibri" w:eastAsia="Times New Roman" w:hAnsi="Calibri" w:cs="Arial"/>
                <w:i/>
                <w:iCs/>
                <w:color w:val="000000"/>
                <w:sz w:val="20"/>
                <w:szCs w:val="20"/>
                <w:lang w:val="en-US" w:eastAsia="pt-BR"/>
              </w:rPr>
            </w:pPr>
          </w:p>
          <w:p w14:paraId="49C02C26" w14:textId="77777777" w:rsidR="00765EE2" w:rsidRPr="004916E6" w:rsidRDefault="00765EE2" w:rsidP="00765EE2">
            <w:pPr>
              <w:jc w:val="both"/>
              <w:rPr>
                <w:rFonts w:ascii="Calibri" w:eastAsia="Times New Roman" w:hAnsi="Calibri" w:cs="Arial"/>
                <w:b/>
                <w:bCs/>
                <w:color w:val="000000"/>
                <w:sz w:val="20"/>
                <w:szCs w:val="20"/>
                <w:lang w:eastAsia="pt-BR"/>
              </w:rPr>
            </w:pPr>
            <w:r w:rsidRPr="004916E6">
              <w:rPr>
                <w:rFonts w:ascii="Calibri" w:eastAsia="Times New Roman" w:hAnsi="Calibri" w:cs="Arial"/>
                <w:b/>
                <w:bCs/>
                <w:color w:val="000000"/>
                <w:sz w:val="20"/>
                <w:szCs w:val="20"/>
                <w:lang w:eastAsia="pt-BR"/>
              </w:rPr>
              <w:t xml:space="preserve">NOTA: Não engaje completamente o </w:t>
            </w:r>
            <w:proofErr w:type="spellStart"/>
            <w:r w:rsidRPr="004916E6">
              <w:rPr>
                <w:rFonts w:ascii="Calibri" w:eastAsia="Times New Roman" w:hAnsi="Calibri" w:cs="Arial"/>
                <w:b/>
                <w:bCs/>
                <w:color w:val="000000"/>
                <w:sz w:val="20"/>
                <w:szCs w:val="20"/>
                <w:lang w:eastAsia="pt-BR"/>
              </w:rPr>
              <w:t>drift</w:t>
            </w:r>
            <w:proofErr w:type="spellEnd"/>
            <w:r w:rsidRPr="004916E6">
              <w:rPr>
                <w:rFonts w:ascii="Calibri" w:eastAsia="Times New Roman" w:hAnsi="Calibri" w:cs="Arial"/>
                <w:b/>
                <w:bCs/>
                <w:color w:val="000000"/>
                <w:sz w:val="20"/>
                <w:szCs w:val="20"/>
                <w:lang w:eastAsia="pt-BR"/>
              </w:rPr>
              <w:t xml:space="preserve"> na porca. Gire-o até que haja aproximadamente 0</w:t>
            </w:r>
            <w:r>
              <w:rPr>
                <w:rFonts w:ascii="Calibri" w:eastAsia="Times New Roman" w:hAnsi="Calibri" w:cs="Arial"/>
                <w:b/>
                <w:bCs/>
                <w:color w:val="000000"/>
                <w:sz w:val="20"/>
                <w:szCs w:val="20"/>
                <w:lang w:eastAsia="pt-BR"/>
              </w:rPr>
              <w:t>,</w:t>
            </w:r>
            <w:r w:rsidRPr="004916E6">
              <w:rPr>
                <w:rFonts w:ascii="Calibri" w:eastAsia="Times New Roman" w:hAnsi="Calibri" w:cs="Arial"/>
                <w:b/>
                <w:bCs/>
                <w:color w:val="000000"/>
                <w:sz w:val="20"/>
                <w:szCs w:val="20"/>
                <w:lang w:eastAsia="pt-BR"/>
              </w:rPr>
              <w:t xml:space="preserve">100 in. (2,54 mm) entre a nylon </w:t>
            </w:r>
            <w:proofErr w:type="spellStart"/>
            <w:r w:rsidRPr="004916E6">
              <w:rPr>
                <w:rFonts w:ascii="Calibri" w:eastAsia="Times New Roman" w:hAnsi="Calibri" w:cs="Arial"/>
                <w:b/>
                <w:bCs/>
                <w:color w:val="000000"/>
                <w:sz w:val="20"/>
                <w:szCs w:val="20"/>
                <w:lang w:eastAsia="pt-BR"/>
              </w:rPr>
              <w:t>pad</w:t>
            </w:r>
            <w:proofErr w:type="spellEnd"/>
            <w:r w:rsidRPr="004916E6">
              <w:rPr>
                <w:rFonts w:ascii="Calibri" w:eastAsia="Times New Roman" w:hAnsi="Calibri" w:cs="Arial"/>
                <w:b/>
                <w:bCs/>
                <w:color w:val="000000"/>
                <w:sz w:val="20"/>
                <w:szCs w:val="20"/>
                <w:lang w:eastAsia="pt-BR"/>
              </w:rPr>
              <w:t xml:space="preserve"> e a face do flange. Esse espaço é necessário ao bater a porca para removê-la do furo.</w:t>
            </w:r>
          </w:p>
          <w:p w14:paraId="6C6A7C1A" w14:textId="77777777" w:rsidR="00765EE2" w:rsidRPr="004916E6" w:rsidRDefault="00765EE2" w:rsidP="00765EE2">
            <w:pPr>
              <w:jc w:val="both"/>
              <w:rPr>
                <w:rFonts w:ascii="Calibri" w:eastAsia="Times New Roman" w:hAnsi="Calibri" w:cs="Arial"/>
                <w:i/>
                <w:iCs/>
                <w:color w:val="000000"/>
                <w:sz w:val="20"/>
                <w:szCs w:val="20"/>
                <w:lang w:eastAsia="pt-BR"/>
              </w:rPr>
            </w:pPr>
          </w:p>
          <w:p w14:paraId="4C27EA87" w14:textId="77777777" w:rsidR="00765EE2" w:rsidRPr="00643B2A" w:rsidRDefault="00765EE2" w:rsidP="00765EE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3B2A">
              <w:rPr>
                <w:rFonts w:ascii="Calibri" w:eastAsia="Times New Roman" w:hAnsi="Calibri" w:cs="Arial"/>
                <w:i/>
                <w:iCs/>
                <w:color w:val="000000"/>
                <w:sz w:val="20"/>
                <w:szCs w:val="20"/>
                <w:lang w:val="en-US" w:eastAsia="pt-BR"/>
              </w:rPr>
              <w:t>NOTE: Do not fully engage the drift in the nut. Turn it until there is approximately 0.100 in. (2.54 mm) between the nylon pad and the flange face. The clearance becomes necessary as you tap the nut from its hole.</w:t>
            </w:r>
            <w:r>
              <w:rPr>
                <w:rFonts w:ascii="Calibri" w:eastAsia="Times New Roman" w:hAnsi="Calibri" w:cs="Arial"/>
                <w:i/>
                <w:iCs/>
                <w:color w:val="000000"/>
                <w:sz w:val="20"/>
                <w:szCs w:val="20"/>
                <w:lang w:val="en-US" w:eastAsia="pt-BR"/>
              </w:rPr>
              <w:t>)</w:t>
            </w:r>
          </w:p>
          <w:p w14:paraId="325D2B43" w14:textId="77777777" w:rsidR="00765EE2" w:rsidRDefault="00765EE2" w:rsidP="00765EE2">
            <w:pPr>
              <w:jc w:val="both"/>
              <w:rPr>
                <w:rFonts w:ascii="Calibri" w:eastAsia="Times New Roman" w:hAnsi="Calibri" w:cs="Arial"/>
                <w:i/>
                <w:iCs/>
                <w:color w:val="000000"/>
                <w:sz w:val="20"/>
                <w:szCs w:val="20"/>
                <w:lang w:val="en-US" w:eastAsia="pt-BR"/>
              </w:rPr>
            </w:pPr>
          </w:p>
          <w:p w14:paraId="3B518A99" w14:textId="77777777" w:rsidR="00765EE2" w:rsidRDefault="00765EE2" w:rsidP="00765EE2">
            <w:pPr>
              <w:jc w:val="both"/>
              <w:rPr>
                <w:rFonts w:ascii="Calibri" w:eastAsia="Times New Roman" w:hAnsi="Calibri" w:cs="Arial"/>
                <w:i/>
                <w:iCs/>
                <w:color w:val="000000"/>
                <w:sz w:val="20"/>
                <w:szCs w:val="20"/>
                <w:lang w:val="en-US" w:eastAsia="pt-BR"/>
              </w:rPr>
            </w:pPr>
          </w:p>
          <w:p w14:paraId="423EE094" w14:textId="77777777" w:rsidR="00765EE2" w:rsidRDefault="00765EE2" w:rsidP="00765EE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(b) </w:t>
            </w:r>
            <w:r w:rsidRPr="004916E6">
              <w:rPr>
                <w:rFonts w:ascii="Calibri" w:eastAsia="Times New Roman" w:hAnsi="Calibri" w:cs="Arial"/>
                <w:b/>
                <w:bCs/>
                <w:color w:val="000000"/>
                <w:sz w:val="20"/>
                <w:szCs w:val="20"/>
                <w:lang w:eastAsia="pt-BR"/>
              </w:rPr>
              <w:t xml:space="preserve">Use um martelo para dar leves golpes na extremidade do </w:t>
            </w:r>
            <w:proofErr w:type="spellStart"/>
            <w:r w:rsidRPr="004916E6">
              <w:rPr>
                <w:rFonts w:ascii="Calibri" w:eastAsia="Times New Roman" w:hAnsi="Calibri" w:cs="Arial"/>
                <w:b/>
                <w:bCs/>
                <w:color w:val="000000"/>
                <w:sz w:val="20"/>
                <w:szCs w:val="20"/>
                <w:lang w:eastAsia="pt-BR"/>
              </w:rPr>
              <w:t>drift</w:t>
            </w:r>
            <w:proofErr w:type="spellEnd"/>
            <w:r w:rsidRPr="004916E6">
              <w:rPr>
                <w:rFonts w:ascii="Calibri" w:eastAsia="Times New Roman" w:hAnsi="Calibri" w:cs="Arial"/>
                <w:b/>
                <w:bCs/>
                <w:color w:val="000000"/>
                <w:sz w:val="20"/>
                <w:szCs w:val="20"/>
                <w:lang w:eastAsia="pt-BR"/>
              </w:rPr>
              <w:t xml:space="preserve"> até que a porca saia do furo.</w:t>
            </w:r>
          </w:p>
          <w:p w14:paraId="013A752C" w14:textId="77777777" w:rsidR="00765EE2" w:rsidRPr="004916E6" w:rsidRDefault="00765EE2" w:rsidP="00765EE2">
            <w:pPr>
              <w:jc w:val="both"/>
              <w:rPr>
                <w:rFonts w:ascii="Calibri" w:eastAsia="Times New Roman" w:hAnsi="Calibri" w:cs="Arial"/>
                <w:b/>
                <w:bCs/>
                <w:color w:val="000000"/>
                <w:sz w:val="20"/>
                <w:szCs w:val="20"/>
                <w:lang w:eastAsia="pt-BR"/>
              </w:rPr>
            </w:pPr>
          </w:p>
          <w:p w14:paraId="3AADBF93" w14:textId="77777777" w:rsidR="00765EE2" w:rsidRPr="00643B2A" w:rsidRDefault="00765EE2" w:rsidP="00765EE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3B2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b</w:t>
            </w:r>
            <w:r w:rsidRPr="00643B2A">
              <w:rPr>
                <w:rFonts w:ascii="Calibri" w:eastAsia="Times New Roman" w:hAnsi="Calibri" w:cs="Arial"/>
                <w:i/>
                <w:iCs/>
                <w:color w:val="000000"/>
                <w:sz w:val="20"/>
                <w:szCs w:val="20"/>
                <w:lang w:val="en-US" w:eastAsia="pt-BR"/>
              </w:rPr>
              <w:t>) Use a hammer to lightly tap the end of the drift until the nut is out of the hole.</w:t>
            </w:r>
            <w:r>
              <w:rPr>
                <w:rFonts w:ascii="Calibri" w:eastAsia="Times New Roman" w:hAnsi="Calibri" w:cs="Arial"/>
                <w:i/>
                <w:iCs/>
                <w:color w:val="000000"/>
                <w:sz w:val="20"/>
                <w:szCs w:val="20"/>
                <w:lang w:val="en-US" w:eastAsia="pt-BR"/>
              </w:rPr>
              <w:t>)</w:t>
            </w:r>
          </w:p>
          <w:p w14:paraId="369B32C9" w14:textId="77777777" w:rsidR="00765EE2" w:rsidRDefault="00765EE2" w:rsidP="00765EE2">
            <w:pPr>
              <w:jc w:val="both"/>
              <w:rPr>
                <w:rFonts w:ascii="Calibri" w:eastAsia="Times New Roman" w:hAnsi="Calibri" w:cs="Arial"/>
                <w:i/>
                <w:iCs/>
                <w:color w:val="000000"/>
                <w:sz w:val="20"/>
                <w:szCs w:val="20"/>
                <w:lang w:val="en-US" w:eastAsia="pt-BR"/>
              </w:rPr>
            </w:pPr>
          </w:p>
          <w:p w14:paraId="7AF819CA" w14:textId="77777777" w:rsidR="00765EE2" w:rsidRDefault="00765EE2" w:rsidP="00765EE2">
            <w:pPr>
              <w:jc w:val="both"/>
              <w:rPr>
                <w:rFonts w:ascii="Calibri" w:eastAsia="Times New Roman" w:hAnsi="Calibri" w:cs="Arial"/>
                <w:i/>
                <w:iCs/>
                <w:color w:val="000000"/>
                <w:sz w:val="20"/>
                <w:szCs w:val="20"/>
                <w:lang w:val="en-US" w:eastAsia="pt-BR"/>
              </w:rPr>
            </w:pPr>
          </w:p>
          <w:p w14:paraId="1B02533F" w14:textId="77777777" w:rsidR="00765EE2" w:rsidRPr="004916E6" w:rsidRDefault="00765EE2" w:rsidP="00765EE2">
            <w:pPr>
              <w:jc w:val="both"/>
              <w:rPr>
                <w:rFonts w:ascii="Calibri" w:eastAsia="Times New Roman" w:hAnsi="Calibri" w:cs="Arial"/>
                <w:b/>
                <w:bCs/>
                <w:color w:val="000000"/>
                <w:sz w:val="20"/>
                <w:szCs w:val="20"/>
                <w:lang w:eastAsia="pt-BR"/>
              </w:rPr>
            </w:pPr>
            <w:r w:rsidRPr="004916E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c</w:t>
            </w:r>
            <w:r w:rsidRPr="004916E6">
              <w:rPr>
                <w:rFonts w:ascii="Calibri" w:eastAsia="Times New Roman" w:hAnsi="Calibri" w:cs="Arial"/>
                <w:b/>
                <w:bCs/>
                <w:color w:val="000000"/>
                <w:sz w:val="20"/>
                <w:szCs w:val="20"/>
                <w:lang w:eastAsia="pt-BR"/>
              </w:rPr>
              <w:t xml:space="preserve">) Remova a porca do </w:t>
            </w:r>
            <w:proofErr w:type="spellStart"/>
            <w:r w:rsidRPr="004916E6">
              <w:rPr>
                <w:rFonts w:ascii="Calibri" w:eastAsia="Times New Roman" w:hAnsi="Calibri" w:cs="Arial"/>
                <w:b/>
                <w:bCs/>
                <w:color w:val="000000"/>
                <w:sz w:val="20"/>
                <w:szCs w:val="20"/>
                <w:lang w:eastAsia="pt-BR"/>
              </w:rPr>
              <w:t>drift</w:t>
            </w:r>
            <w:proofErr w:type="spellEnd"/>
            <w:r w:rsidRPr="004916E6">
              <w:rPr>
                <w:rFonts w:ascii="Calibri" w:eastAsia="Times New Roman" w:hAnsi="Calibri" w:cs="Arial"/>
                <w:b/>
                <w:bCs/>
                <w:color w:val="000000"/>
                <w:sz w:val="20"/>
                <w:szCs w:val="20"/>
                <w:lang w:eastAsia="pt-BR"/>
              </w:rPr>
              <w:t xml:space="preserve"> e descarte-a.</w:t>
            </w:r>
          </w:p>
          <w:p w14:paraId="43404AEA" w14:textId="77777777" w:rsidR="00765EE2" w:rsidRPr="004916E6" w:rsidRDefault="00765EE2" w:rsidP="00765EE2">
            <w:pPr>
              <w:jc w:val="both"/>
              <w:rPr>
                <w:rFonts w:ascii="Calibri" w:eastAsia="Times New Roman" w:hAnsi="Calibri" w:cs="Arial"/>
                <w:i/>
                <w:iCs/>
                <w:color w:val="000000"/>
                <w:sz w:val="20"/>
                <w:szCs w:val="20"/>
                <w:lang w:eastAsia="pt-BR"/>
              </w:rPr>
            </w:pPr>
          </w:p>
          <w:p w14:paraId="1486C13C" w14:textId="77777777" w:rsidR="00765EE2" w:rsidRPr="00643B2A" w:rsidRDefault="00765EE2" w:rsidP="00765EE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3B2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c</w:t>
            </w:r>
            <w:r w:rsidRPr="00643B2A">
              <w:rPr>
                <w:rFonts w:ascii="Calibri" w:eastAsia="Times New Roman" w:hAnsi="Calibri" w:cs="Arial"/>
                <w:i/>
                <w:iCs/>
                <w:color w:val="000000"/>
                <w:sz w:val="20"/>
                <w:szCs w:val="20"/>
                <w:lang w:val="en-US" w:eastAsia="pt-BR"/>
              </w:rPr>
              <w:t>) Remove the nut from the drift and discard it.</w:t>
            </w:r>
            <w:r>
              <w:rPr>
                <w:rFonts w:ascii="Calibri" w:eastAsia="Times New Roman" w:hAnsi="Calibri" w:cs="Arial"/>
                <w:i/>
                <w:iCs/>
                <w:color w:val="000000"/>
                <w:sz w:val="20"/>
                <w:szCs w:val="20"/>
                <w:lang w:val="en-US" w:eastAsia="pt-BR"/>
              </w:rPr>
              <w:t>)</w:t>
            </w:r>
          </w:p>
          <w:p w14:paraId="10AFE68D" w14:textId="77777777" w:rsidR="00765EE2" w:rsidRDefault="00765EE2" w:rsidP="00765EE2">
            <w:pPr>
              <w:jc w:val="both"/>
              <w:rPr>
                <w:rFonts w:ascii="Calibri" w:eastAsia="Times New Roman" w:hAnsi="Calibri" w:cs="Arial"/>
                <w:i/>
                <w:iCs/>
                <w:color w:val="000000"/>
                <w:sz w:val="20"/>
                <w:szCs w:val="20"/>
                <w:lang w:val="en-US" w:eastAsia="pt-BR"/>
              </w:rPr>
            </w:pPr>
          </w:p>
          <w:p w14:paraId="472C7B33" w14:textId="77777777" w:rsidR="00765EE2" w:rsidRDefault="00765EE2" w:rsidP="00765EE2">
            <w:pPr>
              <w:jc w:val="both"/>
              <w:rPr>
                <w:rFonts w:ascii="Calibri" w:eastAsia="Times New Roman" w:hAnsi="Calibri" w:cs="Arial"/>
                <w:i/>
                <w:iCs/>
                <w:color w:val="000000"/>
                <w:sz w:val="20"/>
                <w:szCs w:val="20"/>
                <w:lang w:val="en-US" w:eastAsia="pt-BR"/>
              </w:rPr>
            </w:pPr>
          </w:p>
          <w:p w14:paraId="107F346A" w14:textId="77777777" w:rsidR="00765EE2" w:rsidRDefault="00765EE2" w:rsidP="00765EE2">
            <w:pPr>
              <w:jc w:val="both"/>
              <w:rPr>
                <w:rFonts w:ascii="Calibri" w:eastAsia="Times New Roman" w:hAnsi="Calibri" w:cs="Arial"/>
                <w:b/>
                <w:bCs/>
                <w:color w:val="000000"/>
                <w:sz w:val="20"/>
                <w:szCs w:val="20"/>
                <w:lang w:eastAsia="pt-BR"/>
              </w:rPr>
            </w:pPr>
            <w:r w:rsidRPr="004916E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w:t>
            </w:r>
            <w:r w:rsidRPr="004916E6">
              <w:rPr>
                <w:rFonts w:ascii="Calibri" w:eastAsia="Times New Roman" w:hAnsi="Calibri" w:cs="Arial"/>
                <w:b/>
                <w:bCs/>
                <w:color w:val="000000"/>
                <w:sz w:val="20"/>
                <w:szCs w:val="20"/>
                <w:lang w:eastAsia="pt-BR"/>
              </w:rPr>
              <w:t>) Remova qualquer material elevado ou indesejado do furo da porca para garantir que a superfície do furo esteja lisa.</w:t>
            </w:r>
          </w:p>
          <w:p w14:paraId="7B0A74A9" w14:textId="77777777" w:rsidR="00765EE2" w:rsidRPr="004916E6" w:rsidRDefault="00765EE2" w:rsidP="00765EE2">
            <w:pPr>
              <w:jc w:val="both"/>
              <w:rPr>
                <w:rFonts w:ascii="Calibri" w:eastAsia="Times New Roman" w:hAnsi="Calibri" w:cs="Arial"/>
                <w:b/>
                <w:bCs/>
                <w:color w:val="000000"/>
                <w:sz w:val="20"/>
                <w:szCs w:val="20"/>
                <w:lang w:eastAsia="pt-BR"/>
              </w:rPr>
            </w:pPr>
          </w:p>
          <w:p w14:paraId="5B2A7366" w14:textId="77777777" w:rsidR="00765EE2" w:rsidRDefault="00765EE2" w:rsidP="00765EE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3B2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2</w:t>
            </w:r>
            <w:r w:rsidRPr="00643B2A">
              <w:rPr>
                <w:rFonts w:ascii="Calibri" w:eastAsia="Times New Roman" w:hAnsi="Calibri" w:cs="Arial"/>
                <w:i/>
                <w:iCs/>
                <w:color w:val="000000"/>
                <w:sz w:val="20"/>
                <w:szCs w:val="20"/>
                <w:lang w:val="en-US" w:eastAsia="pt-BR"/>
              </w:rPr>
              <w:t>) Remove raised and unwanted material from the nut hole to make sure that the hole</w:t>
            </w:r>
            <w:r>
              <w:rPr>
                <w:rFonts w:ascii="Calibri" w:eastAsia="Times New Roman" w:hAnsi="Calibri" w:cs="Arial"/>
                <w:i/>
                <w:iCs/>
                <w:color w:val="000000"/>
                <w:sz w:val="20"/>
                <w:szCs w:val="20"/>
                <w:lang w:val="en-US" w:eastAsia="pt-BR"/>
              </w:rPr>
              <w:t xml:space="preserve"> </w:t>
            </w:r>
            <w:r w:rsidRPr="00643B2A">
              <w:rPr>
                <w:rFonts w:ascii="Calibri" w:eastAsia="Times New Roman" w:hAnsi="Calibri" w:cs="Arial"/>
                <w:i/>
                <w:iCs/>
                <w:color w:val="000000"/>
                <w:sz w:val="20"/>
                <w:szCs w:val="20"/>
                <w:lang w:val="en-US" w:eastAsia="pt-BR"/>
              </w:rPr>
              <w:t>surface is smooth.</w:t>
            </w:r>
            <w:r>
              <w:rPr>
                <w:rFonts w:ascii="Calibri" w:eastAsia="Times New Roman" w:hAnsi="Calibri" w:cs="Arial"/>
                <w:i/>
                <w:iCs/>
                <w:color w:val="000000"/>
                <w:sz w:val="20"/>
                <w:szCs w:val="20"/>
                <w:lang w:val="en-US" w:eastAsia="pt-BR"/>
              </w:rPr>
              <w:t>)</w:t>
            </w:r>
          </w:p>
          <w:p w14:paraId="4CE7AAB8" w14:textId="77777777" w:rsidR="00765EE2" w:rsidRPr="00765EE2" w:rsidRDefault="00765EE2" w:rsidP="00765EE2">
            <w:pPr>
              <w:jc w:val="both"/>
              <w:rPr>
                <w:rFonts w:ascii="Calibri" w:eastAsia="Times New Roman" w:hAnsi="Calibri" w:cs="Arial"/>
                <w:b/>
                <w:bCs/>
                <w:color w:val="000000"/>
                <w:sz w:val="20"/>
                <w:szCs w:val="20"/>
                <w:highlight w:val="yellow"/>
                <w:lang w:val="en-US" w:eastAsia="pt-BR"/>
              </w:rPr>
            </w:pPr>
          </w:p>
        </w:tc>
      </w:tr>
      <w:tr w:rsidR="005266DF" w:rsidRPr="00FF234D" w14:paraId="74069A0B" w14:textId="77777777" w:rsidTr="00F1218C">
        <w:trPr>
          <w:trHeight w:val="1134"/>
          <w:jc w:val="center"/>
        </w:trPr>
        <w:tc>
          <w:tcPr>
            <w:tcW w:w="704" w:type="dxa"/>
            <w:vAlign w:val="center"/>
          </w:tcPr>
          <w:p w14:paraId="51B6BFDE" w14:textId="5B7136B9" w:rsidR="005266DF" w:rsidRPr="00C86795" w:rsidRDefault="005266DF" w:rsidP="005266DF">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1742445319"/>
            <w:placeholder>
              <w:docPart w:val="CFA4B12A5DEB46C4A6F5066383D39E8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6AEB8708" w14:textId="60299853" w:rsidR="005266DF" w:rsidRPr="00C86795" w:rsidRDefault="005266DF" w:rsidP="005266DF">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56691321"/>
            <w:placeholder>
              <w:docPart w:val="42B998A0C0664B03BA88D292711F04A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68A82082" w14:textId="0AEDFCE0" w:rsidR="005266DF" w:rsidRPr="00C86795" w:rsidRDefault="005266DF" w:rsidP="005266DF">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9FFF8E0" w14:textId="77777777" w:rsidR="005266DF" w:rsidRDefault="005266DF" w:rsidP="005266DF">
            <w:pPr>
              <w:jc w:val="both"/>
              <w:rPr>
                <w:rFonts w:ascii="Calibri" w:eastAsia="Times New Roman" w:hAnsi="Calibri" w:cs="Arial"/>
                <w:b/>
                <w:bCs/>
                <w:color w:val="000000"/>
                <w:sz w:val="20"/>
                <w:szCs w:val="20"/>
                <w:highlight w:val="yellow"/>
                <w:lang w:eastAsia="pt-BR"/>
              </w:rPr>
            </w:pPr>
          </w:p>
          <w:p w14:paraId="06F8AB1A" w14:textId="77777777" w:rsidR="005266DF" w:rsidRDefault="005266DF" w:rsidP="005266D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 peça, mencionada abaixo, antes de seguir com as próximas etapas:</w:t>
            </w:r>
          </w:p>
          <w:p w14:paraId="0CC8C5DC" w14:textId="77777777" w:rsidR="005266DF" w:rsidRDefault="005266DF" w:rsidP="005266DF">
            <w:pPr>
              <w:jc w:val="both"/>
              <w:rPr>
                <w:rFonts w:ascii="Calibri" w:eastAsia="Times New Roman" w:hAnsi="Calibri" w:cs="Arial"/>
                <w:b/>
                <w:bCs/>
                <w:color w:val="000000"/>
                <w:sz w:val="20"/>
                <w:szCs w:val="20"/>
                <w:lang w:eastAsia="pt-BR"/>
              </w:rPr>
            </w:pPr>
          </w:p>
          <w:p w14:paraId="0D5B525B" w14:textId="77777777" w:rsidR="005266DF" w:rsidRPr="00B51273" w:rsidRDefault="005266DF" w:rsidP="005266DF">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cleanliness analysis of the </w:t>
            </w:r>
            <w:proofErr w:type="gramStart"/>
            <w:r>
              <w:rPr>
                <w:rFonts w:ascii="Calibri" w:eastAsia="Times New Roman" w:hAnsi="Calibri" w:cs="Arial"/>
                <w:i/>
                <w:iCs/>
                <w:color w:val="000000"/>
                <w:sz w:val="20"/>
                <w:szCs w:val="20"/>
                <w:lang w:val="en-US" w:eastAsia="pt-BR"/>
              </w:rPr>
              <w:t>part,</w:t>
            </w:r>
            <w:proofErr w:type="gramEnd"/>
            <w:r w:rsidRPr="00B51273">
              <w:rPr>
                <w:rFonts w:ascii="Calibri" w:eastAsia="Times New Roman" w:hAnsi="Calibri" w:cs="Arial"/>
                <w:i/>
                <w:iCs/>
                <w:color w:val="000000"/>
                <w:sz w:val="20"/>
                <w:szCs w:val="20"/>
                <w:lang w:val="en-US" w:eastAsia="pt-BR"/>
              </w:rPr>
              <w:t xml:space="preserve"> mentioned below</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 xml:space="preserve"> before proceeding with the next steps</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037320D7" w14:textId="77777777" w:rsidR="005266DF" w:rsidRPr="00B51273" w:rsidRDefault="005266DF" w:rsidP="005266DF">
            <w:pPr>
              <w:jc w:val="both"/>
              <w:rPr>
                <w:rFonts w:ascii="Calibri" w:eastAsia="Times New Roman" w:hAnsi="Calibri" w:cs="Arial"/>
                <w:b/>
                <w:bCs/>
                <w:color w:val="000000"/>
                <w:sz w:val="20"/>
                <w:szCs w:val="20"/>
                <w:lang w:val="en-US" w:eastAsia="pt-BR"/>
              </w:rPr>
            </w:pPr>
          </w:p>
          <w:p w14:paraId="72BF78EC" w14:textId="77777777" w:rsidR="005266DF" w:rsidRPr="00B51273" w:rsidRDefault="005266DF" w:rsidP="005266DF">
            <w:pPr>
              <w:jc w:val="both"/>
              <w:rPr>
                <w:rFonts w:ascii="Calibri" w:eastAsia="Times New Roman" w:hAnsi="Calibri" w:cs="Arial"/>
                <w:b/>
                <w:bCs/>
                <w:color w:val="000000"/>
                <w:sz w:val="20"/>
                <w:szCs w:val="20"/>
                <w:lang w:val="en-US" w:eastAsia="pt-BR"/>
              </w:rPr>
            </w:pPr>
          </w:p>
          <w:p w14:paraId="368EE501" w14:textId="77777777" w:rsidR="005266DF" w:rsidRDefault="005266DF" w:rsidP="005266DF">
            <w:pPr>
              <w:jc w:val="both"/>
              <w:rPr>
                <w:rFonts w:ascii="Calibri" w:eastAsia="Times New Roman" w:hAnsi="Calibri" w:cs="Arial"/>
                <w:b/>
                <w:bCs/>
                <w:color w:val="000000"/>
                <w:sz w:val="20"/>
                <w:szCs w:val="20"/>
                <w:lang w:eastAsia="pt-BR"/>
              </w:rPr>
            </w:pPr>
            <w:r w:rsidRPr="00D0420A">
              <w:rPr>
                <w:rFonts w:ascii="Calibri" w:eastAsia="Times New Roman" w:hAnsi="Calibri" w:cs="Arial"/>
                <w:b/>
                <w:bCs/>
                <w:color w:val="000000"/>
                <w:sz w:val="20"/>
                <w:szCs w:val="20"/>
                <w:lang w:eastAsia="pt-BR"/>
              </w:rPr>
              <w:t xml:space="preserve">O CIR Manual especifica a limpeza da peça </w:t>
            </w:r>
            <w:r>
              <w:rPr>
                <w:rFonts w:ascii="Calibri" w:eastAsia="Times New Roman" w:hAnsi="Calibri" w:cs="Arial"/>
                <w:b/>
                <w:bCs/>
                <w:color w:val="000000"/>
                <w:sz w:val="20"/>
                <w:szCs w:val="20"/>
                <w:lang w:eastAsia="pt-BR"/>
              </w:rPr>
              <w:t xml:space="preserve">conforme </w:t>
            </w:r>
            <w:r w:rsidRPr="00D0420A">
              <w:rPr>
                <w:rFonts w:ascii="Calibri" w:eastAsia="Times New Roman" w:hAnsi="Calibri" w:cs="Arial"/>
                <w:b/>
                <w:bCs/>
                <w:color w:val="000000"/>
                <w:sz w:val="20"/>
                <w:szCs w:val="20"/>
                <w:lang w:eastAsia="pt-BR"/>
              </w:rPr>
              <w:t>SPOP 20</w:t>
            </w:r>
            <w:r>
              <w:rPr>
                <w:rFonts w:ascii="Calibri" w:eastAsia="Times New Roman" w:hAnsi="Calibri" w:cs="Arial"/>
                <w:b/>
                <w:bCs/>
                <w:color w:val="000000"/>
                <w:sz w:val="20"/>
                <w:szCs w:val="20"/>
                <w:lang w:eastAsia="pt-BR"/>
              </w:rPr>
              <w:t>9</w:t>
            </w:r>
            <w:r w:rsidRPr="00D0420A">
              <w:rPr>
                <w:rFonts w:ascii="Calibri" w:eastAsia="Times New Roman" w:hAnsi="Calibri" w:cs="Arial"/>
                <w:b/>
                <w:bCs/>
                <w:color w:val="000000"/>
                <w:sz w:val="20"/>
                <w:szCs w:val="20"/>
                <w:lang w:eastAsia="pt-BR"/>
              </w:rPr>
              <w:t xml:space="preserve"> e, </w:t>
            </w:r>
            <w:r w:rsidRPr="006E1FEA">
              <w:rPr>
                <w:rFonts w:ascii="Calibri" w:eastAsia="Times New Roman" w:hAnsi="Calibri" w:cs="Arial"/>
                <w:b/>
                <w:bCs/>
                <w:color w:val="000000"/>
                <w:sz w:val="20"/>
                <w:szCs w:val="20"/>
                <w:lang w:eastAsia="pt-BR"/>
              </w:rPr>
              <w:t>como alternativa</w:t>
            </w:r>
            <w:r w:rsidRPr="00D0420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sidRPr="00D0420A">
              <w:rPr>
                <w:rFonts w:ascii="Calibri" w:eastAsia="Times New Roman" w:hAnsi="Calibri" w:cs="Arial"/>
                <w:b/>
                <w:bCs/>
                <w:color w:val="000000"/>
                <w:sz w:val="20"/>
                <w:szCs w:val="20"/>
                <w:lang w:eastAsia="pt-BR"/>
              </w:rPr>
              <w:t xml:space="preserve">SPOP </w:t>
            </w:r>
            <w:r>
              <w:rPr>
                <w:rFonts w:ascii="Calibri" w:eastAsia="Times New Roman" w:hAnsi="Calibri" w:cs="Arial"/>
                <w:b/>
                <w:bCs/>
                <w:color w:val="000000"/>
                <w:sz w:val="20"/>
                <w:szCs w:val="20"/>
                <w:lang w:eastAsia="pt-BR"/>
              </w:rPr>
              <w:t>203</w:t>
            </w:r>
            <w:r w:rsidRPr="00D0420A">
              <w:rPr>
                <w:rFonts w:ascii="Calibri" w:eastAsia="Times New Roman" w:hAnsi="Calibri" w:cs="Arial"/>
                <w:b/>
                <w:bCs/>
                <w:color w:val="000000"/>
                <w:sz w:val="20"/>
                <w:szCs w:val="20"/>
                <w:lang w:eastAsia="pt-BR"/>
              </w:rPr>
              <w:t>.</w:t>
            </w:r>
          </w:p>
          <w:p w14:paraId="22F4272A" w14:textId="77777777" w:rsidR="005266DF" w:rsidRDefault="005266DF" w:rsidP="005266DF">
            <w:pPr>
              <w:jc w:val="both"/>
              <w:rPr>
                <w:rFonts w:ascii="Calibri" w:eastAsia="Times New Roman" w:hAnsi="Calibri" w:cs="Arial"/>
                <w:b/>
                <w:bCs/>
                <w:color w:val="000000"/>
                <w:sz w:val="20"/>
                <w:szCs w:val="20"/>
                <w:lang w:eastAsia="pt-BR"/>
              </w:rPr>
            </w:pPr>
          </w:p>
          <w:p w14:paraId="0B8F3AE5" w14:textId="77777777" w:rsidR="005266DF" w:rsidRDefault="005266DF" w:rsidP="005266D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O SPOP 209 possui uma menor intensidade de limpeza, enquanto o SPOP 203 possui uma maior intensidade. U</w:t>
            </w:r>
            <w:r w:rsidRPr="006E1FEA">
              <w:rPr>
                <w:rFonts w:ascii="Calibri" w:eastAsia="Times New Roman" w:hAnsi="Calibri" w:cs="Arial"/>
                <w:b/>
                <w:bCs/>
                <w:color w:val="000000"/>
                <w:sz w:val="20"/>
                <w:szCs w:val="20"/>
                <w:lang w:eastAsia="pt-BR"/>
              </w:rPr>
              <w:t xml:space="preserve">tilize o SPOP </w:t>
            </w:r>
            <w:r>
              <w:rPr>
                <w:rFonts w:ascii="Calibri" w:eastAsia="Times New Roman" w:hAnsi="Calibri" w:cs="Arial"/>
                <w:b/>
                <w:bCs/>
                <w:color w:val="000000"/>
                <w:sz w:val="20"/>
                <w:szCs w:val="20"/>
                <w:lang w:eastAsia="pt-BR"/>
              </w:rPr>
              <w:t xml:space="preserve">mais </w:t>
            </w:r>
            <w:r w:rsidRPr="006E1FEA">
              <w:rPr>
                <w:rFonts w:ascii="Calibri" w:eastAsia="Times New Roman" w:hAnsi="Calibri" w:cs="Arial"/>
                <w:b/>
                <w:bCs/>
                <w:color w:val="000000"/>
                <w:sz w:val="20"/>
                <w:szCs w:val="20"/>
                <w:lang w:eastAsia="pt-BR"/>
              </w:rPr>
              <w:t xml:space="preserve">aplicável à condição </w:t>
            </w:r>
            <w:r>
              <w:rPr>
                <w:rFonts w:ascii="Calibri" w:eastAsia="Times New Roman" w:hAnsi="Calibri" w:cs="Arial"/>
                <w:b/>
                <w:bCs/>
                <w:color w:val="000000"/>
                <w:sz w:val="20"/>
                <w:szCs w:val="20"/>
                <w:lang w:eastAsia="pt-BR"/>
              </w:rPr>
              <w:t>que a peça se encontra, visando a limpeza adequada d</w:t>
            </w:r>
            <w:r w:rsidRPr="00D0420A">
              <w:rPr>
                <w:rFonts w:ascii="Calibri" w:eastAsia="Times New Roman" w:hAnsi="Calibri" w:cs="Arial"/>
                <w:b/>
                <w:bCs/>
                <w:color w:val="000000"/>
                <w:sz w:val="20"/>
                <w:szCs w:val="20"/>
                <w:lang w:eastAsia="pt-BR"/>
              </w:rPr>
              <w:t>a peça para o FPI</w:t>
            </w:r>
            <w:r>
              <w:rPr>
                <w:rFonts w:ascii="Calibri" w:eastAsia="Times New Roman" w:hAnsi="Calibri" w:cs="Arial"/>
                <w:b/>
                <w:bCs/>
                <w:color w:val="000000"/>
                <w:sz w:val="20"/>
                <w:szCs w:val="20"/>
                <w:lang w:eastAsia="pt-BR"/>
              </w:rPr>
              <w:t xml:space="preserve">. Se optado </w:t>
            </w:r>
            <w:r>
              <w:rPr>
                <w:rFonts w:ascii="Calibri" w:eastAsia="Times New Roman" w:hAnsi="Calibri" w:cs="Arial"/>
                <w:b/>
                <w:bCs/>
                <w:color w:val="000000"/>
                <w:sz w:val="20"/>
                <w:szCs w:val="20"/>
                <w:lang w:eastAsia="pt-BR"/>
              </w:rPr>
              <w:lastRenderedPageBreak/>
              <w:t xml:space="preserve">pelo SPOP de menor intensidade e a limpeza não for suficiente, utilize o de maior intensidade. Caso algum dos dois </w:t>
            </w:r>
            <w:proofErr w:type="spellStart"/>
            <w:r>
              <w:rPr>
                <w:rFonts w:ascii="Calibri" w:eastAsia="Times New Roman" w:hAnsi="Calibri" w:cs="Arial"/>
                <w:b/>
                <w:bCs/>
                <w:color w:val="000000"/>
                <w:sz w:val="20"/>
                <w:szCs w:val="20"/>
                <w:lang w:eastAsia="pt-BR"/>
              </w:rPr>
              <w:t>SPOP’s</w:t>
            </w:r>
            <w:proofErr w:type="spellEnd"/>
            <w:r>
              <w:rPr>
                <w:rFonts w:ascii="Calibri" w:eastAsia="Times New Roman" w:hAnsi="Calibri" w:cs="Arial"/>
                <w:b/>
                <w:bCs/>
                <w:color w:val="000000"/>
                <w:sz w:val="20"/>
                <w:szCs w:val="20"/>
                <w:lang w:eastAsia="pt-BR"/>
              </w:rPr>
              <w:t xml:space="preserve"> não seja realizado considerando essas instruções, assinale a respectiva etapa da O.S. com o carimbo “N/A”.</w:t>
            </w:r>
          </w:p>
          <w:p w14:paraId="10D3255B" w14:textId="77777777" w:rsidR="005266DF" w:rsidRDefault="005266DF" w:rsidP="005266DF">
            <w:pPr>
              <w:jc w:val="both"/>
              <w:rPr>
                <w:rFonts w:ascii="Calibri" w:eastAsia="Times New Roman" w:hAnsi="Calibri" w:cs="Arial"/>
                <w:b/>
                <w:bCs/>
                <w:color w:val="000000"/>
                <w:sz w:val="20"/>
                <w:szCs w:val="20"/>
                <w:lang w:eastAsia="pt-BR"/>
              </w:rPr>
            </w:pPr>
          </w:p>
          <w:p w14:paraId="0F4CD673" w14:textId="77777777" w:rsidR="005266DF" w:rsidRDefault="005266DF" w:rsidP="005266DF">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6E1FEA">
              <w:rPr>
                <w:rFonts w:ascii="Calibri" w:eastAsia="Times New Roman" w:hAnsi="Calibri" w:cs="Arial"/>
                <w:i/>
                <w:iCs/>
                <w:color w:val="000000"/>
                <w:sz w:val="20"/>
                <w:szCs w:val="20"/>
                <w:lang w:val="en-US" w:eastAsia="pt-BR"/>
              </w:rPr>
              <w:t xml:space="preserve">The </w:t>
            </w:r>
            <w:r w:rsidRPr="00D0420A">
              <w:rPr>
                <w:rFonts w:ascii="Calibri" w:eastAsia="Times New Roman" w:hAnsi="Calibri" w:cs="Arial"/>
                <w:i/>
                <w:iCs/>
                <w:color w:val="000000"/>
                <w:sz w:val="20"/>
                <w:szCs w:val="20"/>
                <w:lang w:val="en-US" w:eastAsia="pt-BR"/>
              </w:rPr>
              <w:t>CIR Manual specifies the cleaning of the part in accordance with SPOP 20</w:t>
            </w:r>
            <w:r>
              <w:rPr>
                <w:rFonts w:ascii="Calibri" w:eastAsia="Times New Roman" w:hAnsi="Calibri" w:cs="Arial"/>
                <w:i/>
                <w:iCs/>
                <w:color w:val="000000"/>
                <w:sz w:val="20"/>
                <w:szCs w:val="20"/>
                <w:lang w:val="en-US" w:eastAsia="pt-BR"/>
              </w:rPr>
              <w:t>9</w:t>
            </w:r>
            <w:r w:rsidRPr="00D0420A">
              <w:rPr>
                <w:rFonts w:ascii="Calibri" w:eastAsia="Times New Roman" w:hAnsi="Calibri" w:cs="Arial"/>
                <w:i/>
                <w:iCs/>
                <w:color w:val="000000"/>
                <w:sz w:val="20"/>
                <w:szCs w:val="20"/>
                <w:lang w:val="en-US" w:eastAsia="pt-BR"/>
              </w:rPr>
              <w:t xml:space="preserve"> and, as an alternative, in accordance with SPOP 2</w:t>
            </w:r>
            <w:r>
              <w:rPr>
                <w:rFonts w:ascii="Calibri" w:eastAsia="Times New Roman" w:hAnsi="Calibri" w:cs="Arial"/>
                <w:i/>
                <w:iCs/>
                <w:color w:val="000000"/>
                <w:sz w:val="20"/>
                <w:szCs w:val="20"/>
                <w:lang w:val="en-US" w:eastAsia="pt-BR"/>
              </w:rPr>
              <w:t>03</w:t>
            </w:r>
            <w:r w:rsidRPr="00D0420A">
              <w:rPr>
                <w:rFonts w:ascii="Calibri" w:eastAsia="Times New Roman" w:hAnsi="Calibri" w:cs="Arial"/>
                <w:i/>
                <w:iCs/>
                <w:color w:val="000000"/>
                <w:sz w:val="20"/>
                <w:szCs w:val="20"/>
                <w:lang w:val="en-US" w:eastAsia="pt-BR"/>
              </w:rPr>
              <w:t>.</w:t>
            </w:r>
            <w:r w:rsidRPr="008C5CE5">
              <w:rPr>
                <w:rFonts w:ascii="Calibri" w:eastAsia="Times New Roman" w:hAnsi="Calibri" w:cs="Arial"/>
                <w:i/>
                <w:iCs/>
                <w:color w:val="000000"/>
                <w:sz w:val="20"/>
                <w:szCs w:val="20"/>
                <w:lang w:val="en-US" w:eastAsia="pt-BR"/>
              </w:rPr>
              <w:t>)</w:t>
            </w:r>
          </w:p>
          <w:p w14:paraId="11CBAAB5" w14:textId="77777777" w:rsidR="005266DF" w:rsidRDefault="005266DF" w:rsidP="005266DF">
            <w:pPr>
              <w:jc w:val="both"/>
              <w:rPr>
                <w:rFonts w:ascii="Calibri" w:eastAsia="Times New Roman" w:hAnsi="Calibri" w:cs="Arial"/>
                <w:i/>
                <w:iCs/>
                <w:color w:val="000000"/>
                <w:sz w:val="20"/>
                <w:szCs w:val="20"/>
                <w:lang w:val="en-US" w:eastAsia="pt-BR"/>
              </w:rPr>
            </w:pPr>
          </w:p>
          <w:p w14:paraId="4D60ACAF" w14:textId="39BA58EE" w:rsidR="005266DF" w:rsidRPr="008C5CE5" w:rsidRDefault="005266DF" w:rsidP="005266DF">
            <w:pPr>
              <w:jc w:val="both"/>
              <w:rPr>
                <w:rFonts w:ascii="Calibri" w:eastAsia="Times New Roman" w:hAnsi="Calibri" w:cs="Arial"/>
                <w:b/>
                <w:b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6E1FEA">
              <w:rPr>
                <w:rFonts w:ascii="Calibri" w:eastAsia="Times New Roman" w:hAnsi="Calibri" w:cs="Arial"/>
                <w:i/>
                <w:iCs/>
                <w:color w:val="000000"/>
                <w:sz w:val="20"/>
                <w:szCs w:val="20"/>
                <w:lang w:val="en-US" w:eastAsia="pt-BR"/>
              </w:rPr>
              <w:t xml:space="preserve">SPOP 209 provides a lower cleaning intensity, while SPOP 203 provides a higher cleaning intensity. Use the SPOP that is most applicable to the condition of the </w:t>
            </w:r>
            <w:r>
              <w:rPr>
                <w:rFonts w:ascii="Calibri" w:eastAsia="Times New Roman" w:hAnsi="Calibri" w:cs="Arial"/>
                <w:i/>
                <w:iCs/>
                <w:color w:val="000000"/>
                <w:sz w:val="20"/>
                <w:szCs w:val="20"/>
                <w:lang w:val="en-US" w:eastAsia="pt-BR"/>
              </w:rPr>
              <w:t>part</w:t>
            </w:r>
            <w:r w:rsidRPr="006E1FEA">
              <w:rPr>
                <w:rFonts w:ascii="Calibri" w:eastAsia="Times New Roman" w:hAnsi="Calibri" w:cs="Arial"/>
                <w:i/>
                <w:iCs/>
                <w:color w:val="000000"/>
                <w:sz w:val="20"/>
                <w:szCs w:val="20"/>
                <w:lang w:val="en-US" w:eastAsia="pt-BR"/>
              </w:rPr>
              <w:t>, aiming at proper cleaning of the part for the FPI. If the SPOP with lower intensity is chosen and the cleaning is not sufficient, use the one with higher intensity.</w:t>
            </w:r>
            <w:r w:rsidRPr="00D0420A">
              <w:rPr>
                <w:rFonts w:ascii="Calibri" w:eastAsia="Times New Roman" w:hAnsi="Calibri" w:cs="Arial"/>
                <w:i/>
                <w:iCs/>
                <w:color w:val="000000"/>
                <w:sz w:val="20"/>
                <w:szCs w:val="20"/>
                <w:lang w:val="en-US" w:eastAsia="pt-BR"/>
              </w:rPr>
              <w:t xml:space="preserve"> If either of the two SPOPs is not performed in accordance with these instructions, stamp the respective W.O. step with “N/A”.</w:t>
            </w:r>
            <w:r w:rsidRPr="008C5CE5">
              <w:rPr>
                <w:rFonts w:ascii="Calibri" w:eastAsia="Times New Roman" w:hAnsi="Calibri" w:cs="Arial"/>
                <w:i/>
                <w:iCs/>
                <w:color w:val="000000"/>
                <w:sz w:val="20"/>
                <w:szCs w:val="20"/>
                <w:lang w:val="en-US" w:eastAsia="pt-BR"/>
              </w:rPr>
              <w:t>)</w:t>
            </w:r>
          </w:p>
          <w:p w14:paraId="10CD81A1" w14:textId="77777777" w:rsidR="005266DF" w:rsidRPr="008C5CE5" w:rsidRDefault="005266DF" w:rsidP="005266DF">
            <w:pPr>
              <w:jc w:val="both"/>
              <w:rPr>
                <w:rFonts w:ascii="Calibri" w:eastAsia="Times New Roman" w:hAnsi="Calibri" w:cs="Arial"/>
                <w:b/>
                <w:bCs/>
                <w:color w:val="000000"/>
                <w:sz w:val="20"/>
                <w:szCs w:val="20"/>
                <w:lang w:val="en-US" w:eastAsia="pt-BR"/>
              </w:rPr>
            </w:pPr>
          </w:p>
          <w:p w14:paraId="36F2BEFA" w14:textId="77777777" w:rsidR="005266DF" w:rsidRPr="008C5CE5" w:rsidRDefault="005266DF" w:rsidP="005266DF">
            <w:pPr>
              <w:jc w:val="both"/>
              <w:rPr>
                <w:rFonts w:ascii="Calibri" w:eastAsia="Times New Roman" w:hAnsi="Calibri" w:cs="Arial"/>
                <w:b/>
                <w:bCs/>
                <w:color w:val="000000"/>
                <w:sz w:val="20"/>
                <w:szCs w:val="20"/>
                <w:lang w:val="en-US" w:eastAsia="pt-BR"/>
              </w:rPr>
            </w:pPr>
          </w:p>
          <w:p w14:paraId="19954D39" w14:textId="77777777" w:rsidR="005266DF" w:rsidRPr="006E1FEA" w:rsidRDefault="005266DF" w:rsidP="005266DF">
            <w:pPr>
              <w:jc w:val="both"/>
              <w:rPr>
                <w:rFonts w:ascii="Calibri" w:eastAsia="Times New Roman" w:hAnsi="Calibri" w:cs="Arial"/>
                <w:b/>
                <w:bCs/>
                <w:color w:val="000000"/>
                <w:sz w:val="20"/>
                <w:szCs w:val="20"/>
                <w:lang w:eastAsia="pt-BR"/>
              </w:rPr>
            </w:pPr>
            <w:r w:rsidRPr="006E1FEA">
              <w:rPr>
                <w:rFonts w:ascii="Calibri" w:eastAsia="Times New Roman" w:hAnsi="Calibri" w:cs="Arial"/>
                <w:b/>
                <w:bCs/>
                <w:color w:val="000000"/>
                <w:sz w:val="20"/>
                <w:szCs w:val="20"/>
                <w:lang w:eastAsia="pt-BR"/>
              </w:rPr>
              <w:t>CUIDADO: O SPOP 203 removerá o revestimento de alumínio do selo.</w:t>
            </w:r>
          </w:p>
          <w:p w14:paraId="0FC0335D" w14:textId="77777777" w:rsidR="005266DF" w:rsidRPr="006E1FEA" w:rsidRDefault="005266DF" w:rsidP="005266DF">
            <w:pPr>
              <w:jc w:val="both"/>
              <w:rPr>
                <w:rFonts w:ascii="Calibri" w:eastAsia="Times New Roman" w:hAnsi="Calibri" w:cs="Arial"/>
                <w:b/>
                <w:bCs/>
                <w:color w:val="000000"/>
                <w:sz w:val="20"/>
                <w:szCs w:val="20"/>
                <w:lang w:eastAsia="pt-BR"/>
              </w:rPr>
            </w:pPr>
          </w:p>
          <w:p w14:paraId="3085C5DC" w14:textId="5B7F3E57" w:rsidR="005266DF" w:rsidRPr="00F07343" w:rsidRDefault="005266DF" w:rsidP="005266DF">
            <w:pPr>
              <w:jc w:val="both"/>
              <w:rPr>
                <w:rFonts w:ascii="Calibri" w:eastAsia="Times New Roman" w:hAnsi="Calibri" w:cs="Arial"/>
                <w:b/>
                <w:bCs/>
                <w:color w:val="000000"/>
                <w:sz w:val="20"/>
                <w:szCs w:val="20"/>
                <w:highlight w:val="yellow"/>
                <w:lang w:val="en-US" w:eastAsia="pt-BR"/>
              </w:rPr>
            </w:pPr>
            <w:r w:rsidRPr="008C5CE5">
              <w:rPr>
                <w:rFonts w:ascii="Calibri" w:eastAsia="Times New Roman" w:hAnsi="Calibri" w:cs="Arial"/>
                <w:i/>
                <w:iCs/>
                <w:color w:val="000000"/>
                <w:sz w:val="20"/>
                <w:szCs w:val="20"/>
                <w:lang w:val="en-US" w:eastAsia="pt-BR"/>
              </w:rPr>
              <w:t>(</w:t>
            </w:r>
            <w:r w:rsidRPr="006E1FEA">
              <w:rPr>
                <w:rFonts w:ascii="Calibri" w:eastAsia="Times New Roman" w:hAnsi="Calibri" w:cs="Arial"/>
                <w:i/>
                <w:iCs/>
                <w:color w:val="000000"/>
                <w:sz w:val="20"/>
                <w:szCs w:val="20"/>
                <w:lang w:val="en-US" w:eastAsia="pt-BR"/>
              </w:rPr>
              <w:t>CAUTION: SPOP 203 will remove the aluminum coating from</w:t>
            </w:r>
            <w:r>
              <w:rPr>
                <w:rFonts w:ascii="Calibri" w:eastAsia="Times New Roman" w:hAnsi="Calibri" w:cs="Arial"/>
                <w:i/>
                <w:iCs/>
                <w:color w:val="000000"/>
                <w:sz w:val="20"/>
                <w:szCs w:val="20"/>
                <w:lang w:val="en-US" w:eastAsia="pt-BR"/>
              </w:rPr>
              <w:t xml:space="preserve"> the </w:t>
            </w:r>
            <w:r w:rsidRPr="006E1FEA">
              <w:rPr>
                <w:rFonts w:ascii="Calibri" w:eastAsia="Times New Roman" w:hAnsi="Calibri" w:cs="Arial"/>
                <w:i/>
                <w:iCs/>
                <w:color w:val="000000"/>
                <w:sz w:val="20"/>
                <w:szCs w:val="20"/>
                <w:lang w:val="en-US" w:eastAsia="pt-BR"/>
              </w:rPr>
              <w:t>seal.</w:t>
            </w:r>
            <w:r w:rsidRPr="008C5CE5">
              <w:rPr>
                <w:rFonts w:ascii="Calibri" w:eastAsia="Times New Roman" w:hAnsi="Calibri" w:cs="Arial"/>
                <w:i/>
                <w:iCs/>
                <w:color w:val="000000"/>
                <w:sz w:val="20"/>
                <w:szCs w:val="20"/>
                <w:lang w:val="en-US" w:eastAsia="pt-BR"/>
              </w:rPr>
              <w:t>)</w:t>
            </w:r>
          </w:p>
          <w:p w14:paraId="14F41CEE" w14:textId="77777777" w:rsidR="005266DF" w:rsidRPr="00F07343" w:rsidRDefault="005266DF" w:rsidP="005266DF">
            <w:pPr>
              <w:jc w:val="both"/>
              <w:rPr>
                <w:rFonts w:ascii="Calibri" w:eastAsia="Times New Roman" w:hAnsi="Calibri" w:cs="Arial"/>
                <w:b/>
                <w:bCs/>
                <w:color w:val="000000"/>
                <w:sz w:val="20"/>
                <w:szCs w:val="20"/>
                <w:highlight w:val="yellow"/>
                <w:lang w:val="en-US" w:eastAsia="pt-BR"/>
              </w:rPr>
            </w:pPr>
          </w:p>
        </w:tc>
      </w:tr>
      <w:tr w:rsidR="005266DF" w:rsidRPr="00FF234D" w14:paraId="46A3F088" w14:textId="77777777" w:rsidTr="00F1218C">
        <w:trPr>
          <w:trHeight w:val="1134"/>
          <w:jc w:val="center"/>
        </w:trPr>
        <w:tc>
          <w:tcPr>
            <w:tcW w:w="704" w:type="dxa"/>
            <w:vAlign w:val="center"/>
          </w:tcPr>
          <w:p w14:paraId="3ED44D82" w14:textId="2A6D9EE0" w:rsidR="005266DF" w:rsidRDefault="005266DF" w:rsidP="005266D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1175412642"/>
            <w:placeholder>
              <w:docPart w:val="5C89BF49C56242FEA3942345CF72CF0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71AE44C6" w14:textId="5CB2DBAE" w:rsidR="005266DF" w:rsidRDefault="005266DF" w:rsidP="005266D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217201486"/>
            <w:placeholder>
              <w:docPart w:val="4CC09E94664C4D8A867964A71D00A64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459143E2" w14:textId="5BFE44A5" w:rsidR="005266DF" w:rsidRDefault="005266DF" w:rsidP="005266D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24D75B9" w14:textId="77777777" w:rsidR="005266DF" w:rsidRDefault="005266DF" w:rsidP="005266DF">
            <w:pPr>
              <w:jc w:val="both"/>
              <w:rPr>
                <w:rFonts w:ascii="Calibri" w:eastAsia="Times New Roman" w:hAnsi="Calibri" w:cs="Arial"/>
                <w:b/>
                <w:bCs/>
                <w:color w:val="000000"/>
                <w:sz w:val="20"/>
                <w:szCs w:val="20"/>
                <w:highlight w:val="yellow"/>
                <w:lang w:eastAsia="pt-BR"/>
              </w:rPr>
            </w:pPr>
          </w:p>
          <w:p w14:paraId="40A9F9D2" w14:textId="5560D19A" w:rsidR="005266DF" w:rsidRDefault="005266DF" w:rsidP="005266DF">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72-52-14,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C. (</w:t>
            </w:r>
            <w:r w:rsidRPr="0015092F">
              <w:rPr>
                <w:rFonts w:ascii="Calibri" w:eastAsia="Times New Roman" w:hAnsi="Calibri" w:cs="Arial"/>
                <w:b/>
                <w:bCs/>
                <w:color w:val="000000"/>
                <w:sz w:val="20"/>
                <w:szCs w:val="20"/>
                <w:lang w:eastAsia="pt-BR"/>
              </w:rPr>
              <w:t xml:space="preserve">Task </w:t>
            </w:r>
            <w:r>
              <w:rPr>
                <w:rFonts w:ascii="Calibri" w:eastAsia="Times New Roman" w:hAnsi="Calibri" w:cs="Arial"/>
                <w:b/>
                <w:bCs/>
                <w:color w:val="000000"/>
                <w:sz w:val="20"/>
                <w:szCs w:val="20"/>
                <w:lang w:eastAsia="pt-BR"/>
              </w:rPr>
              <w:t>72-52-14</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72-52-14</w:t>
            </w:r>
            <w:r w:rsidRPr="00286465">
              <w:rPr>
                <w:rFonts w:ascii="Calibri" w:eastAsia="Times New Roman" w:hAnsi="Calibri" w:cs="Arial"/>
                <w:b/>
                <w:bCs/>
                <w:color w:val="000000"/>
                <w:sz w:val="20"/>
                <w:szCs w:val="20"/>
                <w:lang w:eastAsia="pt-BR"/>
              </w:rPr>
              <w:t>-110-041</w:t>
            </w:r>
            <w:r>
              <w:rPr>
                <w:rFonts w:ascii="Calibri" w:eastAsia="Times New Roman" w:hAnsi="Calibri" w:cs="Arial"/>
                <w:b/>
                <w:bCs/>
                <w:color w:val="000000"/>
                <w:sz w:val="20"/>
                <w:szCs w:val="20"/>
                <w:lang w:eastAsia="pt-BR"/>
              </w:rPr>
              <w:t>):</w:t>
            </w:r>
          </w:p>
          <w:p w14:paraId="53E1CF4B" w14:textId="77777777" w:rsidR="005266DF" w:rsidRDefault="005266DF" w:rsidP="005266DF">
            <w:pPr>
              <w:jc w:val="both"/>
              <w:rPr>
                <w:rFonts w:ascii="Calibri" w:eastAsia="Times New Roman" w:hAnsi="Calibri" w:cs="Arial"/>
                <w:b/>
                <w:bCs/>
                <w:color w:val="000000"/>
                <w:sz w:val="20"/>
                <w:szCs w:val="20"/>
                <w:lang w:eastAsia="pt-BR"/>
              </w:rPr>
            </w:pPr>
          </w:p>
          <w:p w14:paraId="18DA6091" w14:textId="00C0472D" w:rsidR="005266DF" w:rsidRPr="00B51273" w:rsidRDefault="005266DF" w:rsidP="005266DF">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72-52-14</w:t>
            </w:r>
            <w:r w:rsidRPr="00B51273">
              <w:rPr>
                <w:rFonts w:ascii="Calibri" w:eastAsia="Times New Roman" w:hAnsi="Calibri" w:cs="Arial"/>
                <w:i/>
                <w:iCs/>
                <w:color w:val="000000"/>
                <w:sz w:val="20"/>
                <w:szCs w:val="20"/>
                <w:lang w:val="en-US" w:eastAsia="pt-BR"/>
              </w:rPr>
              <w:t xml:space="preserve">, Section “Cleaning-01”, Paragraph 1., Step C. (Task </w:t>
            </w:r>
            <w:r>
              <w:rPr>
                <w:rFonts w:ascii="Calibri" w:eastAsia="Times New Roman" w:hAnsi="Calibri" w:cs="Arial"/>
                <w:i/>
                <w:iCs/>
                <w:color w:val="000000"/>
                <w:sz w:val="20"/>
                <w:szCs w:val="20"/>
                <w:lang w:val="en-US" w:eastAsia="pt-BR"/>
              </w:rPr>
              <w:t>72-52-14</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Pr>
                <w:rFonts w:ascii="Calibri" w:eastAsia="Times New Roman" w:hAnsi="Calibri" w:cs="Arial"/>
                <w:i/>
                <w:iCs/>
                <w:color w:val="000000"/>
                <w:sz w:val="20"/>
                <w:szCs w:val="20"/>
                <w:lang w:val="en-US" w:eastAsia="pt-BR"/>
              </w:rPr>
              <w:t>72-52-14</w:t>
            </w:r>
            <w:r w:rsidRPr="00286465">
              <w:rPr>
                <w:rFonts w:ascii="Calibri" w:eastAsia="Times New Roman" w:hAnsi="Calibri" w:cs="Arial"/>
                <w:i/>
                <w:iCs/>
                <w:color w:val="000000"/>
                <w:sz w:val="20"/>
                <w:szCs w:val="20"/>
                <w:lang w:val="en-US" w:eastAsia="pt-BR"/>
              </w:rPr>
              <w:t>-110-</w:t>
            </w:r>
            <w:proofErr w:type="gramStart"/>
            <w:r w:rsidRPr="00286465">
              <w:rPr>
                <w:rFonts w:ascii="Calibri" w:eastAsia="Times New Roman" w:hAnsi="Calibri" w:cs="Arial"/>
                <w:i/>
                <w:iCs/>
                <w:color w:val="000000"/>
                <w:sz w:val="20"/>
                <w:szCs w:val="20"/>
                <w:lang w:val="en-US" w:eastAsia="pt-BR"/>
              </w:rPr>
              <w:t>041</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roofErr w:type="gramEnd"/>
          </w:p>
          <w:p w14:paraId="0CB758DF" w14:textId="77777777" w:rsidR="005266DF" w:rsidRPr="00B51273" w:rsidRDefault="005266DF" w:rsidP="005266DF">
            <w:pPr>
              <w:jc w:val="both"/>
              <w:rPr>
                <w:rFonts w:ascii="Calibri" w:eastAsia="Times New Roman" w:hAnsi="Calibri" w:cs="Arial"/>
                <w:b/>
                <w:bCs/>
                <w:color w:val="000000"/>
                <w:sz w:val="20"/>
                <w:szCs w:val="20"/>
                <w:lang w:val="en-US" w:eastAsia="pt-BR"/>
              </w:rPr>
            </w:pPr>
          </w:p>
          <w:p w14:paraId="70D90D58" w14:textId="77777777" w:rsidR="005266DF" w:rsidRPr="00B51273" w:rsidRDefault="005266DF" w:rsidP="005266DF">
            <w:pPr>
              <w:jc w:val="both"/>
              <w:rPr>
                <w:rFonts w:ascii="Calibri" w:eastAsia="Times New Roman" w:hAnsi="Calibri" w:cs="Arial"/>
                <w:b/>
                <w:bCs/>
                <w:color w:val="000000"/>
                <w:sz w:val="20"/>
                <w:szCs w:val="20"/>
                <w:lang w:val="en-US" w:eastAsia="pt-BR"/>
              </w:rPr>
            </w:pPr>
          </w:p>
          <w:p w14:paraId="51E1DADC" w14:textId="77777777" w:rsidR="005266DF" w:rsidRDefault="005266DF" w:rsidP="005266D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209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10).</w:t>
            </w:r>
          </w:p>
          <w:p w14:paraId="6096075B" w14:textId="77777777" w:rsidR="005266DF" w:rsidRPr="003052AD" w:rsidRDefault="005266DF" w:rsidP="005266DF">
            <w:pPr>
              <w:jc w:val="both"/>
              <w:rPr>
                <w:rFonts w:ascii="Calibri" w:eastAsia="Times New Roman" w:hAnsi="Calibri" w:cs="Arial"/>
                <w:i/>
                <w:iCs/>
                <w:color w:val="000000"/>
                <w:sz w:val="20"/>
                <w:szCs w:val="20"/>
                <w:lang w:eastAsia="pt-BR"/>
              </w:rPr>
            </w:pPr>
          </w:p>
          <w:p w14:paraId="76A51B4D" w14:textId="77777777" w:rsidR="005266DF" w:rsidRPr="00286465" w:rsidRDefault="005266DF" w:rsidP="005266DF">
            <w:pPr>
              <w:jc w:val="both"/>
              <w:rPr>
                <w:rFonts w:ascii="Calibri" w:eastAsia="Times New Roman" w:hAnsi="Calibri" w:cs="Arial"/>
                <w:b/>
                <w:bCs/>
                <w:color w:val="000000"/>
                <w:sz w:val="20"/>
                <w:szCs w:val="20"/>
                <w:highlight w:val="yellow"/>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20</w:t>
            </w:r>
            <w:r>
              <w:rPr>
                <w:rFonts w:ascii="Calibri" w:eastAsia="Times New Roman" w:hAnsi="Calibri" w:cs="Arial"/>
                <w:i/>
                <w:iCs/>
                <w:color w:val="000000"/>
                <w:sz w:val="20"/>
                <w:szCs w:val="20"/>
                <w:lang w:val="en-US" w:eastAsia="pt-BR"/>
              </w:rPr>
              <w:t>9</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10</w:t>
            </w:r>
            <w:r w:rsidRPr="00B51273">
              <w:rPr>
                <w:rFonts w:ascii="Calibri" w:eastAsia="Times New Roman" w:hAnsi="Calibri" w:cs="Arial"/>
                <w:i/>
                <w:iCs/>
                <w:color w:val="000000"/>
                <w:sz w:val="20"/>
                <w:szCs w:val="20"/>
                <w:lang w:val="en-US" w:eastAsia="pt-BR"/>
              </w:rPr>
              <w:t>).)</w:t>
            </w:r>
          </w:p>
          <w:p w14:paraId="70E61AED" w14:textId="77777777" w:rsidR="005266DF" w:rsidRPr="00C64E34" w:rsidRDefault="005266DF" w:rsidP="005266DF">
            <w:pPr>
              <w:jc w:val="both"/>
              <w:rPr>
                <w:rFonts w:ascii="Calibri" w:eastAsia="Times New Roman" w:hAnsi="Calibri" w:cs="Arial"/>
                <w:b/>
                <w:bCs/>
                <w:color w:val="000000"/>
                <w:sz w:val="20"/>
                <w:szCs w:val="20"/>
                <w:lang w:val="en-US" w:eastAsia="pt-BR"/>
              </w:rPr>
            </w:pPr>
          </w:p>
        </w:tc>
      </w:tr>
      <w:tr w:rsidR="005266DF" w:rsidRPr="00FF234D" w14:paraId="6EF5B472" w14:textId="77777777" w:rsidTr="00F1218C">
        <w:trPr>
          <w:trHeight w:val="1134"/>
          <w:jc w:val="center"/>
        </w:trPr>
        <w:tc>
          <w:tcPr>
            <w:tcW w:w="704" w:type="dxa"/>
            <w:vAlign w:val="center"/>
          </w:tcPr>
          <w:p w14:paraId="39C47FB3" w14:textId="7DEA03E4" w:rsidR="005266DF" w:rsidRDefault="005266DF" w:rsidP="005266D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800196205"/>
            <w:placeholder>
              <w:docPart w:val="DBA3CFFDA5B94F1FBFC8033E447CD2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4263CD78" w14:textId="51681EF2" w:rsidR="005266DF" w:rsidRDefault="005266DF" w:rsidP="005266D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821425386"/>
            <w:placeholder>
              <w:docPart w:val="4BF20A6E96AF4B4EAD98720ABE50A2A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09CE4D76" w14:textId="74D012D7" w:rsidR="005266DF" w:rsidRDefault="005266DF" w:rsidP="005266D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00D9C7D8" w14:textId="77777777" w:rsidR="005266DF" w:rsidRDefault="005266DF" w:rsidP="005266DF">
            <w:pPr>
              <w:jc w:val="both"/>
              <w:rPr>
                <w:rFonts w:ascii="Calibri" w:eastAsia="Times New Roman" w:hAnsi="Calibri" w:cs="Arial"/>
                <w:b/>
                <w:bCs/>
                <w:color w:val="000000"/>
                <w:sz w:val="20"/>
                <w:szCs w:val="20"/>
                <w:highlight w:val="yellow"/>
                <w:lang w:eastAsia="pt-BR"/>
              </w:rPr>
            </w:pPr>
          </w:p>
          <w:p w14:paraId="3DD46231" w14:textId="2976AFDA" w:rsidR="005266DF" w:rsidRDefault="005266DF" w:rsidP="005266DF">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72-52-14,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D. (</w:t>
            </w:r>
            <w:r w:rsidRPr="0015092F">
              <w:rPr>
                <w:rFonts w:ascii="Calibri" w:eastAsia="Times New Roman" w:hAnsi="Calibri" w:cs="Arial"/>
                <w:b/>
                <w:bCs/>
                <w:color w:val="000000"/>
                <w:sz w:val="20"/>
                <w:szCs w:val="20"/>
                <w:lang w:eastAsia="pt-BR"/>
              </w:rPr>
              <w:t xml:space="preserve">Task </w:t>
            </w:r>
            <w:r>
              <w:rPr>
                <w:rFonts w:ascii="Calibri" w:eastAsia="Times New Roman" w:hAnsi="Calibri" w:cs="Arial"/>
                <w:b/>
                <w:bCs/>
                <w:color w:val="000000"/>
                <w:sz w:val="20"/>
                <w:szCs w:val="20"/>
                <w:lang w:eastAsia="pt-BR"/>
              </w:rPr>
              <w:t>72-52-14</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72-52-14</w:t>
            </w:r>
            <w:r w:rsidRPr="00E30D40">
              <w:rPr>
                <w:rFonts w:ascii="Calibri" w:eastAsia="Times New Roman" w:hAnsi="Calibri" w:cs="Arial"/>
                <w:b/>
                <w:bCs/>
                <w:color w:val="000000"/>
                <w:sz w:val="20"/>
                <w:szCs w:val="20"/>
                <w:lang w:eastAsia="pt-BR"/>
              </w:rPr>
              <w:t>-110-007</w:t>
            </w:r>
            <w:r>
              <w:rPr>
                <w:rFonts w:ascii="Calibri" w:eastAsia="Times New Roman" w:hAnsi="Calibri" w:cs="Arial"/>
                <w:b/>
                <w:bCs/>
                <w:color w:val="000000"/>
                <w:sz w:val="20"/>
                <w:szCs w:val="20"/>
                <w:lang w:eastAsia="pt-BR"/>
              </w:rPr>
              <w:t>):</w:t>
            </w:r>
          </w:p>
          <w:p w14:paraId="17C7B889" w14:textId="77777777" w:rsidR="005266DF" w:rsidRDefault="005266DF" w:rsidP="005266DF">
            <w:pPr>
              <w:jc w:val="both"/>
              <w:rPr>
                <w:rFonts w:ascii="Calibri" w:eastAsia="Times New Roman" w:hAnsi="Calibri" w:cs="Arial"/>
                <w:b/>
                <w:bCs/>
                <w:color w:val="000000"/>
                <w:sz w:val="20"/>
                <w:szCs w:val="20"/>
                <w:lang w:eastAsia="pt-BR"/>
              </w:rPr>
            </w:pPr>
          </w:p>
          <w:p w14:paraId="63FF30B1" w14:textId="76D26FD0" w:rsidR="005266DF" w:rsidRPr="00B51273" w:rsidRDefault="005266DF" w:rsidP="005266DF">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72-52-14</w:t>
            </w:r>
            <w:r w:rsidRPr="00B51273">
              <w:rPr>
                <w:rFonts w:ascii="Calibri" w:eastAsia="Times New Roman" w:hAnsi="Calibri" w:cs="Arial"/>
                <w:i/>
                <w:iCs/>
                <w:color w:val="000000"/>
                <w:sz w:val="20"/>
                <w:szCs w:val="20"/>
                <w:lang w:val="en-US" w:eastAsia="pt-BR"/>
              </w:rPr>
              <w:t xml:space="preserve">, Section “Cleaning-01”, Paragraph 1., Step </w:t>
            </w:r>
            <w:r>
              <w:rPr>
                <w:rFonts w:ascii="Calibri" w:eastAsia="Times New Roman" w:hAnsi="Calibri" w:cs="Arial"/>
                <w:i/>
                <w:iCs/>
                <w:color w:val="000000"/>
                <w:sz w:val="20"/>
                <w:szCs w:val="20"/>
                <w:lang w:val="en-US" w:eastAsia="pt-BR"/>
              </w:rPr>
              <w:t>D</w:t>
            </w:r>
            <w:r w:rsidRPr="00B51273">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72-52-14</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Pr>
                <w:rFonts w:ascii="Calibri" w:eastAsia="Times New Roman" w:hAnsi="Calibri" w:cs="Arial"/>
                <w:i/>
                <w:iCs/>
                <w:color w:val="000000"/>
                <w:sz w:val="20"/>
                <w:szCs w:val="20"/>
                <w:lang w:val="en-US" w:eastAsia="pt-BR"/>
              </w:rPr>
              <w:t>72-52-14</w:t>
            </w:r>
            <w:r w:rsidRPr="00E30D40">
              <w:rPr>
                <w:rFonts w:ascii="Calibri" w:eastAsia="Times New Roman" w:hAnsi="Calibri" w:cs="Arial"/>
                <w:i/>
                <w:iCs/>
                <w:color w:val="000000"/>
                <w:sz w:val="20"/>
                <w:szCs w:val="20"/>
                <w:lang w:val="en-US" w:eastAsia="pt-BR"/>
              </w:rPr>
              <w:t>-110-</w:t>
            </w:r>
            <w:proofErr w:type="gramStart"/>
            <w:r w:rsidRPr="00E30D40">
              <w:rPr>
                <w:rFonts w:ascii="Calibri" w:eastAsia="Times New Roman" w:hAnsi="Calibri" w:cs="Arial"/>
                <w:i/>
                <w:iCs/>
                <w:color w:val="000000"/>
                <w:sz w:val="20"/>
                <w:szCs w:val="20"/>
                <w:lang w:val="en-US" w:eastAsia="pt-BR"/>
              </w:rPr>
              <w:t>007</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roofErr w:type="gramEnd"/>
          </w:p>
          <w:p w14:paraId="4FFBD6BC" w14:textId="77777777" w:rsidR="005266DF" w:rsidRPr="00B51273" w:rsidRDefault="005266DF" w:rsidP="005266DF">
            <w:pPr>
              <w:jc w:val="both"/>
              <w:rPr>
                <w:rFonts w:ascii="Calibri" w:eastAsia="Times New Roman" w:hAnsi="Calibri" w:cs="Arial"/>
                <w:b/>
                <w:bCs/>
                <w:color w:val="000000"/>
                <w:sz w:val="20"/>
                <w:szCs w:val="20"/>
                <w:lang w:val="en-US" w:eastAsia="pt-BR"/>
              </w:rPr>
            </w:pPr>
          </w:p>
          <w:p w14:paraId="0B69BB5F" w14:textId="77777777" w:rsidR="005266DF" w:rsidRPr="00B51273" w:rsidRDefault="005266DF" w:rsidP="005266DF">
            <w:pPr>
              <w:jc w:val="both"/>
              <w:rPr>
                <w:rFonts w:ascii="Calibri" w:eastAsia="Times New Roman" w:hAnsi="Calibri" w:cs="Arial"/>
                <w:b/>
                <w:bCs/>
                <w:color w:val="000000"/>
                <w:sz w:val="20"/>
                <w:szCs w:val="20"/>
                <w:lang w:val="en-US" w:eastAsia="pt-BR"/>
              </w:rPr>
            </w:pPr>
          </w:p>
          <w:p w14:paraId="7245F384" w14:textId="77777777" w:rsidR="005266DF" w:rsidRDefault="005266DF" w:rsidP="005266D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203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8).</w:t>
            </w:r>
          </w:p>
          <w:p w14:paraId="009BFE27" w14:textId="77777777" w:rsidR="005266DF" w:rsidRPr="003052AD" w:rsidRDefault="005266DF" w:rsidP="005266DF">
            <w:pPr>
              <w:jc w:val="both"/>
              <w:rPr>
                <w:rFonts w:ascii="Calibri" w:eastAsia="Times New Roman" w:hAnsi="Calibri" w:cs="Arial"/>
                <w:i/>
                <w:iCs/>
                <w:color w:val="000000"/>
                <w:sz w:val="20"/>
                <w:szCs w:val="20"/>
                <w:lang w:eastAsia="pt-BR"/>
              </w:rPr>
            </w:pPr>
          </w:p>
          <w:p w14:paraId="7B71C08F" w14:textId="77777777" w:rsidR="005266DF" w:rsidRDefault="005266DF" w:rsidP="005266DF">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lastRenderedPageBreak/>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20</w:t>
            </w:r>
            <w:r>
              <w:rPr>
                <w:rFonts w:ascii="Calibri" w:eastAsia="Times New Roman" w:hAnsi="Calibri" w:cs="Arial"/>
                <w:i/>
                <w:iCs/>
                <w:color w:val="000000"/>
                <w:sz w:val="20"/>
                <w:szCs w:val="20"/>
                <w:lang w:val="en-US" w:eastAsia="pt-BR"/>
              </w:rPr>
              <w:t>3</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8</w:t>
            </w:r>
            <w:r w:rsidRPr="00B51273">
              <w:rPr>
                <w:rFonts w:ascii="Calibri" w:eastAsia="Times New Roman" w:hAnsi="Calibri" w:cs="Arial"/>
                <w:i/>
                <w:iCs/>
                <w:color w:val="000000"/>
                <w:sz w:val="20"/>
                <w:szCs w:val="20"/>
                <w:lang w:val="en-US" w:eastAsia="pt-BR"/>
              </w:rPr>
              <w:t>).)</w:t>
            </w:r>
          </w:p>
          <w:p w14:paraId="4A7E6BAD" w14:textId="311A06A3" w:rsidR="005266DF" w:rsidRPr="00853442" w:rsidRDefault="005266DF" w:rsidP="005266DF">
            <w:pPr>
              <w:jc w:val="both"/>
              <w:rPr>
                <w:rFonts w:ascii="Calibri" w:eastAsia="Times New Roman" w:hAnsi="Calibri" w:cs="Arial"/>
                <w:b/>
                <w:bCs/>
                <w:color w:val="000000"/>
                <w:sz w:val="20"/>
                <w:szCs w:val="20"/>
                <w:lang w:val="en-US" w:eastAsia="pt-BR"/>
              </w:rPr>
            </w:pPr>
          </w:p>
        </w:tc>
      </w:tr>
      <w:tr w:rsidR="005266DF" w:rsidRPr="00FF234D" w14:paraId="04EA4FE9" w14:textId="77777777" w:rsidTr="00F1218C">
        <w:trPr>
          <w:trHeight w:val="1134"/>
          <w:jc w:val="center"/>
        </w:trPr>
        <w:tc>
          <w:tcPr>
            <w:tcW w:w="704" w:type="dxa"/>
            <w:vAlign w:val="center"/>
          </w:tcPr>
          <w:p w14:paraId="4B3E9906" w14:textId="598BBE65" w:rsidR="005266DF" w:rsidRDefault="005266DF" w:rsidP="005266D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06</w:t>
            </w:r>
          </w:p>
        </w:tc>
        <w:sdt>
          <w:sdtPr>
            <w:rPr>
              <w:rFonts w:ascii="Calibri" w:eastAsia="Times New Roman" w:hAnsi="Calibri" w:cs="Arial"/>
              <w:b/>
              <w:bCs/>
              <w:color w:val="000000"/>
              <w:sz w:val="20"/>
              <w:szCs w:val="20"/>
              <w:lang w:val="en-US" w:eastAsia="pt-BR"/>
            </w:rPr>
            <w:alias w:val="TAREFA"/>
            <w:tag w:val="IAS-RG-0103"/>
            <w:id w:val="274135366"/>
            <w:placeholder>
              <w:docPart w:val="7C156C3C54C54A23B054D857B68C29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3B814A61" w14:textId="2FB4C78F" w:rsidR="005266DF" w:rsidRDefault="005266DF" w:rsidP="005266D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399021737"/>
            <w:placeholder>
              <w:docPart w:val="A297B4B2D9974036A35BC258415D177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6A0F44DA" w14:textId="010A8ECB" w:rsidR="005266DF" w:rsidRDefault="005266DF" w:rsidP="005266D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JATEAR / BLAST</w:t>
                </w:r>
              </w:p>
            </w:tc>
          </w:sdtContent>
        </w:sdt>
        <w:tc>
          <w:tcPr>
            <w:tcW w:w="5182" w:type="dxa"/>
            <w:gridSpan w:val="3"/>
            <w:vAlign w:val="center"/>
          </w:tcPr>
          <w:p w14:paraId="3CF711B5" w14:textId="77777777" w:rsidR="005266DF" w:rsidRPr="00FE56A7" w:rsidRDefault="005266DF" w:rsidP="005266DF">
            <w:pPr>
              <w:jc w:val="both"/>
              <w:rPr>
                <w:rFonts w:ascii="Calibri" w:eastAsia="Times New Roman" w:hAnsi="Calibri" w:cs="Arial"/>
                <w:b/>
                <w:bCs/>
                <w:color w:val="000000"/>
                <w:sz w:val="20"/>
                <w:szCs w:val="20"/>
                <w:lang w:eastAsia="pt-BR"/>
              </w:rPr>
            </w:pPr>
          </w:p>
          <w:p w14:paraId="65A71930" w14:textId="47294873" w:rsidR="005266DF" w:rsidRDefault="005266DF" w:rsidP="005266DF">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w:t>
            </w:r>
            <w:r w:rsidR="00F1218C" w:rsidRPr="00404AAA">
              <w:rPr>
                <w:rFonts w:ascii="Calibri" w:eastAsia="Times New Roman" w:hAnsi="Calibri" w:cs="Arial"/>
                <w:b/>
                <w:bCs/>
                <w:color w:val="000000"/>
                <w:sz w:val="20"/>
                <w:szCs w:val="20"/>
                <w:lang w:eastAsia="pt-BR"/>
              </w:rPr>
              <w:t>limpeza do flange da peça por jateamento com granalha abrasiva a seco</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72-52-14,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E. (</w:t>
            </w:r>
            <w:r w:rsidRPr="0015092F">
              <w:rPr>
                <w:rFonts w:ascii="Calibri" w:eastAsia="Times New Roman" w:hAnsi="Calibri" w:cs="Arial"/>
                <w:b/>
                <w:bCs/>
                <w:color w:val="000000"/>
                <w:sz w:val="20"/>
                <w:szCs w:val="20"/>
                <w:lang w:eastAsia="pt-BR"/>
              </w:rPr>
              <w:t xml:space="preserve">Task </w:t>
            </w:r>
            <w:r>
              <w:rPr>
                <w:rFonts w:ascii="Calibri" w:eastAsia="Times New Roman" w:hAnsi="Calibri" w:cs="Arial"/>
                <w:b/>
                <w:bCs/>
                <w:color w:val="000000"/>
                <w:sz w:val="20"/>
                <w:szCs w:val="20"/>
                <w:lang w:eastAsia="pt-BR"/>
              </w:rPr>
              <w:t>72-52-14</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sidRPr="00404AAA">
              <w:rPr>
                <w:rFonts w:ascii="Calibri" w:eastAsia="Times New Roman" w:hAnsi="Calibri" w:cs="Arial"/>
                <w:b/>
                <w:bCs/>
                <w:color w:val="000000"/>
                <w:sz w:val="20"/>
                <w:szCs w:val="20"/>
                <w:lang w:eastAsia="pt-BR"/>
              </w:rPr>
              <w:t>72-52-14-120-004</w:t>
            </w:r>
            <w:r>
              <w:rPr>
                <w:rFonts w:ascii="Calibri" w:eastAsia="Times New Roman" w:hAnsi="Calibri" w:cs="Arial"/>
                <w:b/>
                <w:bCs/>
                <w:color w:val="000000"/>
                <w:sz w:val="20"/>
                <w:szCs w:val="20"/>
                <w:lang w:eastAsia="pt-BR"/>
              </w:rPr>
              <w:t>):</w:t>
            </w:r>
          </w:p>
          <w:p w14:paraId="567E25E5" w14:textId="77777777" w:rsidR="005266DF" w:rsidRDefault="005266DF" w:rsidP="005266DF">
            <w:pPr>
              <w:jc w:val="both"/>
              <w:rPr>
                <w:rFonts w:ascii="Calibri" w:eastAsia="Times New Roman" w:hAnsi="Calibri" w:cs="Arial"/>
                <w:b/>
                <w:bCs/>
                <w:color w:val="000000"/>
                <w:sz w:val="20"/>
                <w:szCs w:val="20"/>
                <w:lang w:eastAsia="pt-BR"/>
              </w:rPr>
            </w:pPr>
          </w:p>
          <w:p w14:paraId="4080ABC4" w14:textId="2C5EA298" w:rsidR="005266DF" w:rsidRPr="00B51273" w:rsidRDefault="005266DF" w:rsidP="005266DF">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w:t>
            </w:r>
            <w:r w:rsidR="00F1218C" w:rsidRPr="00404AAA">
              <w:rPr>
                <w:rFonts w:ascii="Calibri" w:eastAsia="Times New Roman" w:hAnsi="Calibri" w:cs="Arial"/>
                <w:i/>
                <w:iCs/>
                <w:color w:val="000000"/>
                <w:sz w:val="20"/>
                <w:szCs w:val="20"/>
                <w:lang w:val="en-US" w:eastAsia="pt-BR"/>
              </w:rPr>
              <w:t>cleaning of the part flange by dry abrasive grit blasting</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72-52-14</w:t>
            </w:r>
            <w:r w:rsidRPr="00B51273">
              <w:rPr>
                <w:rFonts w:ascii="Calibri" w:eastAsia="Times New Roman" w:hAnsi="Calibri" w:cs="Arial"/>
                <w:i/>
                <w:iCs/>
                <w:color w:val="000000"/>
                <w:sz w:val="20"/>
                <w:szCs w:val="20"/>
                <w:lang w:val="en-US" w:eastAsia="pt-BR"/>
              </w:rPr>
              <w:t xml:space="preserve">, Section “Cleaning-01”, Paragraph 1., Step </w:t>
            </w:r>
            <w:r>
              <w:rPr>
                <w:rFonts w:ascii="Calibri" w:eastAsia="Times New Roman" w:hAnsi="Calibri" w:cs="Arial"/>
                <w:i/>
                <w:iCs/>
                <w:color w:val="000000"/>
                <w:sz w:val="20"/>
                <w:szCs w:val="20"/>
                <w:lang w:val="en-US" w:eastAsia="pt-BR"/>
              </w:rPr>
              <w:t>E</w:t>
            </w:r>
            <w:r w:rsidRPr="00B51273">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72-52-14</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sidRPr="00404AAA">
              <w:rPr>
                <w:rFonts w:ascii="Calibri" w:eastAsia="Times New Roman" w:hAnsi="Calibri" w:cs="Arial"/>
                <w:i/>
                <w:iCs/>
                <w:color w:val="000000"/>
                <w:sz w:val="20"/>
                <w:szCs w:val="20"/>
                <w:lang w:val="en-US" w:eastAsia="pt-BR"/>
              </w:rPr>
              <w:t>72-52-14-120-</w:t>
            </w:r>
            <w:proofErr w:type="gramStart"/>
            <w:r w:rsidRPr="00404AAA">
              <w:rPr>
                <w:rFonts w:ascii="Calibri" w:eastAsia="Times New Roman" w:hAnsi="Calibri" w:cs="Arial"/>
                <w:i/>
                <w:iCs/>
                <w:color w:val="000000"/>
                <w:sz w:val="20"/>
                <w:szCs w:val="20"/>
                <w:lang w:val="en-US" w:eastAsia="pt-BR"/>
              </w:rPr>
              <w:t>004</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roofErr w:type="gramEnd"/>
          </w:p>
          <w:p w14:paraId="234A556C" w14:textId="77777777" w:rsidR="005266DF" w:rsidRPr="00B51273" w:rsidRDefault="005266DF" w:rsidP="005266DF">
            <w:pPr>
              <w:jc w:val="both"/>
              <w:rPr>
                <w:rFonts w:ascii="Calibri" w:eastAsia="Times New Roman" w:hAnsi="Calibri" w:cs="Arial"/>
                <w:b/>
                <w:bCs/>
                <w:color w:val="000000"/>
                <w:sz w:val="20"/>
                <w:szCs w:val="20"/>
                <w:lang w:val="en-US" w:eastAsia="pt-BR"/>
              </w:rPr>
            </w:pPr>
          </w:p>
          <w:p w14:paraId="75BBD431" w14:textId="77777777" w:rsidR="005266DF" w:rsidRPr="00B51273" w:rsidRDefault="005266DF" w:rsidP="005266DF">
            <w:pPr>
              <w:jc w:val="both"/>
              <w:rPr>
                <w:rFonts w:ascii="Calibri" w:eastAsia="Times New Roman" w:hAnsi="Calibri" w:cs="Arial"/>
                <w:b/>
                <w:bCs/>
                <w:color w:val="000000"/>
                <w:sz w:val="20"/>
                <w:szCs w:val="20"/>
                <w:lang w:val="en-US" w:eastAsia="pt-BR"/>
              </w:rPr>
            </w:pPr>
          </w:p>
          <w:p w14:paraId="41C85256" w14:textId="3FD423E8" w:rsidR="005266DF" w:rsidRDefault="005266DF" w:rsidP="005266DF">
            <w:pPr>
              <w:jc w:val="both"/>
              <w:rPr>
                <w:rFonts w:ascii="Calibri" w:eastAsia="Times New Roman" w:hAnsi="Calibri" w:cs="Arial"/>
                <w:b/>
                <w:bCs/>
                <w:color w:val="000000"/>
                <w:sz w:val="20"/>
                <w:szCs w:val="20"/>
                <w:lang w:eastAsia="pt-BR"/>
              </w:rPr>
            </w:pPr>
            <w:r w:rsidRPr="00404AAA">
              <w:rPr>
                <w:rFonts w:ascii="Calibri" w:eastAsia="Times New Roman" w:hAnsi="Calibri" w:cs="Arial"/>
                <w:b/>
                <w:bCs/>
                <w:color w:val="000000"/>
                <w:sz w:val="20"/>
                <w:szCs w:val="20"/>
                <w:lang w:eastAsia="pt-BR"/>
              </w:rPr>
              <w:t>Realizar a limpeza do flange da peça por jateamento com granalha abrasiva a seco, conforme SPOP 218 (referência IAS-IP-0006, Item 3.14), a fim de remover a corrosão.</w:t>
            </w:r>
          </w:p>
          <w:p w14:paraId="3D0B94DE" w14:textId="77777777" w:rsidR="005266DF" w:rsidRPr="003052AD" w:rsidRDefault="005266DF" w:rsidP="005266DF">
            <w:pPr>
              <w:jc w:val="both"/>
              <w:rPr>
                <w:rFonts w:ascii="Calibri" w:eastAsia="Times New Roman" w:hAnsi="Calibri" w:cs="Arial"/>
                <w:i/>
                <w:iCs/>
                <w:color w:val="000000"/>
                <w:sz w:val="20"/>
                <w:szCs w:val="20"/>
                <w:lang w:eastAsia="pt-BR"/>
              </w:rPr>
            </w:pPr>
          </w:p>
          <w:p w14:paraId="5CACA0F1" w14:textId="616F40CB" w:rsidR="005266DF" w:rsidRPr="00404AAA" w:rsidRDefault="005266DF" w:rsidP="005266DF">
            <w:pPr>
              <w:jc w:val="both"/>
              <w:rPr>
                <w:rFonts w:ascii="Calibri" w:eastAsia="Times New Roman" w:hAnsi="Calibri" w:cs="Arial"/>
                <w:i/>
                <w:iCs/>
                <w:color w:val="000000"/>
                <w:sz w:val="20"/>
                <w:szCs w:val="20"/>
                <w:lang w:val="en-US" w:eastAsia="pt-BR"/>
              </w:rPr>
            </w:pPr>
            <w:r w:rsidRPr="00404AAA">
              <w:rPr>
                <w:rFonts w:ascii="Calibri" w:eastAsia="Times New Roman" w:hAnsi="Calibri" w:cs="Arial"/>
                <w:i/>
                <w:iCs/>
                <w:color w:val="000000"/>
                <w:sz w:val="20"/>
                <w:szCs w:val="20"/>
                <w:lang w:val="en-US" w:eastAsia="pt-BR"/>
              </w:rPr>
              <w:t>(Perform the cleaning of the part flange by dry abrasive grit blasting, in accordance with SPOP 218 (</w:t>
            </w:r>
            <w:r>
              <w:rPr>
                <w:rFonts w:ascii="Calibri" w:eastAsia="Times New Roman" w:hAnsi="Calibri" w:cs="Arial"/>
                <w:i/>
                <w:iCs/>
                <w:color w:val="000000"/>
                <w:sz w:val="20"/>
                <w:szCs w:val="20"/>
                <w:lang w:val="en-US" w:eastAsia="pt-BR"/>
              </w:rPr>
              <w:t>reference</w:t>
            </w:r>
            <w:r w:rsidRPr="00404AAA">
              <w:rPr>
                <w:rFonts w:ascii="Calibri" w:eastAsia="Times New Roman" w:hAnsi="Calibri" w:cs="Arial"/>
                <w:i/>
                <w:iCs/>
                <w:color w:val="000000"/>
                <w:sz w:val="20"/>
                <w:szCs w:val="20"/>
                <w:lang w:val="en-US" w:eastAsia="pt-BR"/>
              </w:rPr>
              <w:t xml:space="preserve"> IAS-IP-0006, Item 3.14), </w:t>
            </w:r>
            <w:proofErr w:type="gramStart"/>
            <w:r w:rsidRPr="00404AAA">
              <w:rPr>
                <w:rFonts w:ascii="Calibri" w:eastAsia="Times New Roman" w:hAnsi="Calibri" w:cs="Arial"/>
                <w:i/>
                <w:iCs/>
                <w:color w:val="000000"/>
                <w:sz w:val="20"/>
                <w:szCs w:val="20"/>
                <w:lang w:val="en-US" w:eastAsia="pt-BR"/>
              </w:rPr>
              <w:t>in order to</w:t>
            </w:r>
            <w:proofErr w:type="gramEnd"/>
            <w:r w:rsidRPr="00404AAA">
              <w:rPr>
                <w:rFonts w:ascii="Calibri" w:eastAsia="Times New Roman" w:hAnsi="Calibri" w:cs="Arial"/>
                <w:i/>
                <w:iCs/>
                <w:color w:val="000000"/>
                <w:sz w:val="20"/>
                <w:szCs w:val="20"/>
                <w:lang w:val="en-US" w:eastAsia="pt-BR"/>
              </w:rPr>
              <w:t xml:space="preserve"> remove corrosion.)</w:t>
            </w:r>
          </w:p>
          <w:p w14:paraId="66D14253" w14:textId="5EFC6F45" w:rsidR="005266DF" w:rsidRPr="00853442" w:rsidRDefault="005266DF" w:rsidP="005266DF">
            <w:pPr>
              <w:jc w:val="both"/>
              <w:rPr>
                <w:rFonts w:ascii="Calibri" w:eastAsia="Times New Roman" w:hAnsi="Calibri" w:cs="Arial"/>
                <w:b/>
                <w:bCs/>
                <w:color w:val="000000"/>
                <w:sz w:val="20"/>
                <w:szCs w:val="20"/>
                <w:lang w:val="en-US" w:eastAsia="pt-BR"/>
              </w:rPr>
            </w:pPr>
          </w:p>
        </w:tc>
      </w:tr>
      <w:tr w:rsidR="005266DF" w:rsidRPr="006875BE" w14:paraId="5871C671" w14:textId="77777777" w:rsidTr="00F1218C">
        <w:trPr>
          <w:trHeight w:val="1134"/>
          <w:jc w:val="center"/>
        </w:trPr>
        <w:tc>
          <w:tcPr>
            <w:tcW w:w="704" w:type="dxa"/>
            <w:vAlign w:val="center"/>
          </w:tcPr>
          <w:p w14:paraId="560A8F84" w14:textId="2C1FF153" w:rsidR="005266DF" w:rsidRDefault="005266DF" w:rsidP="005266D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07</w:t>
            </w:r>
          </w:p>
        </w:tc>
        <w:sdt>
          <w:sdtPr>
            <w:rPr>
              <w:rFonts w:ascii="Calibri" w:eastAsia="Times New Roman" w:hAnsi="Calibri" w:cs="Arial"/>
              <w:b/>
              <w:bCs/>
              <w:color w:val="000000"/>
              <w:sz w:val="20"/>
              <w:szCs w:val="20"/>
              <w:lang w:val="en-US" w:eastAsia="pt-BR"/>
            </w:rPr>
            <w:alias w:val="TAREFA"/>
            <w:tag w:val="IAS-RG-0103"/>
            <w:id w:val="-690836481"/>
            <w:placeholder>
              <w:docPart w:val="3B25DF9AD16847FF99148D82430025E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6E30AA98" w14:textId="7FFED541" w:rsidR="005266DF" w:rsidRDefault="005266DF" w:rsidP="005266D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432898540"/>
            <w:placeholder>
              <w:docPart w:val="FDC343AB0B33496288BBE79D43B2CF8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5C0D7BC8" w14:textId="00488FBD" w:rsidR="005266DF" w:rsidRDefault="005266DF" w:rsidP="005266D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END- LIQUIDO PENETRANTE / NDT - FLUORESCENT PENETRANT INSPECTION</w:t>
                </w:r>
              </w:p>
            </w:tc>
          </w:sdtContent>
        </w:sdt>
        <w:tc>
          <w:tcPr>
            <w:tcW w:w="5182" w:type="dxa"/>
            <w:gridSpan w:val="3"/>
            <w:vAlign w:val="center"/>
          </w:tcPr>
          <w:p w14:paraId="6742AF12" w14:textId="77777777" w:rsidR="005266DF" w:rsidRDefault="005266DF" w:rsidP="005266DF">
            <w:pPr>
              <w:jc w:val="both"/>
              <w:rPr>
                <w:rFonts w:ascii="Calibri" w:eastAsia="Times New Roman" w:hAnsi="Calibri" w:cs="Arial"/>
                <w:b/>
                <w:bCs/>
                <w:color w:val="000000"/>
                <w:sz w:val="20"/>
                <w:szCs w:val="20"/>
                <w:lang w:val="en-US" w:eastAsia="pt-BR"/>
              </w:rPr>
            </w:pPr>
          </w:p>
          <w:p w14:paraId="75A55449" w14:textId="0431B243" w:rsidR="005266DF" w:rsidRDefault="005266DF" w:rsidP="005266D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o FPI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72-52-14,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/Check-01</w:t>
            </w:r>
            <w:r>
              <w:rPr>
                <w:rFonts w:ascii="Calibri" w:eastAsia="Times New Roman" w:hAnsi="Calibri" w:cs="Arial"/>
                <w:b/>
                <w:bCs/>
                <w:color w:val="000000"/>
                <w:sz w:val="20"/>
                <w:szCs w:val="20"/>
                <w:lang w:eastAsia="pt-BR"/>
              </w:rPr>
              <w:t>”,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72-52-14</w:t>
            </w:r>
            <w:r w:rsidRPr="006C2707">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w:t>
            </w:r>
          </w:p>
          <w:p w14:paraId="629F6476" w14:textId="77777777" w:rsidR="005266DF" w:rsidRDefault="005266DF" w:rsidP="005266DF">
            <w:pPr>
              <w:jc w:val="both"/>
              <w:rPr>
                <w:rFonts w:ascii="Calibri" w:eastAsia="Times New Roman" w:hAnsi="Calibri" w:cs="Arial"/>
                <w:b/>
                <w:bCs/>
                <w:color w:val="000000"/>
                <w:sz w:val="20"/>
                <w:szCs w:val="20"/>
                <w:lang w:eastAsia="pt-BR"/>
              </w:rPr>
            </w:pPr>
          </w:p>
          <w:p w14:paraId="17DDEB18" w14:textId="2ABFD006" w:rsidR="005266DF" w:rsidRPr="00AD0815" w:rsidRDefault="005266DF" w:rsidP="005266DF">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(Perform the FPI of the part</w:t>
            </w:r>
            <w:r>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72-52-14</w:t>
            </w:r>
            <w:r w:rsidRPr="00AD0815">
              <w:rPr>
                <w:rFonts w:ascii="Calibri" w:eastAsia="Times New Roman" w:hAnsi="Calibri" w:cs="Arial"/>
                <w:i/>
                <w:iCs/>
                <w:color w:val="000000"/>
                <w:sz w:val="20"/>
                <w:szCs w:val="20"/>
                <w:lang w:val="en-US" w:eastAsia="pt-BR"/>
              </w:rPr>
              <w:t>, Section “Inspection/Check-01”, Paragraph 1., Step C.</w:t>
            </w:r>
            <w:r>
              <w:rPr>
                <w:rFonts w:ascii="Calibri" w:eastAsia="Times New Roman" w:hAnsi="Calibri" w:cs="Arial"/>
                <w:i/>
                <w:iCs/>
                <w:color w:val="000000"/>
                <w:sz w:val="20"/>
                <w:szCs w:val="20"/>
                <w:lang w:val="en-US" w:eastAsia="pt-BR"/>
              </w:rPr>
              <w:t xml:space="preserve">; Figure 801 and Table 801 </w:t>
            </w:r>
            <w:r w:rsidRPr="00AD0815">
              <w:rPr>
                <w:rFonts w:ascii="Calibri" w:eastAsia="Times New Roman" w:hAnsi="Calibri" w:cs="Arial"/>
                <w:i/>
                <w:iCs/>
                <w:color w:val="000000"/>
                <w:sz w:val="20"/>
                <w:szCs w:val="20"/>
                <w:lang w:val="en-US" w:eastAsia="pt-BR"/>
              </w:rPr>
              <w:t xml:space="preserve">(Task </w:t>
            </w:r>
            <w:r>
              <w:rPr>
                <w:rFonts w:ascii="Calibri" w:eastAsia="Times New Roman" w:hAnsi="Calibri" w:cs="Arial"/>
                <w:i/>
                <w:iCs/>
                <w:color w:val="000000"/>
                <w:sz w:val="20"/>
                <w:szCs w:val="20"/>
                <w:lang w:val="en-US" w:eastAsia="pt-BR"/>
              </w:rPr>
              <w:t>72-52-14</w:t>
            </w:r>
            <w:r w:rsidRPr="006C2707">
              <w:rPr>
                <w:rFonts w:ascii="Calibri" w:eastAsia="Times New Roman" w:hAnsi="Calibri" w:cs="Arial"/>
                <w:i/>
                <w:iCs/>
                <w:color w:val="000000"/>
                <w:sz w:val="20"/>
                <w:szCs w:val="20"/>
                <w:lang w:val="en-US" w:eastAsia="pt-BR"/>
              </w:rPr>
              <w:t>-230-</w:t>
            </w:r>
            <w:proofErr w:type="gramStart"/>
            <w:r w:rsidRPr="006C2707">
              <w:rPr>
                <w:rFonts w:ascii="Calibri" w:eastAsia="Times New Roman" w:hAnsi="Calibri" w:cs="Arial"/>
                <w:i/>
                <w:iCs/>
                <w:color w:val="000000"/>
                <w:sz w:val="20"/>
                <w:szCs w:val="20"/>
                <w:lang w:val="en-US" w:eastAsia="pt-BR"/>
              </w:rPr>
              <w:t>801</w:t>
            </w:r>
            <w:r w:rsidRPr="00AD0815">
              <w:rPr>
                <w:rFonts w:ascii="Calibri" w:eastAsia="Times New Roman" w:hAnsi="Calibri" w:cs="Arial"/>
                <w:i/>
                <w:iCs/>
                <w:color w:val="000000"/>
                <w:sz w:val="20"/>
                <w:szCs w:val="20"/>
                <w:lang w:val="en-US" w:eastAsia="pt-BR"/>
              </w:rPr>
              <w:t>):)</w:t>
            </w:r>
            <w:proofErr w:type="gramEnd"/>
          </w:p>
          <w:p w14:paraId="3790C499" w14:textId="77777777" w:rsidR="005266DF" w:rsidRPr="00AD0815" w:rsidRDefault="005266DF" w:rsidP="005266DF">
            <w:pPr>
              <w:jc w:val="both"/>
              <w:rPr>
                <w:rFonts w:ascii="Calibri" w:eastAsia="Times New Roman" w:hAnsi="Calibri" w:cs="Arial"/>
                <w:i/>
                <w:iCs/>
                <w:color w:val="000000"/>
                <w:sz w:val="20"/>
                <w:szCs w:val="20"/>
                <w:lang w:val="en-US" w:eastAsia="pt-BR"/>
              </w:rPr>
            </w:pPr>
          </w:p>
          <w:p w14:paraId="47D2E2FF" w14:textId="77777777" w:rsidR="005266DF" w:rsidRPr="00AD0815" w:rsidRDefault="005266DF" w:rsidP="005266DF">
            <w:pPr>
              <w:jc w:val="both"/>
              <w:rPr>
                <w:rFonts w:ascii="Calibri" w:eastAsia="Times New Roman" w:hAnsi="Calibri" w:cs="Arial"/>
                <w:i/>
                <w:iCs/>
                <w:color w:val="000000"/>
                <w:sz w:val="20"/>
                <w:szCs w:val="20"/>
                <w:lang w:val="en-US" w:eastAsia="pt-BR"/>
              </w:rPr>
            </w:pPr>
          </w:p>
          <w:p w14:paraId="005B1A12" w14:textId="6AE22A46" w:rsidR="005266DF" w:rsidRPr="00FF234D" w:rsidRDefault="005266DF" w:rsidP="005266DF">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Realizar o processo conforme SPOP 62. </w:t>
            </w:r>
            <w:r w:rsidRPr="00AD0815">
              <w:rPr>
                <w:rFonts w:ascii="Calibri" w:eastAsia="Times New Roman" w:hAnsi="Calibri" w:cs="Arial"/>
                <w:b/>
                <w:bCs/>
                <w:color w:val="000000"/>
                <w:sz w:val="20"/>
                <w:szCs w:val="20"/>
                <w:lang w:eastAsia="pt-BR"/>
              </w:rPr>
              <w:t>Redobrar a atenção quanto à aplicação nas regiões de raio</w:t>
            </w:r>
            <w:r>
              <w:rPr>
                <w:rFonts w:ascii="Calibri" w:eastAsia="Times New Roman" w:hAnsi="Calibri" w:cs="Arial"/>
                <w:b/>
                <w:bCs/>
                <w:color w:val="000000"/>
                <w:sz w:val="20"/>
                <w:szCs w:val="20"/>
                <w:lang w:eastAsia="pt-BR"/>
              </w:rPr>
              <w:t>s</w:t>
            </w:r>
            <w:r w:rsidRPr="00AD0815">
              <w:rPr>
                <w:rFonts w:ascii="Calibri" w:eastAsia="Times New Roman" w:hAnsi="Calibri" w:cs="Arial"/>
                <w:b/>
                <w:bCs/>
                <w:color w:val="000000"/>
                <w:sz w:val="20"/>
                <w:szCs w:val="20"/>
                <w:lang w:eastAsia="pt-BR"/>
              </w:rPr>
              <w:t xml:space="preserve"> de </w:t>
            </w:r>
            <w:r>
              <w:rPr>
                <w:rFonts w:ascii="Calibri" w:eastAsia="Times New Roman" w:hAnsi="Calibri" w:cs="Arial"/>
                <w:b/>
                <w:bCs/>
                <w:color w:val="000000"/>
                <w:sz w:val="20"/>
                <w:szCs w:val="20"/>
                <w:lang w:eastAsia="pt-BR"/>
              </w:rPr>
              <w:t>curvaturas (</w:t>
            </w:r>
            <w:proofErr w:type="spellStart"/>
            <w:r w:rsidRPr="00AD0815">
              <w:rPr>
                <w:rFonts w:ascii="Calibri" w:eastAsia="Times New Roman" w:hAnsi="Calibri" w:cs="Arial"/>
                <w:b/>
                <w:bCs/>
                <w:color w:val="000000"/>
                <w:sz w:val="20"/>
                <w:szCs w:val="20"/>
                <w:lang w:eastAsia="pt-BR"/>
              </w:rPr>
              <w:t>fillet</w:t>
            </w:r>
            <w:proofErr w:type="spellEnd"/>
            <w:r w:rsidRPr="00AD0815">
              <w:rPr>
                <w:rFonts w:ascii="Calibri" w:eastAsia="Times New Roman" w:hAnsi="Calibri" w:cs="Arial"/>
                <w:b/>
                <w:bCs/>
                <w:color w:val="000000"/>
                <w:sz w:val="20"/>
                <w:szCs w:val="20"/>
                <w:lang w:eastAsia="pt-BR"/>
              </w:rPr>
              <w:t xml:space="preserve"> </w:t>
            </w:r>
            <w:proofErr w:type="spellStart"/>
            <w:r w:rsidRPr="00AD0815">
              <w:rPr>
                <w:rFonts w:ascii="Calibri" w:eastAsia="Times New Roman" w:hAnsi="Calibri" w:cs="Arial"/>
                <w:b/>
                <w:bCs/>
                <w:color w:val="000000"/>
                <w:sz w:val="20"/>
                <w:szCs w:val="20"/>
                <w:lang w:eastAsia="pt-BR"/>
              </w:rPr>
              <w:t>radii</w:t>
            </w:r>
            <w:proofErr w:type="spellEnd"/>
            <w:r>
              <w:rPr>
                <w:rFonts w:ascii="Calibri" w:eastAsia="Times New Roman" w:hAnsi="Calibri" w:cs="Arial"/>
                <w:b/>
                <w:bCs/>
                <w:color w:val="000000"/>
                <w:sz w:val="20"/>
                <w:szCs w:val="20"/>
                <w:lang w:eastAsia="pt-BR"/>
              </w:rPr>
              <w:t xml:space="preserve">), </w:t>
            </w:r>
            <w:r w:rsidRPr="00765EE2">
              <w:rPr>
                <w:rFonts w:ascii="Calibri" w:eastAsia="Times New Roman" w:hAnsi="Calibri" w:cs="Arial"/>
                <w:b/>
                <w:bCs/>
                <w:color w:val="000000"/>
                <w:sz w:val="20"/>
                <w:szCs w:val="20"/>
                <w:lang w:eastAsia="pt-BR"/>
              </w:rPr>
              <w:t>os cordões de solda (</w:t>
            </w:r>
            <w:proofErr w:type="spellStart"/>
            <w:r w:rsidRPr="00765EE2">
              <w:rPr>
                <w:rFonts w:ascii="Calibri" w:eastAsia="Times New Roman" w:hAnsi="Calibri" w:cs="Arial"/>
                <w:b/>
                <w:bCs/>
                <w:color w:val="000000"/>
                <w:sz w:val="20"/>
                <w:szCs w:val="20"/>
                <w:lang w:eastAsia="pt-BR"/>
              </w:rPr>
              <w:t>weld</w:t>
            </w:r>
            <w:proofErr w:type="spellEnd"/>
            <w:r w:rsidRPr="00765EE2">
              <w:rPr>
                <w:rFonts w:ascii="Calibri" w:eastAsia="Times New Roman" w:hAnsi="Calibri" w:cs="Arial"/>
                <w:b/>
                <w:bCs/>
                <w:color w:val="000000"/>
                <w:sz w:val="20"/>
                <w:szCs w:val="20"/>
                <w:lang w:eastAsia="pt-BR"/>
              </w:rPr>
              <w:t xml:space="preserve"> </w:t>
            </w:r>
            <w:proofErr w:type="spellStart"/>
            <w:r w:rsidRPr="00765EE2">
              <w:rPr>
                <w:rFonts w:ascii="Calibri" w:eastAsia="Times New Roman" w:hAnsi="Calibri" w:cs="Arial"/>
                <w:b/>
                <w:bCs/>
                <w:color w:val="000000"/>
                <w:sz w:val="20"/>
                <w:szCs w:val="20"/>
                <w:lang w:eastAsia="pt-BR"/>
              </w:rPr>
              <w:t>beads</w:t>
            </w:r>
            <w:proofErr w:type="spellEnd"/>
            <w:r w:rsidRPr="00765EE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AD0815">
              <w:rPr>
                <w:rFonts w:ascii="Calibri" w:eastAsia="Times New Roman" w:hAnsi="Calibri" w:cs="Arial"/>
                <w:b/>
                <w:bCs/>
                <w:color w:val="000000"/>
                <w:sz w:val="20"/>
                <w:szCs w:val="20"/>
                <w:lang w:eastAsia="pt-BR"/>
              </w:rPr>
              <w:t xml:space="preserve">e demais áreas críticas </w:t>
            </w:r>
            <w:r>
              <w:rPr>
                <w:rFonts w:ascii="Calibri" w:eastAsia="Times New Roman" w:hAnsi="Calibri" w:cs="Arial"/>
                <w:b/>
                <w:bCs/>
                <w:color w:val="000000"/>
                <w:sz w:val="20"/>
                <w:szCs w:val="20"/>
                <w:lang w:eastAsia="pt-BR"/>
              </w:rPr>
              <w:t xml:space="preserve">de inspeção (ref. </w:t>
            </w:r>
            <w:proofErr w:type="spellStart"/>
            <w:r w:rsidRPr="00FF234D">
              <w:rPr>
                <w:rFonts w:ascii="Calibri" w:eastAsia="Times New Roman" w:hAnsi="Calibri" w:cs="Arial"/>
                <w:b/>
                <w:bCs/>
                <w:color w:val="000000"/>
                <w:sz w:val="20"/>
                <w:szCs w:val="20"/>
                <w:lang w:val="en-US" w:eastAsia="pt-BR"/>
              </w:rPr>
              <w:t>Figura</w:t>
            </w:r>
            <w:proofErr w:type="spellEnd"/>
            <w:r w:rsidRPr="00FF234D">
              <w:rPr>
                <w:rFonts w:ascii="Calibri" w:eastAsia="Times New Roman" w:hAnsi="Calibri" w:cs="Arial"/>
                <w:b/>
                <w:bCs/>
                <w:color w:val="000000"/>
                <w:sz w:val="20"/>
                <w:szCs w:val="20"/>
                <w:lang w:val="en-US" w:eastAsia="pt-BR"/>
              </w:rPr>
              <w:t xml:space="preserve"> 801, Task 72-52-14-230-801).</w:t>
            </w:r>
          </w:p>
          <w:p w14:paraId="4203D851" w14:textId="77777777" w:rsidR="005266DF" w:rsidRPr="00FF234D" w:rsidRDefault="005266DF" w:rsidP="005266DF">
            <w:pPr>
              <w:jc w:val="both"/>
              <w:rPr>
                <w:rFonts w:ascii="Calibri" w:eastAsia="Times New Roman" w:hAnsi="Calibri" w:cs="Arial"/>
                <w:b/>
                <w:bCs/>
                <w:color w:val="000000"/>
                <w:sz w:val="20"/>
                <w:szCs w:val="20"/>
                <w:lang w:val="en-US" w:eastAsia="pt-BR"/>
              </w:rPr>
            </w:pPr>
          </w:p>
          <w:p w14:paraId="288E629C" w14:textId="14BC6A52" w:rsidR="005266DF" w:rsidRPr="00FF234D" w:rsidRDefault="005266DF" w:rsidP="005266DF">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val="en-US" w:eastAsia="pt-BR"/>
              </w:rPr>
              <w:t xml:space="preserve">(Perform the process in accordance with SPOP </w:t>
            </w:r>
            <w:r>
              <w:rPr>
                <w:rFonts w:ascii="Calibri" w:eastAsia="Times New Roman" w:hAnsi="Calibri" w:cs="Arial"/>
                <w:i/>
                <w:iCs/>
                <w:color w:val="000000"/>
                <w:sz w:val="20"/>
                <w:szCs w:val="20"/>
                <w:lang w:val="en-US" w:eastAsia="pt-BR"/>
              </w:rPr>
              <w:t>62</w:t>
            </w:r>
            <w:r w:rsidRPr="00AD0815">
              <w:rPr>
                <w:rFonts w:ascii="Calibri" w:eastAsia="Times New Roman" w:hAnsi="Calibri" w:cs="Arial"/>
                <w:i/>
                <w:iCs/>
                <w:color w:val="000000"/>
                <w:sz w:val="20"/>
                <w:szCs w:val="20"/>
                <w:lang w:val="en-US" w:eastAsia="pt-BR"/>
              </w:rPr>
              <w:t>. Give special attention to the fillet radii</w:t>
            </w:r>
            <w:r>
              <w:rPr>
                <w:rFonts w:ascii="Calibri" w:eastAsia="Times New Roman" w:hAnsi="Calibri" w:cs="Arial"/>
                <w:i/>
                <w:iCs/>
                <w:color w:val="000000"/>
                <w:sz w:val="20"/>
                <w:szCs w:val="20"/>
                <w:lang w:val="en-US" w:eastAsia="pt-BR"/>
              </w:rPr>
              <w:t xml:space="preserve">, </w:t>
            </w:r>
            <w:r w:rsidRPr="00765EE2">
              <w:rPr>
                <w:rFonts w:ascii="Calibri" w:eastAsia="Times New Roman" w:hAnsi="Calibri" w:cs="Arial"/>
                <w:i/>
                <w:iCs/>
                <w:color w:val="000000"/>
                <w:sz w:val="20"/>
                <w:szCs w:val="20"/>
                <w:lang w:val="en-US" w:eastAsia="pt-BR"/>
              </w:rPr>
              <w:t>the weld beads</w:t>
            </w:r>
            <w:r w:rsidRPr="00AD0815">
              <w:rPr>
                <w:rFonts w:ascii="Calibri" w:eastAsia="Times New Roman" w:hAnsi="Calibri" w:cs="Arial"/>
                <w:i/>
                <w:iCs/>
                <w:color w:val="000000"/>
                <w:sz w:val="20"/>
                <w:szCs w:val="20"/>
                <w:lang w:val="en-US" w:eastAsia="pt-BR"/>
              </w:rPr>
              <w:t xml:space="preserve"> and other critical inspection areas (</w:t>
            </w:r>
            <w:r w:rsidRPr="00C66B70">
              <w:rPr>
                <w:rFonts w:ascii="Calibri" w:eastAsia="Times New Roman" w:hAnsi="Calibri" w:cs="Arial"/>
                <w:i/>
                <w:iCs/>
                <w:color w:val="000000"/>
                <w:sz w:val="20"/>
                <w:szCs w:val="20"/>
                <w:lang w:val="en-US" w:eastAsia="pt-BR"/>
              </w:rPr>
              <w:t xml:space="preserve">ref. </w:t>
            </w:r>
            <w:r w:rsidRPr="00FF234D">
              <w:rPr>
                <w:rFonts w:ascii="Calibri" w:eastAsia="Times New Roman" w:hAnsi="Calibri" w:cs="Arial"/>
                <w:i/>
                <w:iCs/>
                <w:color w:val="000000"/>
                <w:sz w:val="20"/>
                <w:szCs w:val="20"/>
                <w:lang w:eastAsia="pt-BR"/>
              </w:rPr>
              <w:t>Figure 801, Task 72-52-14-230-801).)</w:t>
            </w:r>
          </w:p>
          <w:p w14:paraId="01216D5C" w14:textId="77777777" w:rsidR="005266DF" w:rsidRPr="00FF234D" w:rsidRDefault="005266DF" w:rsidP="005266DF">
            <w:pPr>
              <w:jc w:val="both"/>
              <w:rPr>
                <w:rFonts w:ascii="Calibri" w:eastAsia="Times New Roman" w:hAnsi="Calibri" w:cs="Arial"/>
                <w:b/>
                <w:bCs/>
                <w:color w:val="000000"/>
                <w:sz w:val="20"/>
                <w:szCs w:val="20"/>
                <w:lang w:eastAsia="pt-BR"/>
              </w:rPr>
            </w:pPr>
          </w:p>
          <w:p w14:paraId="7A6D03FD" w14:textId="77777777" w:rsidR="005266DF" w:rsidRPr="00FF234D" w:rsidRDefault="005266DF" w:rsidP="005266DF">
            <w:pPr>
              <w:jc w:val="both"/>
              <w:rPr>
                <w:rFonts w:ascii="Calibri" w:eastAsia="Times New Roman" w:hAnsi="Calibri" w:cs="Arial"/>
                <w:b/>
                <w:bCs/>
                <w:color w:val="000000"/>
                <w:sz w:val="20"/>
                <w:szCs w:val="20"/>
                <w:lang w:eastAsia="pt-BR"/>
              </w:rPr>
            </w:pPr>
          </w:p>
          <w:p w14:paraId="433EE923" w14:textId="77777777" w:rsidR="005266DF" w:rsidRPr="00AD0815" w:rsidRDefault="005266DF" w:rsidP="005266D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Preencher o formulário IAS-RG-0332.</w:t>
            </w:r>
          </w:p>
          <w:p w14:paraId="5F82BC34" w14:textId="77777777" w:rsidR="005266DF" w:rsidRPr="00AD0815" w:rsidRDefault="005266DF" w:rsidP="005266DF">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Foram encontradas indicações?</w:t>
            </w:r>
          </w:p>
          <w:p w14:paraId="357B0496" w14:textId="77777777" w:rsidR="005266DF" w:rsidRPr="00AD0815" w:rsidRDefault="005266DF" w:rsidP="005266DF">
            <w:pPr>
              <w:jc w:val="both"/>
              <w:rPr>
                <w:rFonts w:ascii="Calibri" w:eastAsia="Times New Roman" w:hAnsi="Calibri" w:cs="Arial"/>
                <w:b/>
                <w:bCs/>
                <w:color w:val="000000"/>
                <w:sz w:val="20"/>
                <w:szCs w:val="20"/>
                <w:lang w:eastAsia="pt-BR"/>
              </w:rPr>
            </w:pPr>
          </w:p>
          <w:p w14:paraId="4B6BC555" w14:textId="77777777" w:rsidR="005266DF" w:rsidRPr="00C86795" w:rsidRDefault="005266DF" w:rsidP="005266DF">
            <w:pPr>
              <w:jc w:val="both"/>
              <w:rPr>
                <w:rFonts w:ascii="Calibri" w:eastAsia="Times New Roman" w:hAnsi="Calibri" w:cs="Arial"/>
                <w:i/>
                <w:iCs/>
                <w:color w:val="000000"/>
                <w:sz w:val="20"/>
                <w:szCs w:val="20"/>
                <w:lang w:val="en-US" w:eastAsia="pt-BR"/>
              </w:rPr>
            </w:pPr>
            <w:r w:rsidRPr="00C86795">
              <w:rPr>
                <w:rFonts w:ascii="Calibri" w:eastAsia="Times New Roman" w:hAnsi="Calibri" w:cs="Arial"/>
                <w:i/>
                <w:iCs/>
                <w:color w:val="000000"/>
                <w:sz w:val="20"/>
                <w:szCs w:val="20"/>
                <w:lang w:val="en-US" w:eastAsia="pt-BR"/>
              </w:rPr>
              <w:t>(Fill out form IAS-RG-0332.</w:t>
            </w:r>
          </w:p>
          <w:p w14:paraId="007E3BBA" w14:textId="77777777" w:rsidR="005266DF" w:rsidRPr="002932FB" w:rsidRDefault="005266DF" w:rsidP="005266DF">
            <w:pPr>
              <w:jc w:val="both"/>
              <w:rPr>
                <w:rFonts w:ascii="Calibri" w:eastAsia="Times New Roman" w:hAnsi="Calibri" w:cs="Arial"/>
                <w:i/>
                <w:iCs/>
                <w:color w:val="000000"/>
                <w:sz w:val="20"/>
                <w:szCs w:val="20"/>
                <w:lang w:val="en-US" w:eastAsia="pt-BR"/>
              </w:rPr>
            </w:pPr>
            <w:r w:rsidRPr="002932FB">
              <w:rPr>
                <w:rFonts w:ascii="Calibri" w:eastAsia="Times New Roman" w:hAnsi="Calibri" w:cs="Arial"/>
                <w:i/>
                <w:iCs/>
                <w:color w:val="000000"/>
                <w:sz w:val="20"/>
                <w:szCs w:val="20"/>
                <w:lang w:val="en-US" w:eastAsia="pt-BR"/>
              </w:rPr>
              <w:t>Were any indications found?)</w:t>
            </w:r>
          </w:p>
          <w:p w14:paraId="05C60CFD" w14:textId="77777777" w:rsidR="005266DF" w:rsidRPr="002932FB" w:rsidRDefault="005266DF" w:rsidP="005266DF">
            <w:pPr>
              <w:jc w:val="both"/>
              <w:rPr>
                <w:rFonts w:ascii="Calibri" w:eastAsia="Times New Roman" w:hAnsi="Calibri" w:cs="Arial"/>
                <w:b/>
                <w:bCs/>
                <w:color w:val="000000"/>
                <w:sz w:val="20"/>
                <w:szCs w:val="20"/>
                <w:lang w:val="en-US" w:eastAsia="pt-BR"/>
              </w:rPr>
            </w:pPr>
          </w:p>
          <w:p w14:paraId="19ED0527" w14:textId="77777777" w:rsidR="005266DF" w:rsidRPr="002932FB" w:rsidRDefault="005266DF" w:rsidP="005266DF">
            <w:pPr>
              <w:jc w:val="both"/>
              <w:rPr>
                <w:rFonts w:ascii="Calibri" w:eastAsia="Times New Roman" w:hAnsi="Calibri" w:cs="Arial"/>
                <w:b/>
                <w:bCs/>
                <w:color w:val="000000"/>
                <w:sz w:val="20"/>
                <w:szCs w:val="20"/>
                <w:lang w:val="en-US" w:eastAsia="pt-BR"/>
              </w:rPr>
            </w:pPr>
            <w:proofErr w:type="gramStart"/>
            <w:r w:rsidRPr="002932FB">
              <w:rPr>
                <w:rFonts w:ascii="Calibri" w:eastAsia="Times New Roman" w:hAnsi="Calibri" w:cs="Arial"/>
                <w:b/>
                <w:bCs/>
                <w:color w:val="000000"/>
                <w:sz w:val="20"/>
                <w:szCs w:val="20"/>
                <w:lang w:val="en-US" w:eastAsia="pt-BR"/>
              </w:rPr>
              <w:t xml:space="preserve">(  </w:t>
            </w:r>
            <w:proofErr w:type="gramEnd"/>
            <w:r w:rsidRPr="002932FB">
              <w:rPr>
                <w:rFonts w:ascii="Calibri" w:eastAsia="Times New Roman" w:hAnsi="Calibri" w:cs="Arial"/>
                <w:b/>
                <w:bCs/>
                <w:color w:val="000000"/>
                <w:sz w:val="20"/>
                <w:szCs w:val="20"/>
                <w:lang w:val="en-US" w:eastAsia="pt-BR"/>
              </w:rPr>
              <w:t xml:space="preserve"> ) Sim.</w:t>
            </w:r>
          </w:p>
          <w:p w14:paraId="34EB73D5" w14:textId="77777777" w:rsidR="005266DF" w:rsidRPr="00AD20BB" w:rsidRDefault="005266DF" w:rsidP="005266DF">
            <w:pPr>
              <w:jc w:val="both"/>
              <w:rPr>
                <w:rFonts w:ascii="Calibri" w:eastAsia="Times New Roman" w:hAnsi="Calibri" w:cs="Arial"/>
                <w:b/>
                <w:bCs/>
                <w:color w:val="000000"/>
                <w:sz w:val="20"/>
                <w:szCs w:val="20"/>
                <w:lang w:val="en-US" w:eastAsia="pt-BR"/>
              </w:rPr>
            </w:pPr>
            <w:r w:rsidRPr="002932FB">
              <w:rPr>
                <w:rFonts w:ascii="Calibri" w:eastAsia="Times New Roman" w:hAnsi="Calibri" w:cs="Arial"/>
                <w:i/>
                <w:iCs/>
                <w:color w:val="000000"/>
                <w:sz w:val="20"/>
                <w:szCs w:val="20"/>
                <w:lang w:val="en-US" w:eastAsia="pt-BR"/>
              </w:rPr>
              <w:t xml:space="preserve">       </w:t>
            </w:r>
            <w:r w:rsidRPr="00AD20BB">
              <w:rPr>
                <w:rFonts w:ascii="Calibri" w:eastAsia="Times New Roman" w:hAnsi="Calibri" w:cs="Arial"/>
                <w:i/>
                <w:iCs/>
                <w:color w:val="000000"/>
                <w:sz w:val="20"/>
                <w:szCs w:val="20"/>
                <w:lang w:val="en-US" w:eastAsia="pt-BR"/>
              </w:rPr>
              <w:t>(Yes.)</w:t>
            </w:r>
          </w:p>
          <w:p w14:paraId="47C77199" w14:textId="77777777" w:rsidR="005266DF" w:rsidRPr="00AD20BB" w:rsidRDefault="005266DF" w:rsidP="005266DF">
            <w:pPr>
              <w:jc w:val="both"/>
              <w:rPr>
                <w:rFonts w:ascii="Calibri" w:eastAsia="Times New Roman" w:hAnsi="Calibri" w:cs="Arial"/>
                <w:b/>
                <w:bCs/>
                <w:color w:val="000000"/>
                <w:sz w:val="20"/>
                <w:szCs w:val="20"/>
                <w:lang w:val="en-US" w:eastAsia="pt-BR"/>
              </w:rPr>
            </w:pPr>
          </w:p>
          <w:p w14:paraId="495DE7FA" w14:textId="77777777" w:rsidR="005266DF" w:rsidRPr="00AD0815" w:rsidRDefault="005266DF" w:rsidP="005266DF">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p>
          <w:p w14:paraId="218A1636" w14:textId="32994327" w:rsidR="005266DF" w:rsidRDefault="005266DF" w:rsidP="005266DF">
            <w:pPr>
              <w:jc w:val="both"/>
              <w:rPr>
                <w:rFonts w:ascii="Calibri" w:eastAsia="Times New Roman" w:hAnsi="Calibri" w:cs="Arial"/>
                <w:b/>
                <w:bCs/>
                <w:color w:val="000000"/>
                <w:sz w:val="20"/>
                <w:szCs w:val="20"/>
                <w:lang w:val="en-US" w:eastAsia="pt-BR"/>
              </w:rPr>
            </w:pPr>
            <w:r w:rsidRPr="00AD0815">
              <w:rPr>
                <w:rFonts w:ascii="Calibri" w:eastAsia="Times New Roman" w:hAnsi="Calibri" w:cs="Arial"/>
                <w:i/>
                <w:iCs/>
                <w:color w:val="000000"/>
                <w:sz w:val="20"/>
                <w:szCs w:val="20"/>
                <w:lang w:eastAsia="pt-BR"/>
              </w:rPr>
              <w:t xml:space="preserve">       (No.)</w:t>
            </w:r>
          </w:p>
          <w:p w14:paraId="0C529D86" w14:textId="764620A2" w:rsidR="005266DF" w:rsidRPr="00853442" w:rsidRDefault="005266DF" w:rsidP="005266DF">
            <w:pPr>
              <w:jc w:val="both"/>
              <w:rPr>
                <w:rFonts w:ascii="Calibri" w:eastAsia="Times New Roman" w:hAnsi="Calibri" w:cs="Arial"/>
                <w:b/>
                <w:bCs/>
                <w:color w:val="000000"/>
                <w:sz w:val="20"/>
                <w:szCs w:val="20"/>
                <w:lang w:val="en-US" w:eastAsia="pt-BR"/>
              </w:rPr>
            </w:pPr>
          </w:p>
        </w:tc>
      </w:tr>
      <w:tr w:rsidR="005266DF" w:rsidRPr="00FF234D" w14:paraId="329CE648" w14:textId="77777777" w:rsidTr="00F1218C">
        <w:trPr>
          <w:trHeight w:val="1134"/>
          <w:jc w:val="center"/>
        </w:trPr>
        <w:tc>
          <w:tcPr>
            <w:tcW w:w="704" w:type="dxa"/>
            <w:vAlign w:val="center"/>
          </w:tcPr>
          <w:p w14:paraId="70A7EAF5" w14:textId="13EB2368" w:rsidR="005266DF" w:rsidRDefault="005266DF" w:rsidP="005266D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08</w:t>
            </w:r>
          </w:p>
        </w:tc>
        <w:sdt>
          <w:sdtPr>
            <w:rPr>
              <w:rFonts w:ascii="Calibri" w:eastAsia="Times New Roman" w:hAnsi="Calibri" w:cs="Arial"/>
              <w:b/>
              <w:bCs/>
              <w:color w:val="000000"/>
              <w:sz w:val="20"/>
              <w:szCs w:val="20"/>
              <w:lang w:val="en-US" w:eastAsia="pt-BR"/>
            </w:rPr>
            <w:alias w:val="TAREFA"/>
            <w:tag w:val="IAS-RG-0103"/>
            <w:id w:val="479819957"/>
            <w:placeholder>
              <w:docPart w:val="29C2D7BBCB654254A3018196587F412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74ED9D68" w14:textId="06085B60" w:rsidR="005266DF" w:rsidRDefault="005266DF" w:rsidP="005266D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959182257"/>
            <w:placeholder>
              <w:docPart w:val="22F9092AAC394F96B182101CF0FD0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5ABC87E8" w14:textId="5E150BD3" w:rsidR="005266DF" w:rsidRDefault="005266DF" w:rsidP="005266D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13A35D2" w14:textId="77777777" w:rsidR="005266DF" w:rsidRDefault="005266DF" w:rsidP="005266DF">
            <w:pPr>
              <w:jc w:val="both"/>
              <w:rPr>
                <w:rFonts w:ascii="Calibri" w:eastAsia="Times New Roman" w:hAnsi="Calibri" w:cs="Arial"/>
                <w:b/>
                <w:bCs/>
                <w:color w:val="000000"/>
                <w:sz w:val="20"/>
                <w:szCs w:val="20"/>
                <w:highlight w:val="yellow"/>
                <w:lang w:eastAsia="pt-BR"/>
              </w:rPr>
            </w:pPr>
          </w:p>
          <w:p w14:paraId="212F8BDD" w14:textId="259294B1" w:rsidR="005266DF" w:rsidRDefault="005266DF" w:rsidP="005266D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pós FPI da peça, conforme instruções do </w:t>
            </w:r>
            <w:r w:rsidRPr="006478C5">
              <w:rPr>
                <w:rFonts w:ascii="Calibri" w:eastAsia="Times New Roman" w:hAnsi="Calibri" w:cs="Arial"/>
                <w:b/>
                <w:bCs/>
                <w:color w:val="000000"/>
                <w:sz w:val="20"/>
                <w:szCs w:val="20"/>
                <w:lang w:eastAsia="pt-BR"/>
              </w:rPr>
              <w:t xml:space="preserve">SPOP </w:t>
            </w:r>
            <w:r>
              <w:rPr>
                <w:rFonts w:ascii="Calibri" w:eastAsia="Times New Roman" w:hAnsi="Calibri" w:cs="Arial"/>
                <w:b/>
                <w:bCs/>
                <w:color w:val="000000"/>
                <w:sz w:val="20"/>
                <w:szCs w:val="20"/>
                <w:lang w:eastAsia="pt-BR"/>
              </w:rPr>
              <w:t>62</w:t>
            </w:r>
            <w:r w:rsidRPr="00D41509">
              <w:rPr>
                <w:rFonts w:ascii="Calibri" w:eastAsia="Times New Roman" w:hAnsi="Calibri" w:cs="Arial"/>
                <w:b/>
                <w:bCs/>
                <w:color w:val="000000"/>
                <w:sz w:val="20"/>
                <w:szCs w:val="20"/>
                <w:lang w:eastAsia="pt-BR"/>
              </w:rPr>
              <w:t>.</w:t>
            </w:r>
          </w:p>
          <w:p w14:paraId="38155735" w14:textId="77777777" w:rsidR="005266DF" w:rsidRDefault="005266DF" w:rsidP="005266DF">
            <w:pPr>
              <w:jc w:val="both"/>
              <w:rPr>
                <w:rFonts w:ascii="Calibri" w:eastAsia="Times New Roman" w:hAnsi="Calibri" w:cs="Arial"/>
                <w:b/>
                <w:bCs/>
                <w:color w:val="000000"/>
                <w:sz w:val="20"/>
                <w:szCs w:val="20"/>
                <w:lang w:eastAsia="pt-BR"/>
              </w:rPr>
            </w:pPr>
          </w:p>
          <w:p w14:paraId="25BF4F64" w14:textId="5297253E" w:rsidR="005266DF" w:rsidRPr="006C348A" w:rsidRDefault="005266DF" w:rsidP="005266DF">
            <w:pPr>
              <w:jc w:val="both"/>
              <w:rPr>
                <w:rFonts w:ascii="Calibri" w:eastAsia="Times New Roman" w:hAnsi="Calibri" w:cs="Arial"/>
                <w:b/>
                <w:bCs/>
                <w:color w:val="000000"/>
                <w:sz w:val="20"/>
                <w:szCs w:val="20"/>
                <w:highlight w:val="yellow"/>
                <w:lang w:val="en-US" w:eastAsia="pt-BR"/>
              </w:rPr>
            </w:pPr>
            <w:r w:rsidRPr="00D41509">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Perform the post-</w:t>
            </w:r>
            <w:r>
              <w:rPr>
                <w:rFonts w:ascii="Calibri" w:eastAsia="Times New Roman" w:hAnsi="Calibri" w:cs="Arial"/>
                <w:i/>
                <w:iCs/>
                <w:color w:val="000000"/>
                <w:sz w:val="20"/>
                <w:szCs w:val="20"/>
                <w:lang w:val="en-US" w:eastAsia="pt-BR"/>
              </w:rPr>
              <w:t>FPI</w:t>
            </w:r>
            <w:r w:rsidRPr="009B0DA5">
              <w:rPr>
                <w:rFonts w:ascii="Calibri" w:eastAsia="Times New Roman" w:hAnsi="Calibri" w:cs="Arial"/>
                <w:i/>
                <w:iCs/>
                <w:color w:val="000000"/>
                <w:sz w:val="20"/>
                <w:szCs w:val="20"/>
                <w:lang w:val="en-US" w:eastAsia="pt-BR"/>
              </w:rPr>
              <w:t xml:space="preserve"> cleaning of the part</w:t>
            </w:r>
            <w:r>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 xml:space="preserve"> in accordance with the instructions of SPOP </w:t>
            </w:r>
            <w:r>
              <w:rPr>
                <w:rFonts w:ascii="Calibri" w:eastAsia="Times New Roman" w:hAnsi="Calibri" w:cs="Arial"/>
                <w:i/>
                <w:iCs/>
                <w:color w:val="000000"/>
                <w:sz w:val="20"/>
                <w:szCs w:val="20"/>
                <w:lang w:val="en-US" w:eastAsia="pt-BR"/>
              </w:rPr>
              <w:t>62</w:t>
            </w:r>
            <w:r w:rsidRPr="009B0DA5">
              <w:rPr>
                <w:rFonts w:ascii="Calibri" w:eastAsia="Times New Roman" w:hAnsi="Calibri" w:cs="Arial"/>
                <w:i/>
                <w:iCs/>
                <w:color w:val="000000"/>
                <w:sz w:val="20"/>
                <w:szCs w:val="20"/>
                <w:lang w:val="en-US" w:eastAsia="pt-BR"/>
              </w:rPr>
              <w:t>.</w:t>
            </w:r>
            <w:r w:rsidRPr="00D41509">
              <w:rPr>
                <w:rFonts w:ascii="Calibri" w:eastAsia="Times New Roman" w:hAnsi="Calibri" w:cs="Arial"/>
                <w:i/>
                <w:iCs/>
                <w:color w:val="000000"/>
                <w:sz w:val="20"/>
                <w:szCs w:val="20"/>
                <w:lang w:val="en-US" w:eastAsia="pt-BR"/>
              </w:rPr>
              <w:t>)</w:t>
            </w:r>
          </w:p>
          <w:p w14:paraId="0DB6A321" w14:textId="77777777" w:rsidR="005266DF" w:rsidRDefault="005266DF" w:rsidP="005266DF">
            <w:pPr>
              <w:jc w:val="both"/>
              <w:rPr>
                <w:rFonts w:ascii="Calibri" w:eastAsia="Times New Roman" w:hAnsi="Calibri" w:cs="Arial"/>
                <w:b/>
                <w:bCs/>
                <w:color w:val="000000"/>
                <w:sz w:val="20"/>
                <w:szCs w:val="20"/>
                <w:lang w:val="en-US" w:eastAsia="pt-BR"/>
              </w:rPr>
            </w:pPr>
          </w:p>
        </w:tc>
      </w:tr>
      <w:tr w:rsidR="005266DF" w:rsidRPr="00EB776E" w14:paraId="1787429F" w14:textId="77777777" w:rsidTr="00F1218C">
        <w:trPr>
          <w:trHeight w:val="1134"/>
          <w:jc w:val="center"/>
        </w:trPr>
        <w:tc>
          <w:tcPr>
            <w:tcW w:w="704" w:type="dxa"/>
            <w:vAlign w:val="center"/>
          </w:tcPr>
          <w:p w14:paraId="7BDFDBA8" w14:textId="2000930B" w:rsidR="005266DF" w:rsidRDefault="005266DF" w:rsidP="005266D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4641774"/>
            <w:placeholder>
              <w:docPart w:val="EE82ED63BFF644B6B7A89985A777F45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55FAB890" w14:textId="79DF1105" w:rsidR="005266DF" w:rsidRDefault="005266DF" w:rsidP="005266D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42251100"/>
            <w:placeholder>
              <w:docPart w:val="A3C4206DEE124D3184F1DEC43749852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0E8741F5" w14:textId="16463F84" w:rsidR="005266DF" w:rsidRDefault="005266DF" w:rsidP="005266D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4792239" w14:textId="77777777" w:rsidR="005266DF" w:rsidRDefault="005266DF" w:rsidP="005266DF">
            <w:pPr>
              <w:jc w:val="both"/>
              <w:rPr>
                <w:rFonts w:ascii="Calibri" w:eastAsia="Times New Roman" w:hAnsi="Calibri" w:cs="Arial"/>
                <w:b/>
                <w:bCs/>
                <w:color w:val="000000"/>
                <w:sz w:val="20"/>
                <w:szCs w:val="20"/>
                <w:lang w:eastAsia="pt-BR"/>
              </w:rPr>
            </w:pPr>
          </w:p>
          <w:p w14:paraId="10FFD8C5" w14:textId="1C06F96D" w:rsidR="005266DF" w:rsidRDefault="005266DF" w:rsidP="005266DF">
            <w:pPr>
              <w:jc w:val="both"/>
              <w:rPr>
                <w:rFonts w:ascii="Calibri" w:eastAsia="Times New Roman" w:hAnsi="Calibri" w:cs="Arial"/>
                <w:b/>
                <w:bCs/>
                <w:color w:val="000000"/>
                <w:sz w:val="20"/>
                <w:szCs w:val="20"/>
                <w:lang w:eastAsia="pt-BR"/>
              </w:rPr>
            </w:pPr>
            <w:r w:rsidRPr="00383B91">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FPI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72-52-14,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/Check-01</w:t>
            </w:r>
            <w:r>
              <w:rPr>
                <w:rFonts w:ascii="Calibri" w:eastAsia="Times New Roman" w:hAnsi="Calibri" w:cs="Arial"/>
                <w:b/>
                <w:bCs/>
                <w:color w:val="000000"/>
                <w:sz w:val="20"/>
                <w:szCs w:val="20"/>
                <w:lang w:eastAsia="pt-BR"/>
              </w:rPr>
              <w:t>”,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72-52-14</w:t>
            </w:r>
            <w:r w:rsidRPr="009233EA">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 xml:space="preserve">). Avaliar os limites de aceitação conforme referências mencionadas. </w:t>
            </w:r>
            <w:r w:rsidRPr="007E4DEE">
              <w:rPr>
                <w:rFonts w:ascii="Calibri" w:eastAsia="Times New Roman" w:hAnsi="Calibri" w:cs="Arial"/>
                <w:b/>
                <w:bCs/>
                <w:color w:val="000000"/>
                <w:sz w:val="20"/>
                <w:szCs w:val="20"/>
                <w:lang w:eastAsia="pt-BR"/>
              </w:rPr>
              <w:t>Referir-se aos resultados registrados no IAS-RG-0332 e, se aplicável, preenchê-lo com observações pertinentes.</w:t>
            </w:r>
          </w:p>
          <w:p w14:paraId="422BB89C" w14:textId="77777777" w:rsidR="005266DF" w:rsidRDefault="005266DF" w:rsidP="005266DF">
            <w:pPr>
              <w:jc w:val="both"/>
              <w:rPr>
                <w:rFonts w:ascii="Calibri" w:eastAsia="Times New Roman" w:hAnsi="Calibri" w:cs="Arial"/>
                <w:b/>
                <w:bCs/>
                <w:color w:val="000000"/>
                <w:sz w:val="20"/>
                <w:szCs w:val="20"/>
                <w:lang w:eastAsia="pt-BR"/>
              </w:rPr>
            </w:pPr>
          </w:p>
          <w:p w14:paraId="2256179C" w14:textId="13A6A1FC" w:rsidR="005266DF" w:rsidRPr="007F35FB" w:rsidRDefault="005266DF" w:rsidP="005266DF">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Pr>
                <w:rFonts w:ascii="Calibri" w:eastAsia="Times New Roman" w:hAnsi="Calibri" w:cs="Arial"/>
                <w:i/>
                <w:iCs/>
                <w:color w:val="000000"/>
                <w:sz w:val="20"/>
                <w:szCs w:val="20"/>
                <w:lang w:val="en-US" w:eastAsia="pt-BR"/>
              </w:rPr>
              <w:t>FPI</w:t>
            </w:r>
            <w:r w:rsidRPr="007F35FB">
              <w:rPr>
                <w:rFonts w:ascii="Calibri" w:eastAsia="Times New Roman" w:hAnsi="Calibri" w:cs="Arial"/>
                <w:i/>
                <w:iCs/>
                <w:color w:val="000000"/>
                <w:sz w:val="20"/>
                <w:szCs w:val="20"/>
                <w:lang w:val="en-US" w:eastAsia="pt-BR"/>
              </w:rPr>
              <w:t xml:space="preserve"> inspection of the part</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72-52-14</w:t>
            </w:r>
            <w:r w:rsidRPr="007F35FB">
              <w:rPr>
                <w:rFonts w:ascii="Calibri" w:eastAsia="Times New Roman" w:hAnsi="Calibri" w:cs="Arial"/>
                <w:i/>
                <w:iCs/>
                <w:color w:val="000000"/>
                <w:sz w:val="20"/>
                <w:szCs w:val="20"/>
                <w:lang w:val="en-US" w:eastAsia="pt-BR"/>
              </w:rPr>
              <w:t>, Section “Inspection/Check-01”, Paragraph 1., Step C.</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Figure 801</w:t>
            </w:r>
            <w:r>
              <w:rPr>
                <w:rFonts w:ascii="Calibri" w:eastAsia="Times New Roman" w:hAnsi="Calibri" w:cs="Arial"/>
                <w:i/>
                <w:iCs/>
                <w:color w:val="000000"/>
                <w:sz w:val="20"/>
                <w:szCs w:val="20"/>
                <w:lang w:val="en-US" w:eastAsia="pt-BR"/>
              </w:rPr>
              <w:t xml:space="preserve"> and Table </w:t>
            </w:r>
            <w:r w:rsidRPr="00765EE2">
              <w:rPr>
                <w:rFonts w:ascii="Calibri" w:eastAsia="Times New Roman" w:hAnsi="Calibri" w:cs="Arial"/>
                <w:i/>
                <w:iCs/>
                <w:color w:val="000000"/>
                <w:sz w:val="20"/>
                <w:szCs w:val="20"/>
                <w:lang w:val="en-US" w:eastAsia="pt-BR"/>
              </w:rPr>
              <w:t xml:space="preserve">801 </w:t>
            </w:r>
            <w:r w:rsidRPr="007F35FB">
              <w:rPr>
                <w:rFonts w:ascii="Calibri" w:eastAsia="Times New Roman" w:hAnsi="Calibri" w:cs="Arial"/>
                <w:i/>
                <w:iCs/>
                <w:color w:val="000000"/>
                <w:sz w:val="20"/>
                <w:szCs w:val="20"/>
                <w:lang w:val="en-US" w:eastAsia="pt-BR"/>
              </w:rPr>
              <w:t xml:space="preserve">(Task </w:t>
            </w:r>
            <w:r>
              <w:rPr>
                <w:rFonts w:ascii="Calibri" w:eastAsia="Times New Roman" w:hAnsi="Calibri" w:cs="Arial"/>
                <w:i/>
                <w:iCs/>
                <w:color w:val="000000"/>
                <w:sz w:val="20"/>
                <w:szCs w:val="20"/>
                <w:lang w:val="en-US" w:eastAsia="pt-BR"/>
              </w:rPr>
              <w:t>72-52-14</w:t>
            </w:r>
            <w:r w:rsidRPr="009233EA">
              <w:rPr>
                <w:rFonts w:ascii="Calibri" w:eastAsia="Times New Roman" w:hAnsi="Calibri" w:cs="Arial"/>
                <w:i/>
                <w:iCs/>
                <w:color w:val="000000"/>
                <w:sz w:val="20"/>
                <w:szCs w:val="20"/>
                <w:lang w:val="en-US" w:eastAsia="pt-BR"/>
              </w:rPr>
              <w:t>-230-801</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Refer to the results recorded in IAS-RG-0332 and, if applicable, complete it with the relevant observations.)</w:t>
            </w:r>
          </w:p>
          <w:p w14:paraId="12A966C1" w14:textId="77777777" w:rsidR="005266DF" w:rsidRPr="00F35B82" w:rsidRDefault="005266DF" w:rsidP="005266DF">
            <w:pPr>
              <w:jc w:val="both"/>
              <w:rPr>
                <w:rFonts w:ascii="Calibri" w:eastAsia="Times New Roman" w:hAnsi="Calibri" w:cs="Arial"/>
                <w:b/>
                <w:bCs/>
                <w:color w:val="000000"/>
                <w:sz w:val="20"/>
                <w:szCs w:val="20"/>
                <w:lang w:val="en-US" w:eastAsia="pt-BR"/>
              </w:rPr>
            </w:pPr>
          </w:p>
          <w:p w14:paraId="7A8F8FFA" w14:textId="77777777" w:rsidR="005266DF" w:rsidRPr="00F35B82" w:rsidRDefault="005266DF" w:rsidP="005266DF">
            <w:pPr>
              <w:jc w:val="both"/>
              <w:rPr>
                <w:rFonts w:ascii="Calibri" w:eastAsia="Times New Roman" w:hAnsi="Calibri" w:cs="Arial"/>
                <w:b/>
                <w:bCs/>
                <w:color w:val="000000"/>
                <w:sz w:val="20"/>
                <w:szCs w:val="20"/>
                <w:lang w:val="en-US" w:eastAsia="pt-BR"/>
              </w:rPr>
            </w:pPr>
          </w:p>
          <w:p w14:paraId="08908889" w14:textId="07D7BD8D" w:rsidR="005266DF" w:rsidRDefault="005266DF" w:rsidP="005266D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foi aprovada na inspeção?</w:t>
            </w:r>
          </w:p>
          <w:p w14:paraId="2BD2A4F8" w14:textId="77777777" w:rsidR="005266DF" w:rsidRDefault="005266DF" w:rsidP="005266DF">
            <w:pPr>
              <w:jc w:val="both"/>
              <w:rPr>
                <w:rFonts w:ascii="Calibri" w:eastAsia="Times New Roman" w:hAnsi="Calibri" w:cs="Arial"/>
                <w:b/>
                <w:bCs/>
                <w:color w:val="000000"/>
                <w:sz w:val="20"/>
                <w:szCs w:val="20"/>
                <w:lang w:eastAsia="pt-BR"/>
              </w:rPr>
            </w:pPr>
          </w:p>
          <w:p w14:paraId="4B0F9695" w14:textId="77777777" w:rsidR="005266DF" w:rsidRPr="007F35FB" w:rsidRDefault="005266DF" w:rsidP="005266DF">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0BFD3" w14:textId="77777777" w:rsidR="005266DF" w:rsidRPr="007F35FB" w:rsidRDefault="005266DF" w:rsidP="005266DF">
            <w:pPr>
              <w:jc w:val="both"/>
              <w:rPr>
                <w:rFonts w:ascii="Calibri" w:eastAsia="Times New Roman" w:hAnsi="Calibri" w:cs="Arial"/>
                <w:b/>
                <w:bCs/>
                <w:color w:val="000000"/>
                <w:sz w:val="20"/>
                <w:szCs w:val="20"/>
                <w:lang w:val="en-US" w:eastAsia="pt-BR"/>
              </w:rPr>
            </w:pPr>
          </w:p>
          <w:p w14:paraId="0D9BD87F" w14:textId="77777777" w:rsidR="005266DF" w:rsidRPr="002932FB" w:rsidRDefault="005266DF" w:rsidP="005266DF">
            <w:pPr>
              <w:jc w:val="both"/>
              <w:rPr>
                <w:rFonts w:ascii="Calibri" w:eastAsia="Times New Roman" w:hAnsi="Calibri" w:cs="Arial"/>
                <w:b/>
                <w:bCs/>
                <w:color w:val="000000"/>
                <w:sz w:val="20"/>
                <w:szCs w:val="20"/>
                <w:lang w:eastAsia="pt-BR"/>
              </w:rPr>
            </w:pPr>
            <w:proofErr w:type="gramStart"/>
            <w:r w:rsidRPr="002932FB">
              <w:rPr>
                <w:rFonts w:ascii="Calibri" w:eastAsia="Times New Roman" w:hAnsi="Calibri" w:cs="Arial"/>
                <w:b/>
                <w:bCs/>
                <w:color w:val="000000"/>
                <w:sz w:val="20"/>
                <w:szCs w:val="20"/>
                <w:lang w:eastAsia="pt-BR"/>
              </w:rPr>
              <w:t xml:space="preserve">(  </w:t>
            </w:r>
            <w:proofErr w:type="gramEnd"/>
            <w:r w:rsidRPr="002932FB">
              <w:rPr>
                <w:rFonts w:ascii="Calibri" w:eastAsia="Times New Roman" w:hAnsi="Calibri" w:cs="Arial"/>
                <w:b/>
                <w:bCs/>
                <w:color w:val="000000"/>
                <w:sz w:val="20"/>
                <w:szCs w:val="20"/>
                <w:lang w:eastAsia="pt-BR"/>
              </w:rPr>
              <w:t xml:space="preserve"> ) Sim, aprovada.</w:t>
            </w:r>
          </w:p>
          <w:p w14:paraId="2ECD479F" w14:textId="77777777" w:rsidR="005266DF" w:rsidRPr="00AD0815" w:rsidRDefault="005266DF" w:rsidP="005266DF">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49803C65" w14:textId="77777777" w:rsidR="005266DF" w:rsidRPr="00F35B82" w:rsidRDefault="005266DF" w:rsidP="005266DF">
            <w:pPr>
              <w:jc w:val="both"/>
              <w:rPr>
                <w:rFonts w:ascii="Calibri" w:eastAsia="Times New Roman" w:hAnsi="Calibri" w:cs="Arial"/>
                <w:b/>
                <w:bCs/>
                <w:color w:val="000000"/>
                <w:sz w:val="20"/>
                <w:szCs w:val="20"/>
                <w:lang w:eastAsia="pt-BR"/>
              </w:rPr>
            </w:pPr>
          </w:p>
          <w:p w14:paraId="2B45A84C" w14:textId="77777777" w:rsidR="005266DF" w:rsidRPr="004C5A8B" w:rsidRDefault="005266DF" w:rsidP="005266DF">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5DDE3C85" w14:textId="2A56253B" w:rsidR="005266DF" w:rsidRPr="00765EE2" w:rsidRDefault="005266DF" w:rsidP="005266DF">
            <w:pPr>
              <w:jc w:val="both"/>
              <w:rPr>
                <w:rFonts w:ascii="Calibri" w:eastAsia="Times New Roman" w:hAnsi="Calibri" w:cs="Arial"/>
                <w:b/>
                <w:b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5CD67B51" w14:textId="77777777" w:rsidR="005266DF" w:rsidRPr="00765EE2" w:rsidRDefault="005266DF" w:rsidP="005266DF">
            <w:pPr>
              <w:jc w:val="both"/>
              <w:rPr>
                <w:rFonts w:ascii="Calibri" w:eastAsia="Times New Roman" w:hAnsi="Calibri" w:cs="Arial"/>
                <w:b/>
                <w:bCs/>
                <w:color w:val="000000"/>
                <w:sz w:val="20"/>
                <w:szCs w:val="20"/>
                <w:lang w:val="en-US" w:eastAsia="pt-BR"/>
              </w:rPr>
            </w:pPr>
          </w:p>
          <w:p w14:paraId="5799D15F" w14:textId="31C49009" w:rsidR="005266DF" w:rsidRPr="00AD0815" w:rsidRDefault="005266DF" w:rsidP="005266DF">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43020BD1" w14:textId="77777777" w:rsidR="005266DF" w:rsidRDefault="005266DF" w:rsidP="005266DF">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408C36C1" w14:textId="77777777" w:rsidR="005266DF" w:rsidRDefault="005266DF" w:rsidP="005266DF">
            <w:pPr>
              <w:jc w:val="both"/>
              <w:rPr>
                <w:rFonts w:ascii="Calibri" w:eastAsia="Times New Roman" w:hAnsi="Calibri" w:cs="Arial"/>
                <w:i/>
                <w:iCs/>
                <w:color w:val="000000"/>
                <w:sz w:val="20"/>
                <w:szCs w:val="20"/>
                <w:lang w:eastAsia="pt-BR"/>
              </w:rPr>
            </w:pPr>
          </w:p>
          <w:p w14:paraId="5E1D5E2E" w14:textId="77777777" w:rsidR="005266DF" w:rsidRPr="003F04E5" w:rsidRDefault="005266DF" w:rsidP="005266D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NDT: </w:t>
            </w:r>
            <w:r w:rsidRPr="007F35FB">
              <w:rPr>
                <w:rFonts w:ascii="Calibri" w:eastAsia="Times New Roman" w:hAnsi="Calibri" w:cs="Arial"/>
                <w:b/>
                <w:bCs/>
                <w:color w:val="000000"/>
                <w:sz w:val="20"/>
                <w:szCs w:val="20"/>
                <w:lang w:eastAsia="pt-BR"/>
              </w:rPr>
              <w:t>____________________</w:t>
            </w:r>
          </w:p>
          <w:p w14:paraId="655535DA" w14:textId="27B30346" w:rsidR="005266DF" w:rsidRDefault="005266DF" w:rsidP="005266DF">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NDT </w:t>
            </w:r>
            <w:proofErr w:type="spellStart"/>
            <w:r w:rsidRPr="007F35FB">
              <w:rPr>
                <w:rFonts w:ascii="Calibri" w:eastAsia="Times New Roman" w:hAnsi="Calibri" w:cs="Arial"/>
                <w:i/>
                <w:iCs/>
                <w:color w:val="000000"/>
                <w:sz w:val="20"/>
                <w:szCs w:val="20"/>
                <w:lang w:eastAsia="pt-BR"/>
              </w:rPr>
              <w:t>report</w:t>
            </w:r>
            <w:proofErr w:type="spellEnd"/>
            <w:r w:rsidRPr="007F35FB">
              <w:rPr>
                <w:rFonts w:ascii="Calibri" w:eastAsia="Times New Roman" w:hAnsi="Calibri" w:cs="Arial"/>
                <w:i/>
                <w:iCs/>
                <w:color w:val="000000"/>
                <w:sz w:val="20"/>
                <w:szCs w:val="20"/>
                <w:lang w:eastAsia="pt-BR"/>
              </w:rPr>
              <w:t xml:space="preserve"> </w:t>
            </w:r>
            <w:proofErr w:type="spellStart"/>
            <w:r w:rsidRPr="007F35FB">
              <w:rPr>
                <w:rFonts w:ascii="Calibri" w:eastAsia="Times New Roman" w:hAnsi="Calibri" w:cs="Arial"/>
                <w:i/>
                <w:iCs/>
                <w:color w:val="000000"/>
                <w:sz w:val="20"/>
                <w:szCs w:val="20"/>
                <w:lang w:eastAsia="pt-BR"/>
              </w:rPr>
              <w:t>number</w:t>
            </w:r>
            <w:proofErr w:type="spellEnd"/>
            <w:r w:rsidRPr="007F35FB">
              <w:rPr>
                <w:rFonts w:ascii="Calibri" w:eastAsia="Times New Roman" w:hAnsi="Calibri" w:cs="Arial"/>
                <w:i/>
                <w:iCs/>
                <w:color w:val="000000"/>
                <w:sz w:val="20"/>
                <w:szCs w:val="20"/>
                <w:lang w:eastAsia="pt-BR"/>
              </w:rPr>
              <w:t>:</w:t>
            </w:r>
            <w:r w:rsidRPr="003F04E5">
              <w:rPr>
                <w:rFonts w:ascii="Calibri" w:eastAsia="Times New Roman" w:hAnsi="Calibri" w:cs="Arial"/>
                <w:i/>
                <w:iCs/>
                <w:color w:val="000000"/>
                <w:sz w:val="20"/>
                <w:szCs w:val="20"/>
                <w:lang w:eastAsia="pt-BR"/>
              </w:rPr>
              <w:t>)</w:t>
            </w:r>
          </w:p>
          <w:p w14:paraId="75FA1F14" w14:textId="04A03A9E" w:rsidR="005266DF" w:rsidRPr="00853442" w:rsidRDefault="005266DF" w:rsidP="005266DF">
            <w:pPr>
              <w:jc w:val="both"/>
              <w:rPr>
                <w:rFonts w:ascii="Calibri" w:eastAsia="Times New Roman" w:hAnsi="Calibri" w:cs="Arial"/>
                <w:b/>
                <w:bCs/>
                <w:color w:val="000000"/>
                <w:sz w:val="20"/>
                <w:szCs w:val="20"/>
                <w:lang w:eastAsia="pt-BR"/>
              </w:rPr>
            </w:pPr>
          </w:p>
        </w:tc>
      </w:tr>
      <w:tr w:rsidR="005266DF" w:rsidRPr="00FD6586" w14:paraId="7688C8FA" w14:textId="77777777" w:rsidTr="00F1218C">
        <w:trPr>
          <w:trHeight w:val="1134"/>
          <w:jc w:val="center"/>
        </w:trPr>
        <w:tc>
          <w:tcPr>
            <w:tcW w:w="704" w:type="dxa"/>
            <w:vAlign w:val="center"/>
          </w:tcPr>
          <w:p w14:paraId="56E1D29B" w14:textId="29818286" w:rsidR="005266DF" w:rsidRDefault="005266DF" w:rsidP="005266D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1644469909"/>
            <w:placeholder>
              <w:docPart w:val="0A01321D5B5B45B8B4D241A46A731B2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30597839" w14:textId="361CCAE6" w:rsidR="005266DF" w:rsidRDefault="005266DF" w:rsidP="005266D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05537164"/>
            <w:placeholder>
              <w:docPart w:val="3B787FA13525440E9684A6A151CE43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7365FC78" w14:textId="12B45967" w:rsidR="005266DF" w:rsidRDefault="005266DF" w:rsidP="005266D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2448F8E" w14:textId="77777777" w:rsidR="005266DF" w:rsidRDefault="005266DF" w:rsidP="005266DF">
            <w:pPr>
              <w:jc w:val="both"/>
              <w:rPr>
                <w:rFonts w:ascii="Calibri" w:eastAsia="Times New Roman" w:hAnsi="Calibri" w:cs="Arial"/>
                <w:b/>
                <w:bCs/>
                <w:color w:val="000000"/>
                <w:sz w:val="20"/>
                <w:szCs w:val="20"/>
                <w:lang w:eastAsia="pt-BR"/>
              </w:rPr>
            </w:pPr>
          </w:p>
          <w:p w14:paraId="29EA7715" w14:textId="160035E9" w:rsidR="005266DF" w:rsidRPr="002932FB" w:rsidRDefault="005266DF" w:rsidP="005266DF">
            <w:pPr>
              <w:jc w:val="both"/>
              <w:rPr>
                <w:rFonts w:ascii="Calibri" w:eastAsia="Times New Roman" w:hAnsi="Calibri" w:cs="Arial"/>
                <w:b/>
                <w:bCs/>
                <w:color w:val="000000"/>
                <w:sz w:val="20"/>
                <w:szCs w:val="20"/>
                <w:lang w:val="en-US" w:eastAsia="pt-BR"/>
              </w:rPr>
            </w:pPr>
            <w:r w:rsidRPr="00FD6586">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visual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72-52-14,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2”,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72-52-14</w:t>
            </w:r>
            <w:r w:rsidRPr="00FD6586">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 xml:space="preserve">). </w:t>
            </w:r>
            <w:proofErr w:type="spellStart"/>
            <w:r w:rsidRPr="002932FB">
              <w:rPr>
                <w:rFonts w:ascii="Calibri" w:eastAsia="Times New Roman" w:hAnsi="Calibri" w:cs="Arial"/>
                <w:b/>
                <w:bCs/>
                <w:color w:val="000000"/>
                <w:sz w:val="20"/>
                <w:szCs w:val="20"/>
                <w:lang w:val="en-US" w:eastAsia="pt-BR"/>
              </w:rPr>
              <w:t>Avaliar</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os</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limites</w:t>
            </w:r>
            <w:proofErr w:type="spellEnd"/>
            <w:r w:rsidRPr="002932FB">
              <w:rPr>
                <w:rFonts w:ascii="Calibri" w:eastAsia="Times New Roman" w:hAnsi="Calibri" w:cs="Arial"/>
                <w:b/>
                <w:bCs/>
                <w:color w:val="000000"/>
                <w:sz w:val="20"/>
                <w:szCs w:val="20"/>
                <w:lang w:val="en-US" w:eastAsia="pt-BR"/>
              </w:rPr>
              <w:t xml:space="preserve"> de </w:t>
            </w:r>
            <w:proofErr w:type="spellStart"/>
            <w:r w:rsidRPr="002932FB">
              <w:rPr>
                <w:rFonts w:ascii="Calibri" w:eastAsia="Times New Roman" w:hAnsi="Calibri" w:cs="Arial"/>
                <w:b/>
                <w:bCs/>
                <w:color w:val="000000"/>
                <w:sz w:val="20"/>
                <w:szCs w:val="20"/>
                <w:lang w:val="en-US" w:eastAsia="pt-BR"/>
              </w:rPr>
              <w:t>aceitação</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conforme</w:t>
            </w:r>
            <w:proofErr w:type="spellEnd"/>
            <w:r w:rsidRPr="002932FB">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referências</w:t>
            </w:r>
            <w:proofErr w:type="spellEnd"/>
            <w:r w:rsidRPr="002932FB">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mencionadas</w:t>
            </w:r>
            <w:proofErr w:type="spellEnd"/>
            <w:r w:rsidRPr="002932FB">
              <w:rPr>
                <w:rFonts w:ascii="Calibri" w:eastAsia="Times New Roman" w:hAnsi="Calibri" w:cs="Arial"/>
                <w:b/>
                <w:bCs/>
                <w:color w:val="000000"/>
                <w:sz w:val="20"/>
                <w:szCs w:val="20"/>
                <w:lang w:val="en-US" w:eastAsia="pt-BR"/>
              </w:rPr>
              <w:t>.</w:t>
            </w:r>
          </w:p>
          <w:p w14:paraId="22E725A4" w14:textId="77777777" w:rsidR="005266DF" w:rsidRPr="002932FB" w:rsidRDefault="005266DF" w:rsidP="005266DF">
            <w:pPr>
              <w:jc w:val="both"/>
              <w:rPr>
                <w:rFonts w:ascii="Calibri" w:eastAsia="Times New Roman" w:hAnsi="Calibri" w:cs="Arial"/>
                <w:b/>
                <w:bCs/>
                <w:color w:val="000000"/>
                <w:sz w:val="20"/>
                <w:szCs w:val="20"/>
                <w:lang w:val="en-US" w:eastAsia="pt-BR"/>
              </w:rPr>
            </w:pPr>
          </w:p>
          <w:p w14:paraId="7E7A03A3" w14:textId="3A140A5C" w:rsidR="005266DF" w:rsidRDefault="005266DF" w:rsidP="005266DF">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(Perform the visual inspection of the part</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72-52-14</w:t>
            </w:r>
            <w:r w:rsidRPr="006C5F31">
              <w:rPr>
                <w:rFonts w:ascii="Calibri" w:eastAsia="Times New Roman" w:hAnsi="Calibri" w:cs="Arial"/>
                <w:i/>
                <w:iCs/>
                <w:color w:val="000000"/>
                <w:sz w:val="20"/>
                <w:szCs w:val="20"/>
                <w:lang w:val="en-US" w:eastAsia="pt-BR"/>
              </w:rPr>
              <w:t xml:space="preserve">, Section </w:t>
            </w:r>
            <w:r w:rsidRPr="006C5F31">
              <w:rPr>
                <w:rFonts w:ascii="Calibri" w:eastAsia="Times New Roman" w:hAnsi="Calibri" w:cs="Arial"/>
                <w:i/>
                <w:iCs/>
                <w:color w:val="000000"/>
                <w:sz w:val="20"/>
                <w:szCs w:val="20"/>
                <w:lang w:val="en-US" w:eastAsia="pt-BR"/>
              </w:rPr>
              <w:lastRenderedPageBreak/>
              <w:t>"Inspection/Check-02", Paragraph 1., Step C.</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Figure 80</w:t>
            </w:r>
            <w:r>
              <w:rPr>
                <w:rFonts w:ascii="Calibri" w:eastAsia="Times New Roman" w:hAnsi="Calibri" w:cs="Arial"/>
                <w:i/>
                <w:iCs/>
                <w:color w:val="000000"/>
                <w:sz w:val="20"/>
                <w:szCs w:val="20"/>
                <w:lang w:val="en-US" w:eastAsia="pt-BR"/>
              </w:rPr>
              <w:t>1</w:t>
            </w:r>
            <w:r w:rsidRPr="006C5F31">
              <w:rPr>
                <w:rFonts w:ascii="Calibri" w:eastAsia="Times New Roman" w:hAnsi="Calibri" w:cs="Arial"/>
                <w:i/>
                <w:iCs/>
                <w:color w:val="000000"/>
                <w:sz w:val="20"/>
                <w:szCs w:val="20"/>
                <w:lang w:val="en-US" w:eastAsia="pt-BR"/>
              </w:rPr>
              <w:t xml:space="preserve"> and Table 801 (Task </w:t>
            </w:r>
            <w:r>
              <w:rPr>
                <w:rFonts w:ascii="Calibri" w:eastAsia="Times New Roman" w:hAnsi="Calibri" w:cs="Arial"/>
                <w:i/>
                <w:iCs/>
                <w:color w:val="000000"/>
                <w:sz w:val="20"/>
                <w:szCs w:val="20"/>
                <w:lang w:val="en-US" w:eastAsia="pt-BR"/>
              </w:rPr>
              <w:t>72-52-14</w:t>
            </w:r>
            <w:r w:rsidRPr="00FD6586">
              <w:rPr>
                <w:rFonts w:ascii="Calibri" w:eastAsia="Times New Roman" w:hAnsi="Calibri" w:cs="Arial"/>
                <w:i/>
                <w:iCs/>
                <w:color w:val="000000"/>
                <w:sz w:val="20"/>
                <w:szCs w:val="20"/>
                <w:lang w:val="en-US" w:eastAsia="pt-BR"/>
              </w:rPr>
              <w:t>-220-801</w:t>
            </w:r>
            <w:r w:rsidRPr="006C5F31">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w:t>
            </w:r>
            <w:r w:rsidRPr="00FD6586">
              <w:rPr>
                <w:rFonts w:ascii="Calibri" w:eastAsia="Times New Roman" w:hAnsi="Calibri" w:cs="Arial"/>
                <w:i/>
                <w:iCs/>
                <w:color w:val="000000"/>
                <w:sz w:val="20"/>
                <w:szCs w:val="20"/>
                <w:lang w:val="en-US" w:eastAsia="pt-BR"/>
              </w:rPr>
              <w:t>Evaluate acceptance limits in accordance with the references mentioned.)</w:t>
            </w:r>
          </w:p>
          <w:p w14:paraId="547D39B1" w14:textId="77777777" w:rsidR="005266DF" w:rsidRDefault="005266DF" w:rsidP="005266DF">
            <w:pPr>
              <w:jc w:val="both"/>
              <w:rPr>
                <w:rFonts w:ascii="Calibri" w:eastAsia="Times New Roman" w:hAnsi="Calibri" w:cs="Arial"/>
                <w:b/>
                <w:bCs/>
                <w:color w:val="000000"/>
                <w:sz w:val="20"/>
                <w:szCs w:val="20"/>
                <w:lang w:val="en-US" w:eastAsia="pt-BR"/>
              </w:rPr>
            </w:pPr>
          </w:p>
          <w:p w14:paraId="218B11CE" w14:textId="77777777" w:rsidR="005266DF" w:rsidRDefault="005266DF" w:rsidP="005266DF">
            <w:pPr>
              <w:jc w:val="both"/>
              <w:rPr>
                <w:rFonts w:ascii="Calibri" w:eastAsia="Times New Roman" w:hAnsi="Calibri" w:cs="Arial"/>
                <w:b/>
                <w:bCs/>
                <w:color w:val="000000"/>
                <w:sz w:val="20"/>
                <w:szCs w:val="20"/>
                <w:lang w:val="en-US" w:eastAsia="pt-BR"/>
              </w:rPr>
            </w:pPr>
          </w:p>
          <w:p w14:paraId="3658C037" w14:textId="77777777" w:rsidR="005266DF" w:rsidRPr="00F35B82" w:rsidRDefault="005266DF" w:rsidP="005266DF">
            <w:pPr>
              <w:jc w:val="both"/>
              <w:rPr>
                <w:rFonts w:ascii="Calibri" w:eastAsia="Times New Roman" w:hAnsi="Calibri" w:cs="Arial"/>
                <w:b/>
                <w:bCs/>
                <w:color w:val="000000"/>
                <w:sz w:val="20"/>
                <w:szCs w:val="20"/>
                <w:lang w:val="en-US" w:eastAsia="pt-BR"/>
              </w:rPr>
            </w:pPr>
            <w:r w:rsidRPr="00F35B82">
              <w:rPr>
                <w:rFonts w:ascii="Calibri" w:eastAsia="Times New Roman" w:hAnsi="Calibri" w:cs="Arial"/>
                <w:b/>
                <w:bCs/>
                <w:color w:val="000000"/>
                <w:sz w:val="20"/>
                <w:szCs w:val="20"/>
                <w:lang w:val="en-US" w:eastAsia="pt-BR"/>
              </w:rPr>
              <w:t xml:space="preserve">A </w:t>
            </w:r>
            <w:proofErr w:type="spellStart"/>
            <w:r w:rsidRPr="00F35B82">
              <w:rPr>
                <w:rFonts w:ascii="Calibri" w:eastAsia="Times New Roman" w:hAnsi="Calibri" w:cs="Arial"/>
                <w:b/>
                <w:bCs/>
                <w:color w:val="000000"/>
                <w:sz w:val="20"/>
                <w:szCs w:val="20"/>
                <w:lang w:val="en-US" w:eastAsia="pt-BR"/>
              </w:rPr>
              <w:t>peça</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foi</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aprovada</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na</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inspeção</w:t>
            </w:r>
            <w:proofErr w:type="spellEnd"/>
            <w:r w:rsidRPr="00F35B82">
              <w:rPr>
                <w:rFonts w:ascii="Calibri" w:eastAsia="Times New Roman" w:hAnsi="Calibri" w:cs="Arial"/>
                <w:b/>
                <w:bCs/>
                <w:color w:val="000000"/>
                <w:sz w:val="20"/>
                <w:szCs w:val="20"/>
                <w:lang w:val="en-US" w:eastAsia="pt-BR"/>
              </w:rPr>
              <w:t>?</w:t>
            </w:r>
          </w:p>
          <w:p w14:paraId="05D2BCC6" w14:textId="77777777" w:rsidR="005266DF" w:rsidRPr="00F35B82" w:rsidRDefault="005266DF" w:rsidP="005266DF">
            <w:pPr>
              <w:jc w:val="both"/>
              <w:rPr>
                <w:rFonts w:ascii="Calibri" w:eastAsia="Times New Roman" w:hAnsi="Calibri" w:cs="Arial"/>
                <w:b/>
                <w:bCs/>
                <w:color w:val="000000"/>
                <w:sz w:val="20"/>
                <w:szCs w:val="20"/>
                <w:lang w:val="en-US" w:eastAsia="pt-BR"/>
              </w:rPr>
            </w:pPr>
          </w:p>
          <w:p w14:paraId="00A0B3A7" w14:textId="77777777" w:rsidR="005266DF" w:rsidRPr="007F35FB" w:rsidRDefault="005266DF" w:rsidP="005266DF">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8B83B" w14:textId="77777777" w:rsidR="005266DF" w:rsidRPr="007F35FB" w:rsidRDefault="005266DF" w:rsidP="005266DF">
            <w:pPr>
              <w:jc w:val="both"/>
              <w:rPr>
                <w:rFonts w:ascii="Calibri" w:eastAsia="Times New Roman" w:hAnsi="Calibri" w:cs="Arial"/>
                <w:b/>
                <w:bCs/>
                <w:color w:val="000000"/>
                <w:sz w:val="20"/>
                <w:szCs w:val="20"/>
                <w:lang w:val="en-US" w:eastAsia="pt-BR"/>
              </w:rPr>
            </w:pPr>
          </w:p>
          <w:p w14:paraId="3F606981" w14:textId="77777777" w:rsidR="005266DF" w:rsidRPr="006C5F31" w:rsidRDefault="005266DF" w:rsidP="005266DF">
            <w:pPr>
              <w:jc w:val="both"/>
              <w:rPr>
                <w:rFonts w:ascii="Calibri" w:eastAsia="Times New Roman" w:hAnsi="Calibri" w:cs="Arial"/>
                <w:b/>
                <w:bCs/>
                <w:color w:val="000000"/>
                <w:sz w:val="20"/>
                <w:szCs w:val="20"/>
                <w:lang w:eastAsia="pt-BR"/>
              </w:rPr>
            </w:pPr>
            <w:proofErr w:type="gramStart"/>
            <w:r w:rsidRPr="006C5F31">
              <w:rPr>
                <w:rFonts w:ascii="Calibri" w:eastAsia="Times New Roman" w:hAnsi="Calibri" w:cs="Arial"/>
                <w:b/>
                <w:bCs/>
                <w:color w:val="000000"/>
                <w:sz w:val="20"/>
                <w:szCs w:val="20"/>
                <w:lang w:eastAsia="pt-BR"/>
              </w:rPr>
              <w:t xml:space="preserve">(  </w:t>
            </w:r>
            <w:proofErr w:type="gramEnd"/>
            <w:r w:rsidRPr="006C5F31">
              <w:rPr>
                <w:rFonts w:ascii="Calibri" w:eastAsia="Times New Roman" w:hAnsi="Calibri" w:cs="Arial"/>
                <w:b/>
                <w:bCs/>
                <w:color w:val="000000"/>
                <w:sz w:val="20"/>
                <w:szCs w:val="20"/>
                <w:lang w:eastAsia="pt-BR"/>
              </w:rPr>
              <w:t xml:space="preserve"> ) Sim, aprovada.</w:t>
            </w:r>
          </w:p>
          <w:p w14:paraId="70BC566F" w14:textId="77777777" w:rsidR="005266DF" w:rsidRPr="00AD0815" w:rsidRDefault="005266DF" w:rsidP="005266DF">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044CDD4F" w14:textId="77777777" w:rsidR="005266DF" w:rsidRPr="00AD0815" w:rsidRDefault="005266DF" w:rsidP="005266DF">
            <w:pPr>
              <w:jc w:val="both"/>
              <w:rPr>
                <w:rFonts w:ascii="Calibri" w:eastAsia="Times New Roman" w:hAnsi="Calibri" w:cs="Arial"/>
                <w:b/>
                <w:bCs/>
                <w:color w:val="000000"/>
                <w:sz w:val="20"/>
                <w:szCs w:val="20"/>
                <w:lang w:eastAsia="pt-BR"/>
              </w:rPr>
            </w:pPr>
          </w:p>
          <w:p w14:paraId="45C45ED8" w14:textId="77777777" w:rsidR="005266DF" w:rsidRPr="004C5A8B" w:rsidRDefault="005266DF" w:rsidP="005266DF">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19D9B893" w14:textId="1977691A" w:rsidR="005266DF" w:rsidRPr="00C64E34" w:rsidRDefault="005266DF" w:rsidP="005266DF">
            <w:pPr>
              <w:jc w:val="both"/>
              <w:rPr>
                <w:rFonts w:ascii="Calibri" w:eastAsia="Times New Roman" w:hAnsi="Calibri" w:cs="Arial"/>
                <w:b/>
                <w:b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508A9D84" w14:textId="77777777" w:rsidR="005266DF" w:rsidRPr="00C64E34" w:rsidRDefault="005266DF" w:rsidP="005266DF">
            <w:pPr>
              <w:jc w:val="both"/>
              <w:rPr>
                <w:rFonts w:ascii="Calibri" w:eastAsia="Times New Roman" w:hAnsi="Calibri" w:cs="Arial"/>
                <w:b/>
                <w:bCs/>
                <w:color w:val="000000"/>
                <w:sz w:val="20"/>
                <w:szCs w:val="20"/>
                <w:lang w:val="en-US" w:eastAsia="pt-BR"/>
              </w:rPr>
            </w:pPr>
          </w:p>
          <w:p w14:paraId="70C9C10B" w14:textId="77777777" w:rsidR="005266DF" w:rsidRPr="00AD0815" w:rsidRDefault="005266DF" w:rsidP="005266DF">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229B2EA2" w14:textId="06FFB903" w:rsidR="005266DF" w:rsidRPr="004C5A8B" w:rsidRDefault="005266DF" w:rsidP="005266DF">
            <w:pPr>
              <w:jc w:val="both"/>
              <w:rPr>
                <w:rFonts w:ascii="Calibri" w:eastAsia="Times New Roman" w:hAnsi="Calibri" w:cs="Arial"/>
                <w:b/>
                <w:b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2A9378AA" w14:textId="78C88166" w:rsidR="005266DF" w:rsidRPr="004C5A8B" w:rsidRDefault="005266DF" w:rsidP="005266DF">
            <w:pPr>
              <w:jc w:val="both"/>
              <w:rPr>
                <w:rFonts w:ascii="Calibri" w:eastAsia="Times New Roman" w:hAnsi="Calibri" w:cs="Arial"/>
                <w:b/>
                <w:bCs/>
                <w:color w:val="000000"/>
                <w:sz w:val="20"/>
                <w:szCs w:val="20"/>
                <w:lang w:eastAsia="pt-BR"/>
              </w:rPr>
            </w:pPr>
          </w:p>
        </w:tc>
      </w:tr>
      <w:tr w:rsidR="005266DF" w:rsidRPr="00FF234D" w14:paraId="4CC98F67" w14:textId="77777777" w:rsidTr="00F1218C">
        <w:trPr>
          <w:trHeight w:val="1134"/>
          <w:jc w:val="center"/>
        </w:trPr>
        <w:tc>
          <w:tcPr>
            <w:tcW w:w="704" w:type="dxa"/>
            <w:vAlign w:val="center"/>
          </w:tcPr>
          <w:p w14:paraId="6A1EA610" w14:textId="52BF1BFF" w:rsidR="005266DF" w:rsidRDefault="005266DF" w:rsidP="005266D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11</w:t>
            </w:r>
          </w:p>
        </w:tc>
        <w:sdt>
          <w:sdtPr>
            <w:rPr>
              <w:rFonts w:ascii="Calibri" w:eastAsia="Times New Roman" w:hAnsi="Calibri" w:cs="Arial"/>
              <w:b/>
              <w:bCs/>
              <w:color w:val="000000"/>
              <w:sz w:val="20"/>
              <w:szCs w:val="20"/>
              <w:lang w:val="en-US" w:eastAsia="pt-BR"/>
            </w:rPr>
            <w:alias w:val="TAREFA"/>
            <w:tag w:val="IAS-RG-0103"/>
            <w:id w:val="-251821886"/>
            <w:placeholder>
              <w:docPart w:val="4B8CB62AFE5048E7AEF6ABA89ED3830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34D59C43" w14:textId="5966E58B" w:rsidR="005266DF" w:rsidRDefault="005266DF" w:rsidP="005266D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tc>
          <w:tcPr>
            <w:tcW w:w="2438" w:type="dxa"/>
            <w:gridSpan w:val="3"/>
            <w:shd w:val="clear" w:color="auto" w:fill="D9D9D9" w:themeFill="background1" w:themeFillShade="D9"/>
            <w:vAlign w:val="center"/>
          </w:tcPr>
          <w:p w14:paraId="01D89820" w14:textId="76F25EA3" w:rsidR="005266DF" w:rsidRDefault="005266DF" w:rsidP="005266DF">
            <w:pPr>
              <w:rPr>
                <w:rFonts w:ascii="Calibri" w:eastAsia="Times New Roman" w:hAnsi="Calibri" w:cs="Arial"/>
                <w:bCs/>
                <w:i/>
                <w:color w:val="000000"/>
                <w:sz w:val="18"/>
                <w:szCs w:val="18"/>
                <w:lang w:val="en-US" w:eastAsia="pt-BR"/>
              </w:rPr>
            </w:pPr>
            <w:r w:rsidRPr="00BC436F">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7D355BFB" w14:textId="77777777" w:rsidR="005266DF" w:rsidRDefault="005266DF" w:rsidP="005266DF">
            <w:pPr>
              <w:jc w:val="both"/>
              <w:rPr>
                <w:rFonts w:ascii="Calibri" w:eastAsia="Times New Roman" w:hAnsi="Calibri" w:cs="Arial"/>
                <w:b/>
                <w:bCs/>
                <w:color w:val="000000"/>
                <w:sz w:val="20"/>
                <w:szCs w:val="20"/>
                <w:lang w:eastAsia="pt-BR"/>
              </w:rPr>
            </w:pPr>
          </w:p>
          <w:p w14:paraId="33EB9497" w14:textId="6E8457FE" w:rsidR="005266DF" w:rsidRPr="0083308C" w:rsidRDefault="005266DF" w:rsidP="005266DF">
            <w:pPr>
              <w:jc w:val="both"/>
              <w:rPr>
                <w:rFonts w:ascii="Calibri" w:eastAsia="Times New Roman" w:hAnsi="Calibri" w:cs="Arial"/>
                <w:b/>
                <w:bCs/>
                <w:color w:val="000000"/>
                <w:sz w:val="20"/>
                <w:szCs w:val="20"/>
                <w:lang w:eastAsia="pt-BR"/>
              </w:rPr>
            </w:pPr>
            <w:r w:rsidRPr="000064B3">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as medições dimensionais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72-52-14, Seção “</w:t>
            </w:r>
            <w:proofErr w:type="spellStart"/>
            <w:r w:rsidRPr="00FF234D">
              <w:rPr>
                <w:rFonts w:ascii="Calibri" w:eastAsia="Times New Roman" w:hAnsi="Calibri" w:cs="Arial"/>
                <w:b/>
                <w:bCs/>
                <w:color w:val="000000"/>
                <w:sz w:val="20"/>
                <w:szCs w:val="20"/>
                <w:lang w:eastAsia="pt-BR"/>
              </w:rPr>
              <w:t>Inspection</w:t>
            </w:r>
            <w:proofErr w:type="spellEnd"/>
            <w:r w:rsidRPr="00FF234D">
              <w:rPr>
                <w:rFonts w:ascii="Calibri" w:eastAsia="Times New Roman" w:hAnsi="Calibri" w:cs="Arial"/>
                <w:b/>
                <w:bCs/>
                <w:color w:val="000000"/>
                <w:sz w:val="20"/>
                <w:szCs w:val="20"/>
                <w:lang w:eastAsia="pt-BR"/>
              </w:rPr>
              <w:t>/Check-03/Config-1</w:t>
            </w:r>
            <w:r>
              <w:rPr>
                <w:rFonts w:ascii="Calibri" w:eastAsia="Times New Roman" w:hAnsi="Calibri" w:cs="Arial"/>
                <w:b/>
                <w:bCs/>
                <w:color w:val="000000"/>
                <w:sz w:val="20"/>
                <w:szCs w:val="20"/>
                <w:lang w:eastAsia="pt-BR"/>
              </w:rPr>
              <w:t>”,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72-52-14</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-A). </w:t>
            </w:r>
            <w:r w:rsidRPr="0083308C">
              <w:rPr>
                <w:rFonts w:ascii="Calibri" w:eastAsia="Times New Roman" w:hAnsi="Calibri" w:cs="Arial"/>
                <w:b/>
                <w:bCs/>
                <w:color w:val="000000"/>
                <w:sz w:val="20"/>
                <w:szCs w:val="20"/>
                <w:lang w:eastAsia="pt-BR"/>
              </w:rPr>
              <w:t>Anexar a esta O.S. o laudo com os resultados obtidos na</w:t>
            </w:r>
            <w:r>
              <w:rPr>
                <w:rFonts w:ascii="Calibri" w:eastAsia="Times New Roman" w:hAnsi="Calibri" w:cs="Arial"/>
                <w:b/>
                <w:bCs/>
                <w:color w:val="000000"/>
                <w:sz w:val="20"/>
                <w:szCs w:val="20"/>
                <w:lang w:eastAsia="pt-BR"/>
              </w:rPr>
              <w:t xml:space="preserve"> tridimensional.</w:t>
            </w:r>
          </w:p>
          <w:p w14:paraId="6FB027B0" w14:textId="77777777" w:rsidR="005266DF" w:rsidRPr="0083308C" w:rsidRDefault="005266DF" w:rsidP="005266DF">
            <w:pPr>
              <w:jc w:val="both"/>
              <w:rPr>
                <w:rFonts w:ascii="Calibri" w:eastAsia="Times New Roman" w:hAnsi="Calibri" w:cs="Arial"/>
                <w:b/>
                <w:bCs/>
                <w:color w:val="000000"/>
                <w:sz w:val="20"/>
                <w:szCs w:val="20"/>
                <w:lang w:eastAsia="pt-BR"/>
              </w:rPr>
            </w:pPr>
          </w:p>
          <w:p w14:paraId="53EF8C0A" w14:textId="04244350" w:rsidR="005266DF" w:rsidRDefault="005266DF" w:rsidP="005266DF">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Perform the dimensional measurements of the part</w:t>
            </w:r>
            <w:r>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72-52-14</w:t>
            </w:r>
            <w:r w:rsidRPr="00C902C8">
              <w:rPr>
                <w:rFonts w:ascii="Calibri" w:eastAsia="Times New Roman" w:hAnsi="Calibri" w:cs="Arial"/>
                <w:i/>
                <w:iCs/>
                <w:color w:val="000000"/>
                <w:sz w:val="20"/>
                <w:szCs w:val="20"/>
                <w:lang w:val="en-US" w:eastAsia="pt-BR"/>
              </w:rPr>
              <w:t>, Section “</w:t>
            </w:r>
            <w:r w:rsidRPr="00FF234D">
              <w:rPr>
                <w:rFonts w:ascii="Calibri" w:eastAsia="Times New Roman" w:hAnsi="Calibri" w:cs="Arial"/>
                <w:i/>
                <w:iCs/>
                <w:color w:val="000000"/>
                <w:sz w:val="20"/>
                <w:szCs w:val="20"/>
                <w:lang w:val="en-US" w:eastAsia="pt-BR"/>
              </w:rPr>
              <w:t>Inspection/Check-03/Config-1</w:t>
            </w:r>
            <w:r w:rsidRPr="00C902C8">
              <w:rPr>
                <w:rFonts w:ascii="Calibri" w:eastAsia="Times New Roman" w:hAnsi="Calibri" w:cs="Arial"/>
                <w:i/>
                <w:iCs/>
                <w:color w:val="000000"/>
                <w:sz w:val="20"/>
                <w:szCs w:val="20"/>
                <w:lang w:val="en-US" w:eastAsia="pt-BR"/>
              </w:rPr>
              <w:t xml:space="preserve">”, Paragraph 1., Step C.; Figure 801 and Table 801 (Task </w:t>
            </w:r>
            <w:r>
              <w:rPr>
                <w:rFonts w:ascii="Calibri" w:eastAsia="Times New Roman" w:hAnsi="Calibri" w:cs="Arial"/>
                <w:i/>
                <w:iCs/>
                <w:color w:val="000000"/>
                <w:sz w:val="20"/>
                <w:szCs w:val="20"/>
                <w:lang w:val="en-US" w:eastAsia="pt-BR"/>
              </w:rPr>
              <w:t>72-52-14</w:t>
            </w:r>
            <w:r w:rsidRPr="00F74114">
              <w:rPr>
                <w:rFonts w:ascii="Calibri" w:eastAsia="Times New Roman" w:hAnsi="Calibri" w:cs="Arial"/>
                <w:i/>
                <w:iCs/>
                <w:color w:val="000000"/>
                <w:sz w:val="20"/>
                <w:szCs w:val="20"/>
                <w:lang w:val="en-US" w:eastAsia="pt-BR"/>
              </w:rPr>
              <w:t>-220-802</w:t>
            </w:r>
            <w:r>
              <w:rPr>
                <w:rFonts w:ascii="Calibri" w:eastAsia="Times New Roman" w:hAnsi="Calibri" w:cs="Arial"/>
                <w:i/>
                <w:iCs/>
                <w:color w:val="000000"/>
                <w:sz w:val="20"/>
                <w:szCs w:val="20"/>
                <w:lang w:val="en-US" w:eastAsia="pt-BR"/>
              </w:rPr>
              <w:t>-A</w:t>
            </w:r>
            <w:r w:rsidRPr="00C902C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C902C8">
              <w:rPr>
                <w:rFonts w:ascii="Calibri" w:eastAsia="Times New Roman" w:hAnsi="Calibri" w:cs="Arial"/>
                <w:i/>
                <w:iCs/>
                <w:color w:val="000000"/>
                <w:sz w:val="20"/>
                <w:szCs w:val="20"/>
                <w:lang w:val="en-US" w:eastAsia="pt-BR"/>
              </w:rPr>
              <w:t xml:space="preserve">Attach to this </w:t>
            </w:r>
            <w:r>
              <w:rPr>
                <w:rFonts w:ascii="Calibri" w:eastAsia="Times New Roman" w:hAnsi="Calibri" w:cs="Arial"/>
                <w:i/>
                <w:iCs/>
                <w:color w:val="000000"/>
                <w:sz w:val="20"/>
                <w:szCs w:val="20"/>
                <w:lang w:val="en-US" w:eastAsia="pt-BR"/>
              </w:rPr>
              <w:t>W.O.</w:t>
            </w:r>
            <w:r w:rsidRPr="00C902C8">
              <w:rPr>
                <w:rFonts w:ascii="Calibri" w:eastAsia="Times New Roman" w:hAnsi="Calibri" w:cs="Arial"/>
                <w:i/>
                <w:iCs/>
                <w:color w:val="000000"/>
                <w:sz w:val="20"/>
                <w:szCs w:val="20"/>
                <w:lang w:val="en-US" w:eastAsia="pt-BR"/>
              </w:rPr>
              <w:t xml:space="preserve"> the report with the results obtained from the coordinate measuring machine.</w:t>
            </w:r>
            <w:r w:rsidRPr="00C66B70">
              <w:rPr>
                <w:rFonts w:ascii="Calibri" w:eastAsia="Times New Roman" w:hAnsi="Calibri" w:cs="Arial"/>
                <w:i/>
                <w:iCs/>
                <w:color w:val="000000"/>
                <w:sz w:val="20"/>
                <w:szCs w:val="20"/>
                <w:lang w:val="en-US" w:eastAsia="pt-BR"/>
              </w:rPr>
              <w:t>)</w:t>
            </w:r>
          </w:p>
          <w:p w14:paraId="6D50B8AC" w14:textId="59C77E10" w:rsidR="005266DF" w:rsidRPr="00F74114" w:rsidRDefault="005266DF" w:rsidP="005266DF">
            <w:pPr>
              <w:jc w:val="both"/>
              <w:rPr>
                <w:rFonts w:ascii="Calibri" w:eastAsia="Times New Roman" w:hAnsi="Calibri" w:cs="Arial"/>
                <w:b/>
                <w:bCs/>
                <w:color w:val="000000"/>
                <w:sz w:val="20"/>
                <w:szCs w:val="20"/>
                <w:lang w:val="en-US" w:eastAsia="pt-BR"/>
              </w:rPr>
            </w:pPr>
          </w:p>
        </w:tc>
      </w:tr>
      <w:tr w:rsidR="005266DF" w:rsidRPr="00F74114" w14:paraId="3DE84D12" w14:textId="77777777" w:rsidTr="00F1218C">
        <w:trPr>
          <w:trHeight w:val="1134"/>
          <w:jc w:val="center"/>
        </w:trPr>
        <w:tc>
          <w:tcPr>
            <w:tcW w:w="704" w:type="dxa"/>
            <w:vAlign w:val="center"/>
          </w:tcPr>
          <w:p w14:paraId="233EFDAA" w14:textId="6FB88B8D" w:rsidR="005266DF" w:rsidRDefault="005266DF" w:rsidP="005266D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12</w:t>
            </w:r>
          </w:p>
        </w:tc>
        <w:sdt>
          <w:sdtPr>
            <w:rPr>
              <w:rFonts w:ascii="Calibri" w:eastAsia="Times New Roman" w:hAnsi="Calibri" w:cs="Arial"/>
              <w:b/>
              <w:bCs/>
              <w:color w:val="000000"/>
              <w:sz w:val="20"/>
              <w:szCs w:val="20"/>
              <w:lang w:val="en-US" w:eastAsia="pt-BR"/>
            </w:rPr>
            <w:alias w:val="TAREFA"/>
            <w:tag w:val="IAS-RG-0103"/>
            <w:id w:val="-1576048431"/>
            <w:placeholder>
              <w:docPart w:val="B11C713BFE7D4674AA99C45DEDB00A8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429621B0" w14:textId="33D4434B" w:rsidR="005266DF" w:rsidRDefault="005266DF" w:rsidP="005266D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135748844"/>
            <w:placeholder>
              <w:docPart w:val="E3DC33ACF37D4B76A178996FE558DFD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14973DB6" w14:textId="2804B4A5" w:rsidR="005266DF" w:rsidRDefault="005266DF" w:rsidP="005266D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C5B3264" w14:textId="77777777" w:rsidR="005266DF" w:rsidRDefault="005266DF" w:rsidP="005266DF">
            <w:pPr>
              <w:jc w:val="both"/>
              <w:rPr>
                <w:rFonts w:ascii="Calibri" w:eastAsia="Times New Roman" w:hAnsi="Calibri" w:cs="Arial"/>
                <w:b/>
                <w:bCs/>
                <w:color w:val="000000"/>
                <w:sz w:val="20"/>
                <w:szCs w:val="20"/>
                <w:highlight w:val="magenta"/>
                <w:lang w:eastAsia="pt-BR"/>
              </w:rPr>
            </w:pPr>
          </w:p>
          <w:p w14:paraId="5BF83F67" w14:textId="54905CA4" w:rsidR="005266DF" w:rsidRDefault="005266DF" w:rsidP="005266DF">
            <w:pPr>
              <w:jc w:val="both"/>
              <w:rPr>
                <w:rFonts w:ascii="Calibri" w:eastAsia="Times New Roman" w:hAnsi="Calibri" w:cs="Arial"/>
                <w:b/>
                <w:bCs/>
                <w:color w:val="000000"/>
                <w:sz w:val="20"/>
                <w:szCs w:val="20"/>
                <w:lang w:eastAsia="pt-BR"/>
              </w:rPr>
            </w:pPr>
            <w:r w:rsidRPr="00F74114">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dimensional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72-52-14, Seção “</w:t>
            </w:r>
            <w:proofErr w:type="spellStart"/>
            <w:r w:rsidRPr="00FF234D">
              <w:rPr>
                <w:rFonts w:ascii="Calibri" w:eastAsia="Times New Roman" w:hAnsi="Calibri" w:cs="Arial"/>
                <w:b/>
                <w:bCs/>
                <w:color w:val="000000"/>
                <w:sz w:val="20"/>
                <w:szCs w:val="20"/>
                <w:lang w:eastAsia="pt-BR"/>
              </w:rPr>
              <w:t>Inspection</w:t>
            </w:r>
            <w:proofErr w:type="spellEnd"/>
            <w:r w:rsidRPr="00FF234D">
              <w:rPr>
                <w:rFonts w:ascii="Calibri" w:eastAsia="Times New Roman" w:hAnsi="Calibri" w:cs="Arial"/>
                <w:b/>
                <w:bCs/>
                <w:color w:val="000000"/>
                <w:sz w:val="20"/>
                <w:szCs w:val="20"/>
                <w:lang w:eastAsia="pt-BR"/>
              </w:rPr>
              <w:t>/</w:t>
            </w:r>
            <w:r w:rsidRPr="00FF234D">
              <w:rPr>
                <w:rFonts w:ascii="Calibri" w:eastAsia="Times New Roman" w:hAnsi="Calibri" w:cs="Arial"/>
                <w:b/>
                <w:bCs/>
                <w:color w:val="000000"/>
                <w:sz w:val="20"/>
                <w:szCs w:val="20"/>
                <w:lang w:eastAsia="pt-BR"/>
              </w:rPr>
              <w:t>Check</w:t>
            </w:r>
            <w:r w:rsidRPr="00FF234D">
              <w:rPr>
                <w:rFonts w:ascii="Calibri" w:eastAsia="Times New Roman" w:hAnsi="Calibri" w:cs="Arial"/>
                <w:b/>
                <w:bCs/>
                <w:color w:val="000000"/>
                <w:sz w:val="20"/>
                <w:szCs w:val="20"/>
                <w:lang w:eastAsia="pt-BR"/>
              </w:rPr>
              <w:t>-03/</w:t>
            </w:r>
            <w:r w:rsidRPr="00FF234D">
              <w:rPr>
                <w:rFonts w:ascii="Calibri" w:eastAsia="Times New Roman" w:hAnsi="Calibri" w:cs="Arial"/>
                <w:b/>
                <w:bCs/>
                <w:color w:val="000000"/>
                <w:sz w:val="20"/>
                <w:szCs w:val="20"/>
                <w:lang w:eastAsia="pt-BR"/>
              </w:rPr>
              <w:t>Config</w:t>
            </w:r>
            <w:r w:rsidRPr="00FF234D">
              <w:rPr>
                <w:rFonts w:ascii="Calibri" w:eastAsia="Times New Roman" w:hAnsi="Calibri" w:cs="Arial"/>
                <w:b/>
                <w:bCs/>
                <w:color w:val="000000"/>
                <w:sz w:val="20"/>
                <w:szCs w:val="20"/>
                <w:lang w:eastAsia="pt-BR"/>
              </w:rPr>
              <w:t>-1</w:t>
            </w:r>
            <w:r>
              <w:rPr>
                <w:rFonts w:ascii="Calibri" w:eastAsia="Times New Roman" w:hAnsi="Calibri" w:cs="Arial"/>
                <w:b/>
                <w:bCs/>
                <w:color w:val="000000"/>
                <w:sz w:val="20"/>
                <w:szCs w:val="20"/>
                <w:lang w:eastAsia="pt-BR"/>
              </w:rPr>
              <w:t>”,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72-52-14</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-A). </w:t>
            </w:r>
            <w:r w:rsidRPr="000D0FBB">
              <w:rPr>
                <w:rFonts w:ascii="Calibri" w:eastAsia="Times New Roman" w:hAnsi="Calibri" w:cs="Arial"/>
                <w:b/>
                <w:bCs/>
                <w:color w:val="000000"/>
                <w:sz w:val="20"/>
                <w:szCs w:val="20"/>
                <w:lang w:eastAsia="pt-BR"/>
              </w:rPr>
              <w:t>Avaliar</w:t>
            </w:r>
            <w:r>
              <w:rPr>
                <w:rFonts w:ascii="Calibri" w:eastAsia="Times New Roman" w:hAnsi="Calibri" w:cs="Arial"/>
                <w:b/>
                <w:bCs/>
                <w:color w:val="000000"/>
                <w:sz w:val="20"/>
                <w:szCs w:val="20"/>
                <w:lang w:eastAsia="pt-BR"/>
              </w:rPr>
              <w:t xml:space="preserve"> os limites de aceitação conforme referências mencionadas.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da inspeção dimensional.</w:t>
            </w:r>
          </w:p>
          <w:p w14:paraId="5DA53180" w14:textId="77777777" w:rsidR="005266DF" w:rsidRDefault="005266DF" w:rsidP="005266DF">
            <w:pPr>
              <w:jc w:val="both"/>
              <w:rPr>
                <w:rFonts w:ascii="Calibri" w:eastAsia="Times New Roman" w:hAnsi="Calibri" w:cs="Arial"/>
                <w:b/>
                <w:bCs/>
                <w:color w:val="000000"/>
                <w:sz w:val="20"/>
                <w:szCs w:val="20"/>
                <w:lang w:eastAsia="pt-BR"/>
              </w:rPr>
            </w:pPr>
          </w:p>
          <w:p w14:paraId="61D8F9E9" w14:textId="7FA2B102" w:rsidR="005266DF" w:rsidRDefault="005266DF" w:rsidP="005266DF">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sidRPr="00E42833">
              <w:rPr>
                <w:rFonts w:ascii="Calibri" w:eastAsia="Times New Roman" w:hAnsi="Calibri" w:cs="Arial"/>
                <w:i/>
                <w:iCs/>
                <w:color w:val="000000"/>
                <w:sz w:val="20"/>
                <w:szCs w:val="20"/>
                <w:lang w:val="en-US" w:eastAsia="pt-BR"/>
              </w:rPr>
              <w:t xml:space="preserve">dimensional </w:t>
            </w:r>
            <w:r w:rsidRPr="007F35FB">
              <w:rPr>
                <w:rFonts w:ascii="Calibri" w:eastAsia="Times New Roman" w:hAnsi="Calibri" w:cs="Arial"/>
                <w:i/>
                <w:iCs/>
                <w:color w:val="000000"/>
                <w:sz w:val="20"/>
                <w:szCs w:val="20"/>
                <w:lang w:val="en-US" w:eastAsia="pt-BR"/>
              </w:rPr>
              <w:t>inspection of the part</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72-52-14</w:t>
            </w:r>
            <w:r w:rsidRPr="007F35FB">
              <w:rPr>
                <w:rFonts w:ascii="Calibri" w:eastAsia="Times New Roman" w:hAnsi="Calibri" w:cs="Arial"/>
                <w:i/>
                <w:iCs/>
                <w:color w:val="000000"/>
                <w:sz w:val="20"/>
                <w:szCs w:val="20"/>
                <w:lang w:val="en-US" w:eastAsia="pt-BR"/>
              </w:rPr>
              <w:t>, Section “</w:t>
            </w:r>
            <w:r w:rsidRPr="00FF234D">
              <w:rPr>
                <w:rFonts w:ascii="Calibri" w:eastAsia="Times New Roman" w:hAnsi="Calibri" w:cs="Arial"/>
                <w:i/>
                <w:iCs/>
                <w:color w:val="000000"/>
                <w:sz w:val="20"/>
                <w:szCs w:val="20"/>
                <w:lang w:val="en-US" w:eastAsia="pt-BR"/>
              </w:rPr>
              <w:t>Inspection/Check-03/Config-1</w:t>
            </w:r>
            <w:r w:rsidRPr="007F35FB">
              <w:rPr>
                <w:rFonts w:ascii="Calibri" w:eastAsia="Times New Roman" w:hAnsi="Calibri" w:cs="Arial"/>
                <w:i/>
                <w:iCs/>
                <w:color w:val="000000"/>
                <w:sz w:val="20"/>
                <w:szCs w:val="20"/>
                <w:lang w:val="en-US" w:eastAsia="pt-BR"/>
              </w:rPr>
              <w:t>”, Paragraph 1., Step C.</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Figure 801 and Table 801 (Task </w:t>
            </w:r>
            <w:r>
              <w:rPr>
                <w:rFonts w:ascii="Calibri" w:eastAsia="Times New Roman" w:hAnsi="Calibri" w:cs="Arial"/>
                <w:i/>
                <w:iCs/>
                <w:color w:val="000000"/>
                <w:sz w:val="20"/>
                <w:szCs w:val="20"/>
                <w:lang w:val="en-US" w:eastAsia="pt-BR"/>
              </w:rPr>
              <w:t>72-52-14</w:t>
            </w:r>
            <w:r w:rsidRPr="00F74114">
              <w:rPr>
                <w:rFonts w:ascii="Calibri" w:eastAsia="Times New Roman" w:hAnsi="Calibri" w:cs="Arial"/>
                <w:i/>
                <w:iCs/>
                <w:color w:val="000000"/>
                <w:sz w:val="20"/>
                <w:szCs w:val="20"/>
                <w:lang w:val="en-US" w:eastAsia="pt-BR"/>
              </w:rPr>
              <w:t>-220-802</w:t>
            </w:r>
            <w:r>
              <w:rPr>
                <w:rFonts w:ascii="Calibri" w:eastAsia="Times New Roman" w:hAnsi="Calibri" w:cs="Arial"/>
                <w:i/>
                <w:iCs/>
                <w:color w:val="000000"/>
                <w:sz w:val="20"/>
                <w:szCs w:val="20"/>
                <w:lang w:val="en-US" w:eastAsia="pt-BR"/>
              </w:rPr>
              <w:t>-A</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Refer to the results recorded in the dimensional inspection report.</w:t>
            </w:r>
            <w:r w:rsidRPr="007F35FB">
              <w:rPr>
                <w:rFonts w:ascii="Calibri" w:eastAsia="Times New Roman" w:hAnsi="Calibri" w:cs="Arial"/>
                <w:i/>
                <w:iCs/>
                <w:color w:val="000000"/>
                <w:sz w:val="20"/>
                <w:szCs w:val="20"/>
                <w:lang w:val="en-US" w:eastAsia="pt-BR"/>
              </w:rPr>
              <w:t>)</w:t>
            </w:r>
          </w:p>
          <w:p w14:paraId="78A87A98" w14:textId="77777777" w:rsidR="005266DF" w:rsidRDefault="005266DF" w:rsidP="005266DF">
            <w:pPr>
              <w:jc w:val="both"/>
              <w:rPr>
                <w:rFonts w:ascii="Calibri" w:eastAsia="Times New Roman" w:hAnsi="Calibri" w:cs="Arial"/>
                <w:i/>
                <w:iCs/>
                <w:color w:val="000000"/>
                <w:sz w:val="20"/>
                <w:szCs w:val="20"/>
                <w:highlight w:val="magenta"/>
                <w:lang w:val="en-US" w:eastAsia="pt-BR"/>
              </w:rPr>
            </w:pPr>
          </w:p>
          <w:p w14:paraId="6A875B69" w14:textId="77777777" w:rsidR="005266DF" w:rsidRDefault="005266DF" w:rsidP="005266DF">
            <w:pPr>
              <w:jc w:val="both"/>
              <w:rPr>
                <w:rFonts w:ascii="Calibri" w:eastAsia="Times New Roman" w:hAnsi="Calibri" w:cs="Arial"/>
                <w:i/>
                <w:iCs/>
                <w:color w:val="000000"/>
                <w:sz w:val="20"/>
                <w:szCs w:val="20"/>
                <w:highlight w:val="magenta"/>
                <w:lang w:val="en-US" w:eastAsia="pt-BR"/>
              </w:rPr>
            </w:pPr>
          </w:p>
          <w:p w14:paraId="2606E878" w14:textId="77777777" w:rsidR="005266DF" w:rsidRDefault="005266DF" w:rsidP="005266D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Pr="00F35B82">
              <w:rPr>
                <w:rFonts w:ascii="Calibri" w:eastAsia="Times New Roman" w:hAnsi="Calibri" w:cs="Arial"/>
                <w:b/>
                <w:bCs/>
                <w:color w:val="000000"/>
                <w:sz w:val="20"/>
                <w:szCs w:val="20"/>
                <w:lang w:eastAsia="pt-BR"/>
              </w:rPr>
              <w:t>peça</w:t>
            </w:r>
            <w:r>
              <w:rPr>
                <w:rFonts w:ascii="Calibri" w:eastAsia="Times New Roman" w:hAnsi="Calibri" w:cs="Arial"/>
                <w:b/>
                <w:bCs/>
                <w:color w:val="000000"/>
                <w:sz w:val="20"/>
                <w:szCs w:val="20"/>
                <w:lang w:eastAsia="pt-BR"/>
              </w:rPr>
              <w:t xml:space="preserve"> foi aprovada na inspeção?</w:t>
            </w:r>
          </w:p>
          <w:p w14:paraId="7210FB7D" w14:textId="77777777" w:rsidR="005266DF" w:rsidRDefault="005266DF" w:rsidP="005266DF">
            <w:pPr>
              <w:jc w:val="both"/>
              <w:rPr>
                <w:rFonts w:ascii="Calibri" w:eastAsia="Times New Roman" w:hAnsi="Calibri" w:cs="Arial"/>
                <w:b/>
                <w:bCs/>
                <w:color w:val="000000"/>
                <w:sz w:val="20"/>
                <w:szCs w:val="20"/>
                <w:lang w:eastAsia="pt-BR"/>
              </w:rPr>
            </w:pPr>
          </w:p>
          <w:p w14:paraId="108CD795" w14:textId="77777777" w:rsidR="005266DF" w:rsidRPr="007F35FB" w:rsidRDefault="005266DF" w:rsidP="005266DF">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06373BA2" w14:textId="77777777" w:rsidR="005266DF" w:rsidRPr="007F35FB" w:rsidRDefault="005266DF" w:rsidP="005266DF">
            <w:pPr>
              <w:jc w:val="both"/>
              <w:rPr>
                <w:rFonts w:ascii="Calibri" w:eastAsia="Times New Roman" w:hAnsi="Calibri" w:cs="Arial"/>
                <w:b/>
                <w:bCs/>
                <w:color w:val="000000"/>
                <w:sz w:val="20"/>
                <w:szCs w:val="20"/>
                <w:lang w:val="en-US" w:eastAsia="pt-BR"/>
              </w:rPr>
            </w:pPr>
          </w:p>
          <w:p w14:paraId="0FF77ACA" w14:textId="77777777" w:rsidR="005266DF" w:rsidRPr="00BC436F" w:rsidRDefault="005266DF" w:rsidP="005266DF">
            <w:pPr>
              <w:jc w:val="both"/>
              <w:rPr>
                <w:rFonts w:ascii="Calibri" w:eastAsia="Times New Roman" w:hAnsi="Calibri" w:cs="Arial"/>
                <w:b/>
                <w:bCs/>
                <w:color w:val="000000"/>
                <w:sz w:val="20"/>
                <w:szCs w:val="20"/>
                <w:lang w:eastAsia="pt-BR"/>
              </w:rPr>
            </w:pPr>
            <w:proofErr w:type="gramStart"/>
            <w:r w:rsidRPr="00BC436F">
              <w:rPr>
                <w:rFonts w:ascii="Calibri" w:eastAsia="Times New Roman" w:hAnsi="Calibri" w:cs="Arial"/>
                <w:b/>
                <w:bCs/>
                <w:color w:val="000000"/>
                <w:sz w:val="20"/>
                <w:szCs w:val="20"/>
                <w:lang w:eastAsia="pt-BR"/>
              </w:rPr>
              <w:t xml:space="preserve">(  </w:t>
            </w:r>
            <w:proofErr w:type="gramEnd"/>
            <w:r w:rsidRPr="00BC436F">
              <w:rPr>
                <w:rFonts w:ascii="Calibri" w:eastAsia="Times New Roman" w:hAnsi="Calibri" w:cs="Arial"/>
                <w:b/>
                <w:bCs/>
                <w:color w:val="000000"/>
                <w:sz w:val="20"/>
                <w:szCs w:val="20"/>
                <w:lang w:eastAsia="pt-BR"/>
              </w:rPr>
              <w:t xml:space="preserve"> ) Sim, aprovada.</w:t>
            </w:r>
          </w:p>
          <w:p w14:paraId="242E4F0E" w14:textId="77777777" w:rsidR="005266DF" w:rsidRPr="00AD0815" w:rsidRDefault="005266DF" w:rsidP="005266DF">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1F9BA45B" w14:textId="77777777" w:rsidR="005266DF" w:rsidRPr="00AD0815" w:rsidRDefault="005266DF" w:rsidP="005266DF">
            <w:pPr>
              <w:jc w:val="both"/>
              <w:rPr>
                <w:rFonts w:ascii="Calibri" w:eastAsia="Times New Roman" w:hAnsi="Calibri" w:cs="Arial"/>
                <w:b/>
                <w:bCs/>
                <w:color w:val="000000"/>
                <w:sz w:val="20"/>
                <w:szCs w:val="20"/>
                <w:lang w:eastAsia="pt-BR"/>
              </w:rPr>
            </w:pPr>
          </w:p>
          <w:p w14:paraId="3DEE8D33" w14:textId="77777777" w:rsidR="005266DF" w:rsidRPr="004C5A8B" w:rsidRDefault="005266DF" w:rsidP="005266DF">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71961D40" w14:textId="03ABA9E2" w:rsidR="005266DF" w:rsidRPr="00C64E34" w:rsidRDefault="005266DF" w:rsidP="005266DF">
            <w:pPr>
              <w:jc w:val="both"/>
              <w:rPr>
                <w:rFonts w:ascii="Calibri" w:eastAsia="Times New Roman" w:hAnsi="Calibri" w:cs="Arial"/>
                <w:b/>
                <w:b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26ED0CF9" w14:textId="77777777" w:rsidR="005266DF" w:rsidRPr="00C64E34" w:rsidRDefault="005266DF" w:rsidP="005266DF">
            <w:pPr>
              <w:jc w:val="both"/>
              <w:rPr>
                <w:rFonts w:ascii="Calibri" w:eastAsia="Times New Roman" w:hAnsi="Calibri" w:cs="Arial"/>
                <w:b/>
                <w:bCs/>
                <w:color w:val="000000"/>
                <w:sz w:val="20"/>
                <w:szCs w:val="20"/>
                <w:lang w:val="en-US" w:eastAsia="pt-BR"/>
              </w:rPr>
            </w:pPr>
          </w:p>
          <w:p w14:paraId="6F177582" w14:textId="77777777" w:rsidR="005266DF" w:rsidRPr="00AD0815" w:rsidRDefault="005266DF" w:rsidP="005266DF">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7204003F" w14:textId="77777777" w:rsidR="005266DF" w:rsidRDefault="005266DF" w:rsidP="005266DF">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1E8A7330" w14:textId="77777777" w:rsidR="005266DF" w:rsidRDefault="005266DF" w:rsidP="005266DF">
            <w:pPr>
              <w:jc w:val="both"/>
              <w:rPr>
                <w:rFonts w:ascii="Calibri" w:eastAsia="Times New Roman" w:hAnsi="Calibri" w:cs="Arial"/>
                <w:i/>
                <w:iCs/>
                <w:color w:val="000000"/>
                <w:sz w:val="20"/>
                <w:szCs w:val="20"/>
                <w:lang w:eastAsia="pt-BR"/>
              </w:rPr>
            </w:pPr>
          </w:p>
          <w:p w14:paraId="4071CD7B" w14:textId="77777777" w:rsidR="005266DF" w:rsidRPr="003F04E5" w:rsidRDefault="005266DF" w:rsidP="005266D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68E4C7BD" w14:textId="77777777" w:rsidR="005266DF" w:rsidRPr="003F04E5" w:rsidRDefault="005266DF" w:rsidP="005266DF">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w:t>
            </w:r>
            <w:proofErr w:type="spellStart"/>
            <w:r w:rsidRPr="004E46C1">
              <w:rPr>
                <w:rFonts w:ascii="Calibri" w:eastAsia="Times New Roman" w:hAnsi="Calibri" w:cs="Arial"/>
                <w:i/>
                <w:iCs/>
                <w:color w:val="000000"/>
                <w:sz w:val="20"/>
                <w:szCs w:val="20"/>
                <w:lang w:eastAsia="pt-BR"/>
              </w:rPr>
              <w:t>measurement</w:t>
            </w:r>
            <w:proofErr w:type="spellEnd"/>
            <w:r w:rsidRPr="004E46C1">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report</w:t>
            </w:r>
            <w:proofErr w:type="spellEnd"/>
            <w:r w:rsidRPr="00BC436F">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number</w:t>
            </w:r>
            <w:proofErr w:type="spellEnd"/>
            <w:r w:rsidRPr="00BC436F">
              <w:rPr>
                <w:rFonts w:ascii="Calibri" w:eastAsia="Times New Roman" w:hAnsi="Calibri" w:cs="Arial"/>
                <w:i/>
                <w:iCs/>
                <w:color w:val="000000"/>
                <w:sz w:val="20"/>
                <w:szCs w:val="20"/>
                <w:lang w:eastAsia="pt-BR"/>
              </w:rPr>
              <w:t>:</w:t>
            </w:r>
            <w:r w:rsidRPr="003F04E5">
              <w:rPr>
                <w:rFonts w:ascii="Calibri" w:eastAsia="Times New Roman" w:hAnsi="Calibri" w:cs="Arial"/>
                <w:i/>
                <w:iCs/>
                <w:color w:val="000000"/>
                <w:sz w:val="20"/>
                <w:szCs w:val="20"/>
                <w:lang w:eastAsia="pt-BR"/>
              </w:rPr>
              <w:t>)</w:t>
            </w:r>
          </w:p>
          <w:p w14:paraId="092725F8" w14:textId="77777777" w:rsidR="005266DF" w:rsidRPr="00F74114" w:rsidRDefault="005266DF" w:rsidP="005266DF">
            <w:pPr>
              <w:jc w:val="both"/>
              <w:rPr>
                <w:rFonts w:ascii="Calibri" w:eastAsia="Times New Roman" w:hAnsi="Calibri" w:cs="Arial"/>
                <w:b/>
                <w:bCs/>
                <w:color w:val="000000"/>
                <w:sz w:val="20"/>
                <w:szCs w:val="20"/>
                <w:highlight w:val="magenta"/>
                <w:lang w:val="en-US" w:eastAsia="pt-BR"/>
              </w:rPr>
            </w:pPr>
          </w:p>
        </w:tc>
      </w:tr>
      <w:tr w:rsidR="005266DF" w:rsidRPr="00FF234D" w14:paraId="4C9A880C" w14:textId="77777777" w:rsidTr="00F1218C">
        <w:trPr>
          <w:trHeight w:val="1134"/>
          <w:jc w:val="center"/>
        </w:trPr>
        <w:tc>
          <w:tcPr>
            <w:tcW w:w="704" w:type="dxa"/>
            <w:vAlign w:val="center"/>
          </w:tcPr>
          <w:p w14:paraId="54BCA037" w14:textId="2B16ADF0" w:rsidR="005266DF" w:rsidRDefault="005266DF" w:rsidP="005266D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942987671"/>
            <w:placeholder>
              <w:docPart w:val="4384CFD50CB04CF781B4E5B34AF2074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635B5171" w14:textId="206ACE07" w:rsidR="005266DF" w:rsidRDefault="005266DF" w:rsidP="005266D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35831345"/>
            <w:placeholder>
              <w:docPart w:val="E36B5C7019514D0F80830D0E5F492F1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415058BB" w14:textId="7DA87F81" w:rsidR="005266DF" w:rsidRDefault="005266DF" w:rsidP="005266D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INSTALAR / INSTALL</w:t>
                </w:r>
              </w:p>
            </w:tc>
          </w:sdtContent>
        </w:sdt>
        <w:tc>
          <w:tcPr>
            <w:tcW w:w="5182" w:type="dxa"/>
            <w:gridSpan w:val="3"/>
            <w:vAlign w:val="center"/>
          </w:tcPr>
          <w:p w14:paraId="5AD8842D" w14:textId="77777777" w:rsidR="005266DF" w:rsidRDefault="005266DF" w:rsidP="005266DF">
            <w:pPr>
              <w:jc w:val="both"/>
              <w:rPr>
                <w:rFonts w:ascii="Calibri" w:eastAsia="Times New Roman" w:hAnsi="Calibri" w:cs="Arial"/>
                <w:b/>
                <w:bCs/>
                <w:color w:val="000000"/>
                <w:sz w:val="20"/>
                <w:szCs w:val="20"/>
                <w:lang w:val="en-US" w:eastAsia="pt-BR"/>
              </w:rPr>
            </w:pPr>
          </w:p>
          <w:p w14:paraId="1B56FBF1" w14:textId="0E02EB4B" w:rsidR="005266DF" w:rsidRPr="00643B2A" w:rsidRDefault="005266DF" w:rsidP="005266DF">
            <w:pPr>
              <w:jc w:val="both"/>
              <w:rPr>
                <w:rFonts w:ascii="Calibri" w:eastAsia="Times New Roman" w:hAnsi="Calibri" w:cs="Arial"/>
                <w:b/>
                <w:bCs/>
                <w:color w:val="000000"/>
                <w:sz w:val="20"/>
                <w:szCs w:val="20"/>
                <w:lang w:eastAsia="pt-BR"/>
              </w:rPr>
            </w:pPr>
            <w:r w:rsidRPr="00FD6586">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w:t>
            </w:r>
            <w:r>
              <w:rPr>
                <w:rFonts w:ascii="Calibri" w:eastAsia="Times New Roman" w:hAnsi="Calibri" w:cs="Arial"/>
                <w:b/>
                <w:bCs/>
                <w:color w:val="000000"/>
                <w:sz w:val="20"/>
                <w:szCs w:val="20"/>
                <w:lang w:eastAsia="pt-BR"/>
              </w:rPr>
              <w:t>instalação</w:t>
            </w:r>
            <w:r>
              <w:rPr>
                <w:rFonts w:ascii="Calibri" w:eastAsia="Times New Roman" w:hAnsi="Calibri" w:cs="Arial"/>
                <w:b/>
                <w:bCs/>
                <w:color w:val="000000"/>
                <w:sz w:val="20"/>
                <w:szCs w:val="20"/>
                <w:lang w:eastAsia="pt-BR"/>
              </w:rPr>
              <w:t xml:space="preserve"> das S</w:t>
            </w:r>
            <w:r w:rsidRPr="00643B2A">
              <w:rPr>
                <w:rFonts w:ascii="Calibri" w:eastAsia="Times New Roman" w:hAnsi="Calibri" w:cs="Arial"/>
                <w:b/>
                <w:bCs/>
                <w:color w:val="000000"/>
                <w:sz w:val="20"/>
                <w:szCs w:val="20"/>
                <w:lang w:eastAsia="pt-BR"/>
              </w:rPr>
              <w:t>elf-</w:t>
            </w:r>
            <w:proofErr w:type="spellStart"/>
            <w:r w:rsidRPr="00643B2A">
              <w:rPr>
                <w:rFonts w:ascii="Calibri" w:eastAsia="Times New Roman" w:hAnsi="Calibri" w:cs="Arial"/>
                <w:b/>
                <w:bCs/>
                <w:color w:val="000000"/>
                <w:sz w:val="20"/>
                <w:szCs w:val="20"/>
                <w:lang w:eastAsia="pt-BR"/>
              </w:rPr>
              <w:t>locking</w:t>
            </w:r>
            <w:proofErr w:type="spellEnd"/>
            <w:r w:rsidRPr="00643B2A">
              <w:rPr>
                <w:rFonts w:ascii="Calibri" w:eastAsia="Times New Roman" w:hAnsi="Calibri" w:cs="Arial"/>
                <w:b/>
                <w:bCs/>
                <w:color w:val="000000"/>
                <w:sz w:val="20"/>
                <w:szCs w:val="20"/>
                <w:lang w:eastAsia="pt-BR"/>
              </w:rPr>
              <w:t xml:space="preserve"> </w:t>
            </w:r>
            <w:proofErr w:type="spellStart"/>
            <w:r w:rsidRPr="00643B2A">
              <w:rPr>
                <w:rFonts w:ascii="Calibri" w:eastAsia="Times New Roman" w:hAnsi="Calibri" w:cs="Arial"/>
                <w:b/>
                <w:bCs/>
                <w:color w:val="000000"/>
                <w:sz w:val="20"/>
                <w:szCs w:val="20"/>
                <w:lang w:eastAsia="pt-BR"/>
              </w:rPr>
              <w:t>Shanknuts</w:t>
            </w:r>
            <w:proofErr w:type="spellEnd"/>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992FEC">
              <w:rPr>
                <w:rFonts w:ascii="Calibri" w:eastAsia="Times New Roman" w:hAnsi="Calibri" w:cs="Arial"/>
                <w:b/>
                <w:bCs/>
                <w:color w:val="000000"/>
                <w:sz w:val="20"/>
                <w:szCs w:val="20"/>
                <w:lang w:eastAsia="pt-BR"/>
              </w:rPr>
              <w:t>72-52-14</w:t>
            </w:r>
            <w:r>
              <w:rPr>
                <w:rFonts w:ascii="Calibri" w:eastAsia="Times New Roman" w:hAnsi="Calibri" w:cs="Arial"/>
                <w:b/>
                <w:bCs/>
                <w:color w:val="000000"/>
                <w:sz w:val="20"/>
                <w:szCs w:val="20"/>
                <w:lang w:eastAsia="pt-BR"/>
              </w:rPr>
              <w:t>, Seção “</w:t>
            </w:r>
            <w:r w:rsidRPr="00643B2A">
              <w:rPr>
                <w:rFonts w:ascii="Calibri" w:eastAsia="Times New Roman" w:hAnsi="Calibri" w:cs="Arial"/>
                <w:b/>
                <w:bCs/>
                <w:color w:val="000000"/>
                <w:sz w:val="20"/>
                <w:szCs w:val="20"/>
                <w:lang w:eastAsia="pt-BR"/>
              </w:rPr>
              <w:t>Repair-</w:t>
            </w:r>
            <w:r>
              <w:rPr>
                <w:rFonts w:ascii="Calibri" w:eastAsia="Times New Roman" w:hAnsi="Calibri" w:cs="Arial"/>
                <w:b/>
                <w:bCs/>
                <w:color w:val="000000"/>
                <w:sz w:val="20"/>
                <w:szCs w:val="20"/>
                <w:lang w:eastAsia="pt-BR"/>
              </w:rPr>
              <w:t>1</w:t>
            </w:r>
            <w:r w:rsidRPr="00643B2A">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D</w:t>
            </w:r>
            <w:r>
              <w:rPr>
                <w:rFonts w:ascii="Calibri" w:eastAsia="Times New Roman" w:hAnsi="Calibri" w:cs="Arial"/>
                <w:b/>
                <w:bCs/>
                <w:color w:val="000000"/>
                <w:sz w:val="20"/>
                <w:szCs w:val="20"/>
                <w:lang w:eastAsia="pt-BR"/>
              </w:rPr>
              <w:t>.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992FEC">
              <w:rPr>
                <w:rFonts w:ascii="Calibri" w:eastAsia="Times New Roman" w:hAnsi="Calibri" w:cs="Arial"/>
                <w:b/>
                <w:bCs/>
                <w:color w:val="000000"/>
                <w:sz w:val="20"/>
                <w:szCs w:val="20"/>
                <w:lang w:eastAsia="pt-BR"/>
              </w:rPr>
              <w:t>72-52-14</w:t>
            </w:r>
            <w:r w:rsidRPr="00643B2A">
              <w:rPr>
                <w:rFonts w:ascii="Calibri" w:eastAsia="Times New Roman" w:hAnsi="Calibri" w:cs="Arial"/>
                <w:b/>
                <w:bCs/>
                <w:color w:val="000000"/>
                <w:sz w:val="20"/>
                <w:szCs w:val="20"/>
                <w:lang w:eastAsia="pt-BR"/>
              </w:rPr>
              <w:t>-350-80</w:t>
            </w:r>
            <w:r>
              <w:rPr>
                <w:rFonts w:ascii="Calibri" w:eastAsia="Times New Roman" w:hAnsi="Calibri" w:cs="Arial"/>
                <w:b/>
                <w:bCs/>
                <w:color w:val="000000"/>
                <w:sz w:val="20"/>
                <w:szCs w:val="20"/>
                <w:lang w:eastAsia="pt-BR"/>
              </w:rPr>
              <w:t xml:space="preserve">3, </w:t>
            </w:r>
            <w:proofErr w:type="spellStart"/>
            <w:r>
              <w:rPr>
                <w:rFonts w:ascii="Calibri" w:eastAsia="Times New Roman" w:hAnsi="Calibri" w:cs="Arial"/>
                <w:b/>
                <w:bCs/>
                <w:color w:val="000000"/>
                <w:sz w:val="20"/>
                <w:szCs w:val="20"/>
                <w:lang w:eastAsia="pt-BR"/>
              </w:rPr>
              <w:t>Subtasks</w:t>
            </w:r>
            <w:proofErr w:type="spellEnd"/>
            <w:r>
              <w:rPr>
                <w:rFonts w:ascii="Calibri" w:eastAsia="Times New Roman" w:hAnsi="Calibri" w:cs="Arial"/>
                <w:b/>
                <w:bCs/>
                <w:color w:val="000000"/>
                <w:sz w:val="20"/>
                <w:szCs w:val="20"/>
                <w:lang w:eastAsia="pt-BR"/>
              </w:rPr>
              <w:t xml:space="preserve"> </w:t>
            </w:r>
            <w:r w:rsidRPr="00992FEC">
              <w:rPr>
                <w:rFonts w:ascii="Calibri" w:eastAsia="Times New Roman" w:hAnsi="Calibri" w:cs="Arial"/>
                <w:b/>
                <w:bCs/>
                <w:color w:val="000000"/>
                <w:sz w:val="20"/>
                <w:szCs w:val="20"/>
                <w:lang w:eastAsia="pt-BR"/>
              </w:rPr>
              <w:t>72-52-14</w:t>
            </w:r>
            <w:r w:rsidRPr="00643B2A">
              <w:rPr>
                <w:rFonts w:ascii="Calibri" w:eastAsia="Times New Roman" w:hAnsi="Calibri" w:cs="Arial"/>
                <w:b/>
                <w:bCs/>
                <w:color w:val="000000"/>
                <w:sz w:val="20"/>
                <w:szCs w:val="20"/>
                <w:lang w:eastAsia="pt-BR"/>
              </w:rPr>
              <w:t>-350-01</w:t>
            </w:r>
            <w:r>
              <w:rPr>
                <w:rFonts w:ascii="Calibri" w:eastAsia="Times New Roman" w:hAnsi="Calibri" w:cs="Arial"/>
                <w:b/>
                <w:bCs/>
                <w:color w:val="000000"/>
                <w:sz w:val="20"/>
                <w:szCs w:val="20"/>
                <w:lang w:eastAsia="pt-BR"/>
              </w:rPr>
              <w:t>2</w:t>
            </w:r>
            <w:r>
              <w:rPr>
                <w:rFonts w:ascii="Calibri" w:eastAsia="Times New Roman" w:hAnsi="Calibri" w:cs="Arial"/>
                <w:b/>
                <w:bCs/>
                <w:color w:val="000000"/>
                <w:sz w:val="20"/>
                <w:szCs w:val="20"/>
                <w:lang w:eastAsia="pt-BR"/>
              </w:rPr>
              <w:t>):</w:t>
            </w:r>
          </w:p>
          <w:p w14:paraId="730BFD67" w14:textId="77777777" w:rsidR="005266DF" w:rsidRPr="00643B2A" w:rsidRDefault="005266DF" w:rsidP="005266DF">
            <w:pPr>
              <w:jc w:val="both"/>
              <w:rPr>
                <w:rFonts w:ascii="Calibri" w:eastAsia="Times New Roman" w:hAnsi="Calibri" w:cs="Arial"/>
                <w:b/>
                <w:bCs/>
                <w:color w:val="000000"/>
                <w:sz w:val="20"/>
                <w:szCs w:val="20"/>
                <w:lang w:eastAsia="pt-BR"/>
              </w:rPr>
            </w:pPr>
          </w:p>
          <w:p w14:paraId="2E0542BE" w14:textId="7FF8FEB5" w:rsidR="005266DF" w:rsidRDefault="005266DF" w:rsidP="005266DF">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w:t>
            </w:r>
            <w:r w:rsidRPr="00B331B6">
              <w:rPr>
                <w:rFonts w:ascii="Calibri" w:eastAsia="Times New Roman" w:hAnsi="Calibri" w:cs="Arial"/>
                <w:i/>
                <w:iCs/>
                <w:color w:val="000000"/>
                <w:sz w:val="20"/>
                <w:szCs w:val="20"/>
                <w:lang w:val="en-US" w:eastAsia="pt-BR"/>
              </w:rPr>
              <w:t>Perform</w:t>
            </w:r>
            <w:r w:rsidRPr="00CA50E9">
              <w:rPr>
                <w:rFonts w:ascii="Calibri" w:eastAsia="Times New Roman" w:hAnsi="Calibri" w:cs="Arial"/>
                <w:i/>
                <w:iCs/>
                <w:color w:val="000000"/>
                <w:sz w:val="20"/>
                <w:szCs w:val="20"/>
                <w:lang w:val="en-US" w:eastAsia="pt-BR"/>
              </w:rPr>
              <w:t xml:space="preserve"> the </w:t>
            </w:r>
            <w:r>
              <w:rPr>
                <w:rFonts w:ascii="Calibri" w:eastAsia="Times New Roman" w:hAnsi="Calibri" w:cs="Arial"/>
                <w:i/>
                <w:iCs/>
                <w:color w:val="000000"/>
                <w:sz w:val="20"/>
                <w:szCs w:val="20"/>
                <w:lang w:val="en-US" w:eastAsia="pt-BR"/>
              </w:rPr>
              <w:t>i</w:t>
            </w:r>
            <w:r w:rsidRPr="00643B2A">
              <w:rPr>
                <w:rFonts w:ascii="Calibri" w:eastAsia="Times New Roman" w:hAnsi="Calibri" w:cs="Arial"/>
                <w:i/>
                <w:iCs/>
                <w:color w:val="000000"/>
                <w:sz w:val="20"/>
                <w:szCs w:val="20"/>
                <w:lang w:val="en-US" w:eastAsia="pt-BR"/>
              </w:rPr>
              <w:t xml:space="preserve">nstallation </w:t>
            </w:r>
            <w:r w:rsidRPr="00CA50E9">
              <w:rPr>
                <w:rFonts w:ascii="Calibri" w:eastAsia="Times New Roman" w:hAnsi="Calibri" w:cs="Arial"/>
                <w:i/>
                <w:iCs/>
                <w:color w:val="000000"/>
                <w:sz w:val="20"/>
                <w:szCs w:val="20"/>
                <w:lang w:val="en-US" w:eastAsia="pt-BR"/>
              </w:rPr>
              <w:t xml:space="preserve">of the Self-locking </w:t>
            </w:r>
            <w:proofErr w:type="spellStart"/>
            <w:r w:rsidRPr="00CA50E9">
              <w:rPr>
                <w:rFonts w:ascii="Calibri" w:eastAsia="Times New Roman" w:hAnsi="Calibri" w:cs="Arial"/>
                <w:i/>
                <w:iCs/>
                <w:color w:val="000000"/>
                <w:sz w:val="20"/>
                <w:szCs w:val="20"/>
                <w:lang w:val="en-US" w:eastAsia="pt-BR"/>
              </w:rPr>
              <w:t>Shanknuts</w:t>
            </w:r>
            <w:proofErr w:type="spellEnd"/>
            <w:r w:rsidRPr="00CA50E9">
              <w:rPr>
                <w:rFonts w:ascii="Calibri" w:eastAsia="Times New Roman" w:hAnsi="Calibri" w:cs="Arial"/>
                <w:i/>
                <w:iCs/>
                <w:color w:val="000000"/>
                <w:sz w:val="20"/>
                <w:szCs w:val="20"/>
                <w:lang w:val="en-US" w:eastAsia="pt-BR"/>
              </w:rPr>
              <w:t xml:space="preserve">, in accordance with CIR Manual 3043515, ATA </w:t>
            </w:r>
            <w:r w:rsidRPr="00992FEC">
              <w:rPr>
                <w:rFonts w:ascii="Calibri" w:eastAsia="Times New Roman" w:hAnsi="Calibri" w:cs="Arial"/>
                <w:i/>
                <w:iCs/>
                <w:color w:val="000000"/>
                <w:sz w:val="20"/>
                <w:szCs w:val="20"/>
                <w:lang w:val="en-US" w:eastAsia="pt-BR"/>
              </w:rPr>
              <w:t>72-52-14</w:t>
            </w:r>
            <w:r w:rsidRPr="00CA50E9">
              <w:rPr>
                <w:rFonts w:ascii="Calibri" w:eastAsia="Times New Roman" w:hAnsi="Calibri" w:cs="Arial"/>
                <w:i/>
                <w:iCs/>
                <w:color w:val="000000"/>
                <w:sz w:val="20"/>
                <w:szCs w:val="20"/>
                <w:lang w:val="en-US" w:eastAsia="pt-BR"/>
              </w:rPr>
              <w:t>, Section “Repair-</w:t>
            </w:r>
            <w:r>
              <w:rPr>
                <w:rFonts w:ascii="Calibri" w:eastAsia="Times New Roman" w:hAnsi="Calibri" w:cs="Arial"/>
                <w:i/>
                <w:iCs/>
                <w:color w:val="000000"/>
                <w:sz w:val="20"/>
                <w:szCs w:val="20"/>
                <w:lang w:val="en-US" w:eastAsia="pt-BR"/>
              </w:rPr>
              <w:t>1</w:t>
            </w:r>
            <w:r w:rsidRPr="00CA50E9">
              <w:rPr>
                <w:rFonts w:ascii="Calibri" w:eastAsia="Times New Roman" w:hAnsi="Calibri" w:cs="Arial"/>
                <w:i/>
                <w:iCs/>
                <w:color w:val="000000"/>
                <w:sz w:val="20"/>
                <w:szCs w:val="20"/>
                <w:lang w:val="en-US" w:eastAsia="pt-BR"/>
              </w:rPr>
              <w:t xml:space="preserve">0”, Paragraph 1., Step </w:t>
            </w:r>
            <w:r>
              <w:rPr>
                <w:rFonts w:ascii="Calibri" w:eastAsia="Times New Roman" w:hAnsi="Calibri" w:cs="Arial"/>
                <w:i/>
                <w:iCs/>
                <w:color w:val="000000"/>
                <w:sz w:val="20"/>
                <w:szCs w:val="20"/>
                <w:lang w:val="en-US" w:eastAsia="pt-BR"/>
              </w:rPr>
              <w:t>D</w:t>
            </w:r>
            <w:r w:rsidRPr="00CA50E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CA50E9">
              <w:rPr>
                <w:rFonts w:ascii="Calibri" w:eastAsia="Times New Roman" w:hAnsi="Calibri" w:cs="Arial"/>
                <w:i/>
                <w:iCs/>
                <w:color w:val="000000"/>
                <w:sz w:val="20"/>
                <w:szCs w:val="20"/>
                <w:lang w:val="en-US" w:eastAsia="pt-BR"/>
              </w:rPr>
              <w:t xml:space="preserve">(Task </w:t>
            </w:r>
            <w:r w:rsidRPr="00992FEC">
              <w:rPr>
                <w:rFonts w:ascii="Calibri" w:eastAsia="Times New Roman" w:hAnsi="Calibri" w:cs="Arial"/>
                <w:i/>
                <w:iCs/>
                <w:color w:val="000000"/>
                <w:sz w:val="20"/>
                <w:szCs w:val="20"/>
                <w:lang w:val="en-US" w:eastAsia="pt-BR"/>
              </w:rPr>
              <w:t>72-52-14</w:t>
            </w:r>
            <w:r w:rsidRPr="00CA50E9">
              <w:rPr>
                <w:rFonts w:ascii="Calibri" w:eastAsia="Times New Roman" w:hAnsi="Calibri" w:cs="Arial"/>
                <w:i/>
                <w:iCs/>
                <w:color w:val="000000"/>
                <w:sz w:val="20"/>
                <w:szCs w:val="20"/>
                <w:lang w:val="en-US" w:eastAsia="pt-BR"/>
              </w:rPr>
              <w:t>-350-80</w:t>
            </w:r>
            <w:r>
              <w:rPr>
                <w:rFonts w:ascii="Calibri" w:eastAsia="Times New Roman" w:hAnsi="Calibri" w:cs="Arial"/>
                <w:i/>
                <w:iCs/>
                <w:color w:val="000000"/>
                <w:sz w:val="20"/>
                <w:szCs w:val="20"/>
                <w:lang w:val="en-US" w:eastAsia="pt-BR"/>
              </w:rPr>
              <w:t>3</w:t>
            </w:r>
            <w:r w:rsidRPr="00CA50E9">
              <w:rPr>
                <w:rFonts w:ascii="Calibri" w:eastAsia="Times New Roman" w:hAnsi="Calibri" w:cs="Arial"/>
                <w:i/>
                <w:iCs/>
                <w:color w:val="000000"/>
                <w:sz w:val="20"/>
                <w:szCs w:val="20"/>
                <w:lang w:val="en-US" w:eastAsia="pt-BR"/>
              </w:rPr>
              <w:t xml:space="preserve">, Subtasks </w:t>
            </w:r>
            <w:r w:rsidRPr="00992FEC">
              <w:rPr>
                <w:rFonts w:ascii="Calibri" w:eastAsia="Times New Roman" w:hAnsi="Calibri" w:cs="Arial"/>
                <w:i/>
                <w:iCs/>
                <w:color w:val="000000"/>
                <w:sz w:val="20"/>
                <w:szCs w:val="20"/>
                <w:lang w:val="en-US" w:eastAsia="pt-BR"/>
              </w:rPr>
              <w:t>72-52-14</w:t>
            </w:r>
            <w:r w:rsidRPr="00CA50E9">
              <w:rPr>
                <w:rFonts w:ascii="Calibri" w:eastAsia="Times New Roman" w:hAnsi="Calibri" w:cs="Arial"/>
                <w:i/>
                <w:iCs/>
                <w:color w:val="000000"/>
                <w:sz w:val="20"/>
                <w:szCs w:val="20"/>
                <w:lang w:val="en-US" w:eastAsia="pt-BR"/>
              </w:rPr>
              <w:t>-350-</w:t>
            </w:r>
            <w:proofErr w:type="gramStart"/>
            <w:r w:rsidRPr="00CA50E9">
              <w:rPr>
                <w:rFonts w:ascii="Calibri" w:eastAsia="Times New Roman" w:hAnsi="Calibri" w:cs="Arial"/>
                <w:i/>
                <w:iCs/>
                <w:color w:val="000000"/>
                <w:sz w:val="20"/>
                <w:szCs w:val="20"/>
                <w:lang w:val="en-US" w:eastAsia="pt-BR"/>
              </w:rPr>
              <w:t>01</w:t>
            </w:r>
            <w:r>
              <w:rPr>
                <w:rFonts w:ascii="Calibri" w:eastAsia="Times New Roman" w:hAnsi="Calibri" w:cs="Arial"/>
                <w:i/>
                <w:iCs/>
                <w:color w:val="000000"/>
                <w:sz w:val="20"/>
                <w:szCs w:val="20"/>
                <w:lang w:val="en-US" w:eastAsia="pt-BR"/>
              </w:rPr>
              <w:t>2</w:t>
            </w:r>
            <w:r w:rsidRPr="00CA50E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FD6586">
              <w:rPr>
                <w:rFonts w:ascii="Calibri" w:eastAsia="Times New Roman" w:hAnsi="Calibri" w:cs="Arial"/>
                <w:i/>
                <w:iCs/>
                <w:color w:val="000000"/>
                <w:sz w:val="20"/>
                <w:szCs w:val="20"/>
                <w:lang w:val="en-US" w:eastAsia="pt-BR"/>
              </w:rPr>
              <w:t>)</w:t>
            </w:r>
            <w:proofErr w:type="gramEnd"/>
          </w:p>
          <w:p w14:paraId="5BC79C82" w14:textId="77777777" w:rsidR="005266DF" w:rsidRPr="00925D00" w:rsidRDefault="005266DF" w:rsidP="005266DF">
            <w:pPr>
              <w:jc w:val="both"/>
              <w:rPr>
                <w:rFonts w:ascii="Calibri" w:eastAsia="Times New Roman" w:hAnsi="Calibri" w:cs="Arial"/>
                <w:i/>
                <w:iCs/>
                <w:color w:val="000000"/>
                <w:sz w:val="20"/>
                <w:szCs w:val="20"/>
                <w:lang w:val="en-US" w:eastAsia="pt-BR"/>
              </w:rPr>
            </w:pPr>
          </w:p>
          <w:p w14:paraId="13CC1D64" w14:textId="77777777" w:rsidR="005266DF" w:rsidRPr="00925D00" w:rsidRDefault="005266DF" w:rsidP="005266DF">
            <w:pPr>
              <w:jc w:val="both"/>
              <w:rPr>
                <w:rFonts w:ascii="Calibri" w:eastAsia="Times New Roman" w:hAnsi="Calibri" w:cs="Arial"/>
                <w:i/>
                <w:iCs/>
                <w:color w:val="000000"/>
                <w:sz w:val="20"/>
                <w:szCs w:val="20"/>
                <w:lang w:val="en-US" w:eastAsia="pt-BR"/>
              </w:rPr>
            </w:pPr>
          </w:p>
          <w:p w14:paraId="35AC996C" w14:textId="1B16B8BB" w:rsidR="005266DF" w:rsidRPr="00A359E6" w:rsidRDefault="005266DF" w:rsidP="005266DF">
            <w:pPr>
              <w:jc w:val="both"/>
              <w:rPr>
                <w:rFonts w:ascii="Calibri" w:eastAsia="Times New Roman" w:hAnsi="Calibri" w:cs="Arial"/>
                <w:b/>
                <w:bCs/>
                <w:color w:val="000000"/>
                <w:sz w:val="20"/>
                <w:szCs w:val="20"/>
                <w:lang w:eastAsia="pt-BR"/>
              </w:rPr>
            </w:pPr>
            <w:r w:rsidRPr="00A359E6">
              <w:rPr>
                <w:rFonts w:ascii="Calibri" w:eastAsia="Times New Roman" w:hAnsi="Calibri" w:cs="Arial"/>
                <w:b/>
                <w:bCs/>
                <w:color w:val="000000"/>
                <w:sz w:val="20"/>
                <w:szCs w:val="20"/>
                <w:lang w:eastAsia="pt-BR"/>
              </w:rPr>
              <w:t xml:space="preserve">D. Instalação da </w:t>
            </w:r>
            <w:proofErr w:type="spellStart"/>
            <w:r w:rsidRPr="00A359E6">
              <w:rPr>
                <w:rFonts w:ascii="Calibri" w:eastAsia="Times New Roman" w:hAnsi="Calibri" w:cs="Arial"/>
                <w:b/>
                <w:bCs/>
                <w:color w:val="000000"/>
                <w:sz w:val="20"/>
                <w:szCs w:val="20"/>
                <w:lang w:eastAsia="pt-BR"/>
              </w:rPr>
              <w:t>Shank</w:t>
            </w:r>
            <w:proofErr w:type="spellEnd"/>
            <w:r w:rsidRPr="00A359E6">
              <w:rPr>
                <w:rFonts w:ascii="Calibri" w:eastAsia="Times New Roman" w:hAnsi="Calibri" w:cs="Arial"/>
                <w:b/>
                <w:bCs/>
                <w:color w:val="000000"/>
                <w:sz w:val="20"/>
                <w:szCs w:val="20"/>
                <w:lang w:eastAsia="pt-BR"/>
              </w:rPr>
              <w:t xml:space="preserve"> </w:t>
            </w:r>
            <w:proofErr w:type="spellStart"/>
            <w:r w:rsidRPr="00A359E6">
              <w:rPr>
                <w:rFonts w:ascii="Calibri" w:eastAsia="Times New Roman" w:hAnsi="Calibri" w:cs="Arial"/>
                <w:b/>
                <w:bCs/>
                <w:color w:val="000000"/>
                <w:sz w:val="20"/>
                <w:szCs w:val="20"/>
                <w:lang w:eastAsia="pt-BR"/>
              </w:rPr>
              <w:t>Nut</w:t>
            </w:r>
            <w:proofErr w:type="spellEnd"/>
            <w:r w:rsidRPr="00A359E6">
              <w:rPr>
                <w:rFonts w:ascii="Calibri" w:eastAsia="Times New Roman" w:hAnsi="Calibri" w:cs="Arial"/>
                <w:b/>
                <w:bCs/>
                <w:color w:val="000000"/>
                <w:sz w:val="20"/>
                <w:szCs w:val="20"/>
                <w:lang w:eastAsia="pt-BR"/>
              </w:rPr>
              <w:t xml:space="preserve"> </w:t>
            </w:r>
            <w:r w:rsidRPr="00A359E6">
              <w:rPr>
                <w:rFonts w:ascii="Calibri" w:eastAsia="Times New Roman" w:hAnsi="Calibri" w:cs="Arial"/>
                <w:b/>
                <w:bCs/>
                <w:color w:val="000000"/>
                <w:sz w:val="20"/>
                <w:szCs w:val="20"/>
                <w:lang w:eastAsia="pt-BR"/>
              </w:rPr>
              <w:t>(Ref. Fig. 901)</w:t>
            </w:r>
          </w:p>
          <w:p w14:paraId="39868EB7" w14:textId="77777777" w:rsidR="005266DF" w:rsidRPr="00A359E6" w:rsidRDefault="005266DF" w:rsidP="005266DF">
            <w:pPr>
              <w:jc w:val="both"/>
              <w:rPr>
                <w:rFonts w:ascii="Calibri" w:eastAsia="Times New Roman" w:hAnsi="Calibri" w:cs="Arial"/>
                <w:i/>
                <w:iCs/>
                <w:color w:val="000000"/>
                <w:sz w:val="20"/>
                <w:szCs w:val="20"/>
                <w:lang w:eastAsia="pt-BR"/>
              </w:rPr>
            </w:pPr>
          </w:p>
          <w:p w14:paraId="7A1DCB15" w14:textId="2173A9C3" w:rsidR="005266DF" w:rsidRPr="00643B2A" w:rsidRDefault="005266DF" w:rsidP="005266D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3B2A">
              <w:rPr>
                <w:rFonts w:ascii="Calibri" w:eastAsia="Times New Roman" w:hAnsi="Calibri" w:cs="Arial"/>
                <w:i/>
                <w:iCs/>
                <w:color w:val="000000"/>
                <w:sz w:val="20"/>
                <w:szCs w:val="20"/>
                <w:lang w:val="en-US" w:eastAsia="pt-BR"/>
              </w:rPr>
              <w:t>D. Shank Nut Installation</w:t>
            </w:r>
            <w:r>
              <w:rPr>
                <w:rFonts w:ascii="Calibri" w:eastAsia="Times New Roman" w:hAnsi="Calibri" w:cs="Arial"/>
                <w:i/>
                <w:iCs/>
                <w:color w:val="000000"/>
                <w:sz w:val="20"/>
                <w:szCs w:val="20"/>
                <w:lang w:val="en-US" w:eastAsia="pt-BR"/>
              </w:rPr>
              <w:t xml:space="preserve"> </w:t>
            </w:r>
            <w:r w:rsidRPr="003C7114">
              <w:rPr>
                <w:rFonts w:ascii="Calibri" w:eastAsia="Times New Roman" w:hAnsi="Calibri" w:cs="Arial"/>
                <w:i/>
                <w:iCs/>
                <w:color w:val="000000"/>
                <w:sz w:val="20"/>
                <w:szCs w:val="20"/>
                <w:lang w:val="en-US" w:eastAsia="pt-BR"/>
              </w:rPr>
              <w:t>(Ref. Fig. 901)</w:t>
            </w:r>
            <w:r>
              <w:rPr>
                <w:rFonts w:ascii="Calibri" w:eastAsia="Times New Roman" w:hAnsi="Calibri" w:cs="Arial"/>
                <w:i/>
                <w:iCs/>
                <w:color w:val="000000"/>
                <w:sz w:val="20"/>
                <w:szCs w:val="20"/>
                <w:lang w:val="en-US" w:eastAsia="pt-BR"/>
              </w:rPr>
              <w:t>)</w:t>
            </w:r>
          </w:p>
          <w:p w14:paraId="6404E534" w14:textId="77777777" w:rsidR="005266DF" w:rsidRDefault="005266DF" w:rsidP="005266DF">
            <w:pPr>
              <w:jc w:val="both"/>
              <w:rPr>
                <w:rFonts w:ascii="Calibri" w:eastAsia="Times New Roman" w:hAnsi="Calibri" w:cs="Arial"/>
                <w:i/>
                <w:iCs/>
                <w:color w:val="000000"/>
                <w:sz w:val="20"/>
                <w:szCs w:val="20"/>
                <w:lang w:val="en-US" w:eastAsia="pt-BR"/>
              </w:rPr>
            </w:pPr>
          </w:p>
          <w:p w14:paraId="2AD9F068" w14:textId="77777777" w:rsidR="005266DF" w:rsidRDefault="005266DF" w:rsidP="005266DF">
            <w:pPr>
              <w:jc w:val="both"/>
              <w:rPr>
                <w:rFonts w:ascii="Calibri" w:eastAsia="Times New Roman" w:hAnsi="Calibri" w:cs="Arial"/>
                <w:i/>
                <w:iCs/>
                <w:color w:val="000000"/>
                <w:sz w:val="20"/>
                <w:szCs w:val="20"/>
                <w:lang w:val="en-US" w:eastAsia="pt-BR"/>
              </w:rPr>
            </w:pPr>
          </w:p>
          <w:p w14:paraId="05E88A92" w14:textId="77777777" w:rsidR="005266DF" w:rsidRPr="004916E6" w:rsidRDefault="005266DF" w:rsidP="005266DF">
            <w:pPr>
              <w:jc w:val="both"/>
              <w:rPr>
                <w:rFonts w:ascii="Calibri" w:eastAsia="Times New Roman" w:hAnsi="Calibri" w:cs="Arial"/>
                <w:b/>
                <w:bCs/>
                <w:color w:val="000000"/>
                <w:sz w:val="20"/>
                <w:szCs w:val="20"/>
                <w:lang w:eastAsia="pt-BR"/>
              </w:rPr>
            </w:pPr>
            <w:r w:rsidRPr="004916E6">
              <w:rPr>
                <w:rFonts w:ascii="Calibri" w:eastAsia="Times New Roman" w:hAnsi="Calibri" w:cs="Arial"/>
                <w:b/>
                <w:bCs/>
                <w:color w:val="000000"/>
                <w:sz w:val="20"/>
                <w:szCs w:val="20"/>
                <w:lang w:eastAsia="pt-BR"/>
              </w:rPr>
              <w:t>(1) Coloque a porca no furo pela parte traseira do flange.</w:t>
            </w:r>
          </w:p>
          <w:p w14:paraId="4518ACC6" w14:textId="77777777" w:rsidR="005266DF" w:rsidRPr="004916E6" w:rsidRDefault="005266DF" w:rsidP="005266DF">
            <w:pPr>
              <w:jc w:val="both"/>
              <w:rPr>
                <w:rFonts w:ascii="Calibri" w:eastAsia="Times New Roman" w:hAnsi="Calibri" w:cs="Arial"/>
                <w:i/>
                <w:iCs/>
                <w:color w:val="000000"/>
                <w:sz w:val="20"/>
                <w:szCs w:val="20"/>
                <w:lang w:eastAsia="pt-BR"/>
              </w:rPr>
            </w:pPr>
          </w:p>
          <w:p w14:paraId="5EA90870" w14:textId="77777777" w:rsidR="005266DF" w:rsidRPr="00643B2A" w:rsidRDefault="005266DF" w:rsidP="005266D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3B2A">
              <w:rPr>
                <w:rFonts w:ascii="Calibri" w:eastAsia="Times New Roman" w:hAnsi="Calibri" w:cs="Arial"/>
                <w:i/>
                <w:iCs/>
                <w:color w:val="000000"/>
                <w:sz w:val="20"/>
                <w:szCs w:val="20"/>
                <w:lang w:val="en-US" w:eastAsia="pt-BR"/>
              </w:rPr>
              <w:t>(1) Put the nut in the hole from the back of the flange.</w:t>
            </w:r>
            <w:r>
              <w:rPr>
                <w:rFonts w:ascii="Calibri" w:eastAsia="Times New Roman" w:hAnsi="Calibri" w:cs="Arial"/>
                <w:i/>
                <w:iCs/>
                <w:color w:val="000000"/>
                <w:sz w:val="20"/>
                <w:szCs w:val="20"/>
                <w:lang w:val="en-US" w:eastAsia="pt-BR"/>
              </w:rPr>
              <w:t>)</w:t>
            </w:r>
          </w:p>
          <w:p w14:paraId="15B588BB" w14:textId="77777777" w:rsidR="005266DF" w:rsidRDefault="005266DF" w:rsidP="005266DF">
            <w:pPr>
              <w:jc w:val="both"/>
              <w:rPr>
                <w:rFonts w:ascii="Calibri" w:eastAsia="Times New Roman" w:hAnsi="Calibri" w:cs="Arial"/>
                <w:i/>
                <w:iCs/>
                <w:color w:val="000000"/>
                <w:sz w:val="20"/>
                <w:szCs w:val="20"/>
                <w:lang w:val="en-US" w:eastAsia="pt-BR"/>
              </w:rPr>
            </w:pPr>
          </w:p>
          <w:p w14:paraId="704B31D1" w14:textId="77777777" w:rsidR="005266DF" w:rsidRDefault="005266DF" w:rsidP="005266DF">
            <w:pPr>
              <w:jc w:val="both"/>
              <w:rPr>
                <w:rFonts w:ascii="Calibri" w:eastAsia="Times New Roman" w:hAnsi="Calibri" w:cs="Arial"/>
                <w:i/>
                <w:iCs/>
                <w:color w:val="000000"/>
                <w:sz w:val="20"/>
                <w:szCs w:val="20"/>
                <w:lang w:val="en-US" w:eastAsia="pt-BR"/>
              </w:rPr>
            </w:pPr>
          </w:p>
          <w:p w14:paraId="6D33C086" w14:textId="364C595F" w:rsidR="005266DF" w:rsidRPr="00A359E6" w:rsidRDefault="005266DF" w:rsidP="005266DF">
            <w:pPr>
              <w:jc w:val="both"/>
              <w:rPr>
                <w:rFonts w:ascii="Calibri" w:eastAsia="Times New Roman" w:hAnsi="Calibri" w:cs="Arial"/>
                <w:b/>
                <w:bCs/>
                <w:color w:val="000000"/>
                <w:sz w:val="20"/>
                <w:szCs w:val="20"/>
                <w:lang w:eastAsia="pt-BR"/>
              </w:rPr>
            </w:pPr>
            <w:r w:rsidRPr="00A359E6">
              <w:rPr>
                <w:rFonts w:ascii="Calibri" w:eastAsia="Times New Roman" w:hAnsi="Calibri" w:cs="Arial"/>
                <w:b/>
                <w:bCs/>
                <w:color w:val="000000"/>
                <w:sz w:val="20"/>
                <w:szCs w:val="20"/>
                <w:lang w:eastAsia="pt-BR"/>
              </w:rPr>
              <w:t>(3) Instale a porca conforme segue:</w:t>
            </w:r>
          </w:p>
          <w:p w14:paraId="0E73578C" w14:textId="77777777" w:rsidR="005266DF" w:rsidRPr="00A359E6" w:rsidRDefault="005266DF" w:rsidP="005266DF">
            <w:pPr>
              <w:jc w:val="both"/>
              <w:rPr>
                <w:rFonts w:ascii="Calibri" w:eastAsia="Times New Roman" w:hAnsi="Calibri" w:cs="Arial"/>
                <w:i/>
                <w:iCs/>
                <w:color w:val="000000"/>
                <w:sz w:val="20"/>
                <w:szCs w:val="20"/>
                <w:lang w:eastAsia="pt-BR"/>
              </w:rPr>
            </w:pPr>
          </w:p>
          <w:p w14:paraId="7639ECC7" w14:textId="756DC033" w:rsidR="005266DF" w:rsidRPr="003C7114" w:rsidRDefault="005266DF" w:rsidP="005266DF">
            <w:pPr>
              <w:jc w:val="both"/>
              <w:rPr>
                <w:rFonts w:ascii="Calibri" w:eastAsia="Times New Roman" w:hAnsi="Calibri" w:cs="Arial"/>
                <w:i/>
                <w:iCs/>
                <w:color w:val="000000"/>
                <w:sz w:val="20"/>
                <w:szCs w:val="20"/>
                <w:lang w:val="en-US" w:eastAsia="pt-BR"/>
              </w:rPr>
            </w:pPr>
            <w:r w:rsidRPr="003C7114">
              <w:rPr>
                <w:rFonts w:ascii="Calibri" w:eastAsia="Times New Roman" w:hAnsi="Calibri" w:cs="Arial"/>
                <w:i/>
                <w:iCs/>
                <w:color w:val="000000"/>
                <w:sz w:val="20"/>
                <w:szCs w:val="20"/>
                <w:lang w:val="en-US" w:eastAsia="pt-BR"/>
              </w:rPr>
              <w:t>(</w:t>
            </w:r>
            <w:r w:rsidRPr="003C7114">
              <w:rPr>
                <w:rFonts w:ascii="Calibri" w:eastAsia="Times New Roman" w:hAnsi="Calibri" w:cs="Arial"/>
                <w:i/>
                <w:iCs/>
                <w:color w:val="000000"/>
                <w:sz w:val="20"/>
                <w:szCs w:val="20"/>
                <w:lang w:val="en-US" w:eastAsia="pt-BR"/>
              </w:rPr>
              <w:t xml:space="preserve">(3) </w:t>
            </w:r>
            <w:r w:rsidRPr="003C7114">
              <w:rPr>
                <w:rFonts w:ascii="Calibri" w:eastAsia="Times New Roman" w:hAnsi="Calibri" w:cs="Arial"/>
                <w:i/>
                <w:iCs/>
                <w:color w:val="000000"/>
                <w:sz w:val="20"/>
                <w:szCs w:val="20"/>
                <w:lang w:val="en-US" w:eastAsia="pt-BR"/>
              </w:rPr>
              <w:t>I</w:t>
            </w:r>
            <w:r w:rsidRPr="003C7114">
              <w:rPr>
                <w:rFonts w:ascii="Calibri" w:eastAsia="Times New Roman" w:hAnsi="Calibri" w:cs="Arial"/>
                <w:i/>
                <w:iCs/>
                <w:color w:val="000000"/>
                <w:sz w:val="20"/>
                <w:szCs w:val="20"/>
                <w:lang w:val="en-US" w:eastAsia="pt-BR"/>
              </w:rPr>
              <w:t>nstall the nut as follows:</w:t>
            </w:r>
            <w:r w:rsidRPr="003C7114">
              <w:rPr>
                <w:rFonts w:ascii="Calibri" w:eastAsia="Times New Roman" w:hAnsi="Calibri" w:cs="Arial"/>
                <w:i/>
                <w:iCs/>
                <w:color w:val="000000"/>
                <w:sz w:val="20"/>
                <w:szCs w:val="20"/>
                <w:lang w:val="en-US" w:eastAsia="pt-BR"/>
              </w:rPr>
              <w:t>)</w:t>
            </w:r>
          </w:p>
          <w:p w14:paraId="54714A5E" w14:textId="77777777" w:rsidR="005266DF" w:rsidRPr="003C7114" w:rsidRDefault="005266DF" w:rsidP="005266DF">
            <w:pPr>
              <w:jc w:val="both"/>
              <w:rPr>
                <w:rFonts w:ascii="Calibri" w:eastAsia="Times New Roman" w:hAnsi="Calibri" w:cs="Arial"/>
                <w:b/>
                <w:bCs/>
                <w:color w:val="000000"/>
                <w:sz w:val="20"/>
                <w:szCs w:val="20"/>
                <w:lang w:val="en-US" w:eastAsia="pt-BR"/>
              </w:rPr>
            </w:pPr>
          </w:p>
          <w:p w14:paraId="7B717F45" w14:textId="77777777" w:rsidR="005266DF" w:rsidRPr="003C7114" w:rsidRDefault="005266DF" w:rsidP="005266DF">
            <w:pPr>
              <w:jc w:val="both"/>
              <w:rPr>
                <w:rFonts w:ascii="Calibri" w:eastAsia="Times New Roman" w:hAnsi="Calibri" w:cs="Arial"/>
                <w:b/>
                <w:bCs/>
                <w:color w:val="000000"/>
                <w:sz w:val="20"/>
                <w:szCs w:val="20"/>
                <w:lang w:val="en-US" w:eastAsia="pt-BR"/>
              </w:rPr>
            </w:pPr>
          </w:p>
          <w:p w14:paraId="0FC30E7F" w14:textId="273D7300" w:rsidR="005266DF" w:rsidRPr="004916E6" w:rsidRDefault="005266DF" w:rsidP="005266DF">
            <w:pPr>
              <w:jc w:val="both"/>
              <w:rPr>
                <w:rFonts w:ascii="Calibri" w:eastAsia="Times New Roman" w:hAnsi="Calibri" w:cs="Arial"/>
                <w:b/>
                <w:bCs/>
                <w:color w:val="000000"/>
                <w:sz w:val="20"/>
                <w:szCs w:val="20"/>
                <w:lang w:eastAsia="pt-BR"/>
              </w:rPr>
            </w:pPr>
            <w:r w:rsidRPr="004916E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a</w:t>
            </w:r>
            <w:r w:rsidRPr="004916E6">
              <w:rPr>
                <w:rFonts w:ascii="Calibri" w:eastAsia="Times New Roman" w:hAnsi="Calibri" w:cs="Arial"/>
                <w:b/>
                <w:bCs/>
                <w:color w:val="000000"/>
                <w:sz w:val="20"/>
                <w:szCs w:val="20"/>
                <w:lang w:eastAsia="pt-BR"/>
              </w:rPr>
              <w:t xml:space="preserve">) Lubrifique a extremidade cônica do </w:t>
            </w:r>
            <w:proofErr w:type="spellStart"/>
            <w:r w:rsidRPr="003C7114">
              <w:rPr>
                <w:rFonts w:ascii="Calibri" w:eastAsia="Times New Roman" w:hAnsi="Calibri" w:cs="Arial"/>
                <w:b/>
                <w:bCs/>
                <w:color w:val="000000"/>
                <w:sz w:val="20"/>
                <w:szCs w:val="20"/>
                <w:lang w:eastAsia="pt-BR"/>
              </w:rPr>
              <w:t>crimper</w:t>
            </w:r>
            <w:proofErr w:type="spellEnd"/>
            <w:r w:rsidRPr="003C7114">
              <w:rPr>
                <w:rFonts w:ascii="Calibri" w:eastAsia="Times New Roman" w:hAnsi="Calibri" w:cs="Arial"/>
                <w:b/>
                <w:bCs/>
                <w:color w:val="000000"/>
                <w:sz w:val="20"/>
                <w:szCs w:val="20"/>
                <w:lang w:eastAsia="pt-BR"/>
              </w:rPr>
              <w:t xml:space="preserve"> </w:t>
            </w:r>
            <w:r w:rsidRPr="004916E6">
              <w:rPr>
                <w:rFonts w:ascii="Calibri" w:eastAsia="Times New Roman" w:hAnsi="Calibri" w:cs="Arial"/>
                <w:b/>
                <w:bCs/>
                <w:color w:val="000000"/>
                <w:sz w:val="20"/>
                <w:szCs w:val="20"/>
                <w:lang w:eastAsia="pt-BR"/>
              </w:rPr>
              <w:t>(</w:t>
            </w:r>
            <w:r w:rsidRPr="003C7114">
              <w:rPr>
                <w:rFonts w:ascii="Calibri" w:eastAsia="Times New Roman" w:hAnsi="Calibri" w:cs="Arial"/>
                <w:b/>
                <w:bCs/>
                <w:color w:val="000000"/>
                <w:sz w:val="20"/>
                <w:szCs w:val="20"/>
                <w:lang w:eastAsia="pt-BR"/>
              </w:rPr>
              <w:t>PWC56409</w:t>
            </w:r>
            <w:r w:rsidRPr="004916E6">
              <w:rPr>
                <w:rFonts w:ascii="Calibri" w:eastAsia="Times New Roman" w:hAnsi="Calibri" w:cs="Arial"/>
                <w:b/>
                <w:bCs/>
                <w:color w:val="000000"/>
                <w:sz w:val="20"/>
                <w:szCs w:val="20"/>
                <w:lang w:eastAsia="pt-BR"/>
              </w:rPr>
              <w:t>) com óleo de motor (PWC03-001) e instale-o na porca pela frente do flange.</w:t>
            </w:r>
          </w:p>
          <w:p w14:paraId="490FE372" w14:textId="77777777" w:rsidR="005266DF" w:rsidRPr="004916E6" w:rsidRDefault="005266DF" w:rsidP="005266DF">
            <w:pPr>
              <w:jc w:val="both"/>
              <w:rPr>
                <w:rFonts w:ascii="Calibri" w:eastAsia="Times New Roman" w:hAnsi="Calibri" w:cs="Arial"/>
                <w:i/>
                <w:iCs/>
                <w:color w:val="000000"/>
                <w:sz w:val="20"/>
                <w:szCs w:val="20"/>
                <w:lang w:eastAsia="pt-BR"/>
              </w:rPr>
            </w:pPr>
          </w:p>
          <w:p w14:paraId="019566EE" w14:textId="27730EBE" w:rsidR="005266DF" w:rsidRPr="00643B2A" w:rsidRDefault="005266DF" w:rsidP="005266D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3B2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a</w:t>
            </w:r>
            <w:r w:rsidRPr="00643B2A">
              <w:rPr>
                <w:rFonts w:ascii="Calibri" w:eastAsia="Times New Roman" w:hAnsi="Calibri" w:cs="Arial"/>
                <w:i/>
                <w:iCs/>
                <w:color w:val="000000"/>
                <w:sz w:val="20"/>
                <w:szCs w:val="20"/>
                <w:lang w:val="en-US" w:eastAsia="pt-BR"/>
              </w:rPr>
              <w:t xml:space="preserve">) Lubricate the tapered end of the </w:t>
            </w:r>
            <w:r w:rsidRPr="003C7114">
              <w:rPr>
                <w:rFonts w:ascii="Calibri" w:eastAsia="Times New Roman" w:hAnsi="Calibri" w:cs="Arial"/>
                <w:i/>
                <w:iCs/>
                <w:color w:val="000000"/>
                <w:sz w:val="20"/>
                <w:szCs w:val="20"/>
                <w:lang w:val="en-US" w:eastAsia="pt-BR"/>
              </w:rPr>
              <w:t>crimper</w:t>
            </w:r>
            <w:r w:rsidRPr="003C7114">
              <w:rPr>
                <w:rFonts w:ascii="Calibri" w:eastAsia="Times New Roman" w:hAnsi="Calibri" w:cs="Arial"/>
                <w:i/>
                <w:iCs/>
                <w:color w:val="000000"/>
                <w:sz w:val="20"/>
                <w:szCs w:val="20"/>
                <w:lang w:val="en-US" w:eastAsia="pt-BR"/>
              </w:rPr>
              <w:t xml:space="preserve"> </w:t>
            </w:r>
            <w:r w:rsidRPr="00643B2A">
              <w:rPr>
                <w:rFonts w:ascii="Calibri" w:eastAsia="Times New Roman" w:hAnsi="Calibri" w:cs="Arial"/>
                <w:i/>
                <w:iCs/>
                <w:color w:val="000000"/>
                <w:sz w:val="20"/>
                <w:szCs w:val="20"/>
                <w:lang w:val="en-US" w:eastAsia="pt-BR"/>
              </w:rPr>
              <w:t>(</w:t>
            </w:r>
            <w:r w:rsidRPr="003C7114">
              <w:rPr>
                <w:rFonts w:ascii="Calibri" w:eastAsia="Times New Roman" w:hAnsi="Calibri" w:cs="Arial"/>
                <w:i/>
                <w:iCs/>
                <w:color w:val="000000"/>
                <w:sz w:val="20"/>
                <w:szCs w:val="20"/>
                <w:lang w:val="en-US" w:eastAsia="pt-BR"/>
              </w:rPr>
              <w:t>PWC56409</w:t>
            </w:r>
            <w:r w:rsidRPr="00643B2A">
              <w:rPr>
                <w:rFonts w:ascii="Calibri" w:eastAsia="Times New Roman" w:hAnsi="Calibri" w:cs="Arial"/>
                <w:i/>
                <w:iCs/>
                <w:color w:val="000000"/>
                <w:sz w:val="20"/>
                <w:szCs w:val="20"/>
                <w:lang w:val="en-US" w:eastAsia="pt-BR"/>
              </w:rPr>
              <w:t>) with engine oil (PWC03-001) and install it in the nut from the front of the flange.</w:t>
            </w:r>
            <w:r>
              <w:rPr>
                <w:rFonts w:ascii="Calibri" w:eastAsia="Times New Roman" w:hAnsi="Calibri" w:cs="Arial"/>
                <w:i/>
                <w:iCs/>
                <w:color w:val="000000"/>
                <w:sz w:val="20"/>
                <w:szCs w:val="20"/>
                <w:lang w:val="en-US" w:eastAsia="pt-BR"/>
              </w:rPr>
              <w:t>)</w:t>
            </w:r>
          </w:p>
          <w:p w14:paraId="5B9A7C1F" w14:textId="77777777" w:rsidR="005266DF" w:rsidRDefault="005266DF" w:rsidP="005266DF">
            <w:pPr>
              <w:jc w:val="both"/>
              <w:rPr>
                <w:rFonts w:ascii="Calibri" w:eastAsia="Times New Roman" w:hAnsi="Calibri" w:cs="Arial"/>
                <w:i/>
                <w:iCs/>
                <w:color w:val="000000"/>
                <w:sz w:val="20"/>
                <w:szCs w:val="20"/>
                <w:lang w:val="en-US" w:eastAsia="pt-BR"/>
              </w:rPr>
            </w:pPr>
          </w:p>
          <w:p w14:paraId="50988BED" w14:textId="77777777" w:rsidR="005266DF" w:rsidRDefault="005266DF" w:rsidP="005266DF">
            <w:pPr>
              <w:jc w:val="both"/>
              <w:rPr>
                <w:rFonts w:ascii="Calibri" w:eastAsia="Times New Roman" w:hAnsi="Calibri" w:cs="Arial"/>
                <w:i/>
                <w:iCs/>
                <w:color w:val="000000"/>
                <w:sz w:val="20"/>
                <w:szCs w:val="20"/>
                <w:lang w:val="en-US" w:eastAsia="pt-BR"/>
              </w:rPr>
            </w:pPr>
          </w:p>
          <w:p w14:paraId="073CE02A" w14:textId="099FA118" w:rsidR="005266DF" w:rsidRPr="004916E6" w:rsidRDefault="005266DF" w:rsidP="005266DF">
            <w:pPr>
              <w:jc w:val="both"/>
              <w:rPr>
                <w:rFonts w:ascii="Calibri" w:eastAsia="Times New Roman" w:hAnsi="Calibri" w:cs="Arial"/>
                <w:b/>
                <w:bCs/>
                <w:color w:val="000000"/>
                <w:sz w:val="20"/>
                <w:szCs w:val="20"/>
                <w:lang w:eastAsia="pt-BR"/>
              </w:rPr>
            </w:pPr>
            <w:r w:rsidRPr="004916E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b</w:t>
            </w:r>
            <w:r w:rsidRPr="004916E6">
              <w:rPr>
                <w:rFonts w:ascii="Calibri" w:eastAsia="Times New Roman" w:hAnsi="Calibri" w:cs="Arial"/>
                <w:b/>
                <w:bCs/>
                <w:color w:val="000000"/>
                <w:sz w:val="20"/>
                <w:szCs w:val="20"/>
                <w:lang w:eastAsia="pt-BR"/>
              </w:rPr>
              <w:t xml:space="preserve">) </w:t>
            </w:r>
            <w:r w:rsidRPr="00A359E6">
              <w:rPr>
                <w:rFonts w:ascii="Calibri" w:eastAsia="Times New Roman" w:hAnsi="Calibri" w:cs="Arial"/>
                <w:b/>
                <w:bCs/>
                <w:color w:val="000000"/>
                <w:sz w:val="20"/>
                <w:szCs w:val="20"/>
                <w:lang w:eastAsia="pt-BR"/>
              </w:rPr>
              <w:t>Deforme a porca</w:t>
            </w:r>
            <w:r>
              <w:rPr>
                <w:rFonts w:ascii="Calibri" w:eastAsia="Times New Roman" w:hAnsi="Calibri" w:cs="Arial"/>
                <w:b/>
                <w:bCs/>
                <w:color w:val="000000"/>
                <w:sz w:val="20"/>
                <w:szCs w:val="20"/>
                <w:lang w:eastAsia="pt-BR"/>
              </w:rPr>
              <w:t xml:space="preserve"> </w:t>
            </w:r>
            <w:r w:rsidRPr="004916E6">
              <w:rPr>
                <w:rFonts w:ascii="Calibri" w:eastAsia="Times New Roman" w:hAnsi="Calibri" w:cs="Arial"/>
                <w:b/>
                <w:bCs/>
                <w:color w:val="000000"/>
                <w:sz w:val="20"/>
                <w:szCs w:val="20"/>
                <w:lang w:eastAsia="pt-BR"/>
              </w:rPr>
              <w:t xml:space="preserve">até que a extremidade da porca seja </w:t>
            </w:r>
            <w:r>
              <w:rPr>
                <w:rFonts w:ascii="Calibri" w:eastAsia="Times New Roman" w:hAnsi="Calibri" w:cs="Arial"/>
                <w:b/>
                <w:bCs/>
                <w:color w:val="000000"/>
                <w:sz w:val="20"/>
                <w:szCs w:val="20"/>
                <w:lang w:eastAsia="pt-BR"/>
              </w:rPr>
              <w:t>alargada</w:t>
            </w:r>
            <w:r w:rsidRPr="004916E6">
              <w:rPr>
                <w:rFonts w:ascii="Calibri" w:eastAsia="Times New Roman" w:hAnsi="Calibri" w:cs="Arial"/>
                <w:b/>
                <w:bCs/>
                <w:color w:val="000000"/>
                <w:sz w:val="20"/>
                <w:szCs w:val="20"/>
                <w:lang w:eastAsia="pt-BR"/>
              </w:rPr>
              <w:t xml:space="preserve"> no flange.</w:t>
            </w:r>
          </w:p>
          <w:p w14:paraId="45704F4C" w14:textId="77777777" w:rsidR="005266DF" w:rsidRPr="004916E6" w:rsidRDefault="005266DF" w:rsidP="005266DF">
            <w:pPr>
              <w:jc w:val="both"/>
              <w:rPr>
                <w:rFonts w:ascii="Calibri" w:eastAsia="Times New Roman" w:hAnsi="Calibri" w:cs="Arial"/>
                <w:i/>
                <w:iCs/>
                <w:color w:val="000000"/>
                <w:sz w:val="20"/>
                <w:szCs w:val="20"/>
                <w:lang w:eastAsia="pt-BR"/>
              </w:rPr>
            </w:pPr>
          </w:p>
          <w:p w14:paraId="009EFE9D" w14:textId="039DCC10" w:rsidR="005266DF" w:rsidRPr="00643B2A" w:rsidRDefault="005266DF" w:rsidP="005266D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3B2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b</w:t>
            </w:r>
            <w:r w:rsidRPr="00643B2A">
              <w:rPr>
                <w:rFonts w:ascii="Calibri" w:eastAsia="Times New Roman" w:hAnsi="Calibri" w:cs="Arial"/>
                <w:i/>
                <w:iCs/>
                <w:color w:val="000000"/>
                <w:sz w:val="20"/>
                <w:szCs w:val="20"/>
                <w:lang w:val="en-US" w:eastAsia="pt-BR"/>
              </w:rPr>
              <w:t xml:space="preserve">) </w:t>
            </w:r>
            <w:r w:rsidRPr="003C7114">
              <w:rPr>
                <w:rFonts w:ascii="Calibri" w:eastAsia="Times New Roman" w:hAnsi="Calibri" w:cs="Arial"/>
                <w:i/>
                <w:iCs/>
                <w:color w:val="000000"/>
                <w:sz w:val="20"/>
                <w:szCs w:val="20"/>
                <w:lang w:val="en-US" w:eastAsia="pt-BR"/>
              </w:rPr>
              <w:t xml:space="preserve">Crimp the nut </w:t>
            </w:r>
            <w:r w:rsidRPr="00643B2A">
              <w:rPr>
                <w:rFonts w:ascii="Calibri" w:eastAsia="Times New Roman" w:hAnsi="Calibri" w:cs="Arial"/>
                <w:i/>
                <w:iCs/>
                <w:color w:val="000000"/>
                <w:sz w:val="20"/>
                <w:szCs w:val="20"/>
                <w:lang w:val="en-US" w:eastAsia="pt-BR"/>
              </w:rPr>
              <w:t xml:space="preserve">until the nut </w:t>
            </w:r>
            <w:proofErr w:type="gramStart"/>
            <w:r w:rsidRPr="00643B2A">
              <w:rPr>
                <w:rFonts w:ascii="Calibri" w:eastAsia="Times New Roman" w:hAnsi="Calibri" w:cs="Arial"/>
                <w:i/>
                <w:iCs/>
                <w:color w:val="000000"/>
                <w:sz w:val="20"/>
                <w:szCs w:val="20"/>
                <w:lang w:val="en-US" w:eastAsia="pt-BR"/>
              </w:rPr>
              <w:t>end is flared</w:t>
            </w:r>
            <w:proofErr w:type="gramEnd"/>
            <w:r w:rsidRPr="00643B2A">
              <w:rPr>
                <w:rFonts w:ascii="Calibri" w:eastAsia="Times New Roman" w:hAnsi="Calibri" w:cs="Arial"/>
                <w:i/>
                <w:iCs/>
                <w:color w:val="000000"/>
                <w:sz w:val="20"/>
                <w:szCs w:val="20"/>
                <w:lang w:val="en-US" w:eastAsia="pt-BR"/>
              </w:rPr>
              <w:t xml:space="preserve"> into the flange.</w:t>
            </w:r>
            <w:r>
              <w:rPr>
                <w:rFonts w:ascii="Calibri" w:eastAsia="Times New Roman" w:hAnsi="Calibri" w:cs="Arial"/>
                <w:i/>
                <w:iCs/>
                <w:color w:val="000000"/>
                <w:sz w:val="20"/>
                <w:szCs w:val="20"/>
                <w:lang w:val="en-US" w:eastAsia="pt-BR"/>
              </w:rPr>
              <w:t>)</w:t>
            </w:r>
          </w:p>
          <w:p w14:paraId="6E9A8501" w14:textId="77777777" w:rsidR="005266DF" w:rsidRDefault="005266DF" w:rsidP="005266DF">
            <w:pPr>
              <w:jc w:val="both"/>
              <w:rPr>
                <w:rFonts w:ascii="Calibri" w:eastAsia="Times New Roman" w:hAnsi="Calibri" w:cs="Arial"/>
                <w:i/>
                <w:iCs/>
                <w:color w:val="000000"/>
                <w:sz w:val="20"/>
                <w:szCs w:val="20"/>
                <w:lang w:val="en-US" w:eastAsia="pt-BR"/>
              </w:rPr>
            </w:pPr>
          </w:p>
          <w:p w14:paraId="38ED6B81" w14:textId="77777777" w:rsidR="005266DF" w:rsidRDefault="005266DF" w:rsidP="005266DF">
            <w:pPr>
              <w:jc w:val="both"/>
              <w:rPr>
                <w:rFonts w:ascii="Calibri" w:eastAsia="Times New Roman" w:hAnsi="Calibri" w:cs="Arial"/>
                <w:i/>
                <w:iCs/>
                <w:color w:val="000000"/>
                <w:sz w:val="20"/>
                <w:szCs w:val="20"/>
                <w:lang w:val="en-US" w:eastAsia="pt-BR"/>
              </w:rPr>
            </w:pPr>
          </w:p>
          <w:p w14:paraId="074207B6" w14:textId="668989C3" w:rsidR="005266DF" w:rsidRPr="00A359E6" w:rsidRDefault="005266DF" w:rsidP="005266DF">
            <w:pPr>
              <w:jc w:val="both"/>
              <w:rPr>
                <w:rFonts w:ascii="Calibri" w:eastAsia="Times New Roman" w:hAnsi="Calibri" w:cs="Arial"/>
                <w:b/>
                <w:bCs/>
                <w:color w:val="000000"/>
                <w:sz w:val="20"/>
                <w:szCs w:val="20"/>
                <w:lang w:eastAsia="pt-BR"/>
              </w:rPr>
            </w:pPr>
            <w:r w:rsidRPr="00A359E6">
              <w:rPr>
                <w:rFonts w:ascii="Calibri" w:eastAsia="Times New Roman" w:hAnsi="Calibri" w:cs="Arial"/>
                <w:b/>
                <w:bCs/>
                <w:color w:val="000000"/>
                <w:sz w:val="20"/>
                <w:szCs w:val="20"/>
                <w:lang w:eastAsia="pt-BR"/>
              </w:rPr>
              <w:t>(</w:t>
            </w:r>
            <w:r w:rsidRPr="003C7114">
              <w:rPr>
                <w:rFonts w:ascii="Calibri" w:eastAsia="Times New Roman" w:hAnsi="Calibri" w:cs="Arial"/>
                <w:b/>
                <w:bCs/>
                <w:color w:val="000000"/>
                <w:sz w:val="20"/>
                <w:szCs w:val="20"/>
                <w:lang w:eastAsia="pt-BR"/>
              </w:rPr>
              <w:t>c</w:t>
            </w:r>
            <w:r w:rsidRPr="00A359E6">
              <w:rPr>
                <w:rFonts w:ascii="Calibri" w:eastAsia="Times New Roman" w:hAnsi="Calibri" w:cs="Arial"/>
                <w:b/>
                <w:bCs/>
                <w:color w:val="000000"/>
                <w:sz w:val="20"/>
                <w:szCs w:val="20"/>
                <w:lang w:eastAsia="pt-BR"/>
              </w:rPr>
              <w:t xml:space="preserve">) Remova o </w:t>
            </w:r>
            <w:proofErr w:type="spellStart"/>
            <w:r w:rsidRPr="003C7114">
              <w:rPr>
                <w:rFonts w:ascii="Calibri" w:eastAsia="Times New Roman" w:hAnsi="Calibri" w:cs="Arial"/>
                <w:b/>
                <w:bCs/>
                <w:color w:val="000000"/>
                <w:sz w:val="20"/>
                <w:szCs w:val="20"/>
                <w:lang w:eastAsia="pt-BR"/>
              </w:rPr>
              <w:t>crimper</w:t>
            </w:r>
            <w:proofErr w:type="spellEnd"/>
            <w:r w:rsidRPr="003C7114">
              <w:rPr>
                <w:rFonts w:ascii="Calibri" w:eastAsia="Times New Roman" w:hAnsi="Calibri" w:cs="Arial"/>
                <w:b/>
                <w:bCs/>
                <w:color w:val="000000"/>
                <w:sz w:val="20"/>
                <w:szCs w:val="20"/>
                <w:lang w:eastAsia="pt-BR"/>
              </w:rPr>
              <w:t xml:space="preserve"> </w:t>
            </w:r>
            <w:r w:rsidRPr="00A359E6">
              <w:rPr>
                <w:rFonts w:ascii="Calibri" w:eastAsia="Times New Roman" w:hAnsi="Calibri" w:cs="Arial"/>
                <w:b/>
                <w:bCs/>
                <w:color w:val="000000"/>
                <w:sz w:val="20"/>
                <w:szCs w:val="20"/>
                <w:lang w:eastAsia="pt-BR"/>
              </w:rPr>
              <w:t>(</w:t>
            </w:r>
            <w:r w:rsidRPr="003C7114">
              <w:rPr>
                <w:rFonts w:ascii="Calibri" w:eastAsia="Times New Roman" w:hAnsi="Calibri" w:cs="Arial"/>
                <w:b/>
                <w:bCs/>
                <w:color w:val="000000"/>
                <w:sz w:val="20"/>
                <w:szCs w:val="20"/>
                <w:lang w:eastAsia="pt-BR"/>
              </w:rPr>
              <w:t>PWC56409</w:t>
            </w:r>
            <w:r w:rsidRPr="00A359E6">
              <w:rPr>
                <w:rFonts w:ascii="Calibri" w:eastAsia="Times New Roman" w:hAnsi="Calibri" w:cs="Arial"/>
                <w:b/>
                <w:bCs/>
                <w:color w:val="000000"/>
                <w:sz w:val="20"/>
                <w:szCs w:val="20"/>
                <w:lang w:eastAsia="pt-BR"/>
              </w:rPr>
              <w:t>).</w:t>
            </w:r>
          </w:p>
          <w:p w14:paraId="0B2E8E69" w14:textId="77777777" w:rsidR="005266DF" w:rsidRPr="00A359E6" w:rsidRDefault="005266DF" w:rsidP="005266DF">
            <w:pPr>
              <w:jc w:val="both"/>
              <w:rPr>
                <w:rFonts w:ascii="Calibri" w:eastAsia="Times New Roman" w:hAnsi="Calibri" w:cs="Arial"/>
                <w:i/>
                <w:iCs/>
                <w:color w:val="000000"/>
                <w:sz w:val="20"/>
                <w:szCs w:val="20"/>
                <w:lang w:eastAsia="pt-BR"/>
              </w:rPr>
            </w:pPr>
          </w:p>
          <w:p w14:paraId="141A1BF4" w14:textId="42569A31" w:rsidR="005266DF" w:rsidRPr="00643B2A" w:rsidRDefault="005266DF" w:rsidP="005266D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lastRenderedPageBreak/>
              <w:t>(</w:t>
            </w:r>
            <w:r w:rsidRPr="00643B2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c</w:t>
            </w:r>
            <w:r w:rsidRPr="00643B2A">
              <w:rPr>
                <w:rFonts w:ascii="Calibri" w:eastAsia="Times New Roman" w:hAnsi="Calibri" w:cs="Arial"/>
                <w:i/>
                <w:iCs/>
                <w:color w:val="000000"/>
                <w:sz w:val="20"/>
                <w:szCs w:val="20"/>
                <w:lang w:val="en-US" w:eastAsia="pt-BR"/>
              </w:rPr>
              <w:t xml:space="preserve">) Remove the </w:t>
            </w:r>
            <w:r w:rsidRPr="003C7114">
              <w:rPr>
                <w:rFonts w:ascii="Calibri" w:eastAsia="Times New Roman" w:hAnsi="Calibri" w:cs="Arial"/>
                <w:i/>
                <w:iCs/>
                <w:color w:val="000000"/>
                <w:sz w:val="20"/>
                <w:szCs w:val="20"/>
                <w:lang w:val="en-US" w:eastAsia="pt-BR"/>
              </w:rPr>
              <w:t>crimper</w:t>
            </w:r>
            <w:r w:rsidRPr="003C7114">
              <w:rPr>
                <w:rFonts w:ascii="Calibri" w:eastAsia="Times New Roman" w:hAnsi="Calibri" w:cs="Arial"/>
                <w:i/>
                <w:iCs/>
                <w:color w:val="000000"/>
                <w:sz w:val="20"/>
                <w:szCs w:val="20"/>
                <w:lang w:val="en-US" w:eastAsia="pt-BR"/>
              </w:rPr>
              <w:t xml:space="preserve"> </w:t>
            </w:r>
            <w:r w:rsidRPr="00643B2A">
              <w:rPr>
                <w:rFonts w:ascii="Calibri" w:eastAsia="Times New Roman" w:hAnsi="Calibri" w:cs="Arial"/>
                <w:i/>
                <w:iCs/>
                <w:color w:val="000000"/>
                <w:sz w:val="20"/>
                <w:szCs w:val="20"/>
                <w:lang w:val="en-US" w:eastAsia="pt-BR"/>
              </w:rPr>
              <w:t>(</w:t>
            </w:r>
            <w:r w:rsidRPr="003C7114">
              <w:rPr>
                <w:rFonts w:ascii="Calibri" w:eastAsia="Times New Roman" w:hAnsi="Calibri" w:cs="Arial"/>
                <w:i/>
                <w:iCs/>
                <w:color w:val="000000"/>
                <w:sz w:val="20"/>
                <w:szCs w:val="20"/>
                <w:lang w:val="en-US" w:eastAsia="pt-BR"/>
              </w:rPr>
              <w:t>PWC56409</w:t>
            </w:r>
            <w:r w:rsidRPr="00643B2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48AF0FE5" w14:textId="77777777" w:rsidR="005266DF" w:rsidRDefault="005266DF" w:rsidP="005266DF">
            <w:pPr>
              <w:jc w:val="both"/>
              <w:rPr>
                <w:rFonts w:ascii="Calibri" w:eastAsia="Times New Roman" w:hAnsi="Calibri" w:cs="Arial"/>
                <w:i/>
                <w:iCs/>
                <w:color w:val="000000"/>
                <w:sz w:val="20"/>
                <w:szCs w:val="20"/>
                <w:lang w:val="en-US" w:eastAsia="pt-BR"/>
              </w:rPr>
            </w:pPr>
          </w:p>
          <w:p w14:paraId="7F019D21" w14:textId="77777777" w:rsidR="005266DF" w:rsidRDefault="005266DF" w:rsidP="005266DF">
            <w:pPr>
              <w:jc w:val="both"/>
              <w:rPr>
                <w:rFonts w:ascii="Calibri" w:eastAsia="Times New Roman" w:hAnsi="Calibri" w:cs="Arial"/>
                <w:i/>
                <w:iCs/>
                <w:color w:val="000000"/>
                <w:sz w:val="20"/>
                <w:szCs w:val="20"/>
                <w:lang w:val="en-US" w:eastAsia="pt-BR"/>
              </w:rPr>
            </w:pPr>
          </w:p>
          <w:p w14:paraId="7BF5EC20" w14:textId="5DB9CD81" w:rsidR="005266DF" w:rsidRPr="004916E6" w:rsidRDefault="005266DF" w:rsidP="005266DF">
            <w:pPr>
              <w:jc w:val="both"/>
              <w:rPr>
                <w:rFonts w:ascii="Calibri" w:eastAsia="Times New Roman" w:hAnsi="Calibri" w:cs="Arial"/>
                <w:b/>
                <w:bCs/>
                <w:color w:val="000000"/>
                <w:sz w:val="20"/>
                <w:szCs w:val="20"/>
                <w:lang w:eastAsia="pt-BR"/>
              </w:rPr>
            </w:pPr>
            <w:r w:rsidRPr="004916E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4</w:t>
            </w:r>
            <w:r w:rsidRPr="004916E6">
              <w:rPr>
                <w:rFonts w:ascii="Calibri" w:eastAsia="Times New Roman" w:hAnsi="Calibri" w:cs="Arial"/>
                <w:b/>
                <w:bCs/>
                <w:color w:val="000000"/>
                <w:sz w:val="20"/>
                <w:szCs w:val="20"/>
                <w:lang w:eastAsia="pt-BR"/>
              </w:rPr>
              <w:t>) Certifique-se de obter 0,000 a 0,010 in. (0,00</w:t>
            </w:r>
            <w:r>
              <w:rPr>
                <w:rFonts w:ascii="Calibri" w:eastAsia="Times New Roman" w:hAnsi="Calibri" w:cs="Arial"/>
                <w:b/>
                <w:bCs/>
                <w:color w:val="000000"/>
                <w:sz w:val="20"/>
                <w:szCs w:val="20"/>
                <w:lang w:eastAsia="pt-BR"/>
              </w:rPr>
              <w:t>-</w:t>
            </w:r>
            <w:r w:rsidRPr="004916E6">
              <w:rPr>
                <w:rFonts w:ascii="Calibri" w:eastAsia="Times New Roman" w:hAnsi="Calibri" w:cs="Arial"/>
                <w:b/>
                <w:bCs/>
                <w:color w:val="000000"/>
                <w:sz w:val="20"/>
                <w:szCs w:val="20"/>
                <w:lang w:eastAsia="pt-BR"/>
              </w:rPr>
              <w:t xml:space="preserve">0,25 mm) de folga (Item 2) entre o </w:t>
            </w:r>
            <w:r>
              <w:rPr>
                <w:rFonts w:ascii="Calibri" w:eastAsia="Times New Roman" w:hAnsi="Calibri" w:cs="Arial"/>
                <w:b/>
                <w:bCs/>
                <w:color w:val="000000"/>
                <w:sz w:val="20"/>
                <w:szCs w:val="20"/>
                <w:lang w:eastAsia="pt-BR"/>
              </w:rPr>
              <w:t>ombro</w:t>
            </w:r>
            <w:r w:rsidRPr="004916E6">
              <w:rPr>
                <w:rFonts w:ascii="Calibri" w:eastAsia="Times New Roman" w:hAnsi="Calibri" w:cs="Arial"/>
                <w:b/>
                <w:bCs/>
                <w:color w:val="000000"/>
                <w:sz w:val="20"/>
                <w:szCs w:val="20"/>
                <w:lang w:eastAsia="pt-BR"/>
              </w:rPr>
              <w:t xml:space="preserve"> da porca e a flange, e verifique se a porca não está </w:t>
            </w:r>
            <w:r>
              <w:rPr>
                <w:rFonts w:ascii="Calibri" w:eastAsia="Times New Roman" w:hAnsi="Calibri" w:cs="Arial"/>
                <w:b/>
                <w:bCs/>
                <w:color w:val="000000"/>
                <w:sz w:val="20"/>
                <w:szCs w:val="20"/>
                <w:lang w:eastAsia="pt-BR"/>
              </w:rPr>
              <w:t>trincada</w:t>
            </w:r>
            <w:r w:rsidRPr="004916E6">
              <w:rPr>
                <w:rFonts w:ascii="Calibri" w:eastAsia="Times New Roman" w:hAnsi="Calibri" w:cs="Arial"/>
                <w:b/>
                <w:bCs/>
                <w:color w:val="000000"/>
                <w:sz w:val="20"/>
                <w:szCs w:val="20"/>
                <w:lang w:eastAsia="pt-BR"/>
              </w:rPr>
              <w:t>.</w:t>
            </w:r>
          </w:p>
          <w:p w14:paraId="2470929E" w14:textId="77777777" w:rsidR="005266DF" w:rsidRPr="004916E6" w:rsidRDefault="005266DF" w:rsidP="005266DF">
            <w:pPr>
              <w:jc w:val="both"/>
              <w:rPr>
                <w:rFonts w:ascii="Calibri" w:eastAsia="Times New Roman" w:hAnsi="Calibri" w:cs="Arial"/>
                <w:i/>
                <w:iCs/>
                <w:color w:val="000000"/>
                <w:sz w:val="20"/>
                <w:szCs w:val="20"/>
                <w:lang w:eastAsia="pt-BR"/>
              </w:rPr>
            </w:pPr>
          </w:p>
          <w:p w14:paraId="0DB58F25" w14:textId="772BC4EA" w:rsidR="005266DF" w:rsidRPr="00643B2A" w:rsidRDefault="005266DF" w:rsidP="005266D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3B2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4</w:t>
            </w:r>
            <w:r w:rsidRPr="00643B2A">
              <w:rPr>
                <w:rFonts w:ascii="Calibri" w:eastAsia="Times New Roman" w:hAnsi="Calibri" w:cs="Arial"/>
                <w:i/>
                <w:iCs/>
                <w:color w:val="000000"/>
                <w:sz w:val="20"/>
                <w:szCs w:val="20"/>
                <w:lang w:val="en-US" w:eastAsia="pt-BR"/>
              </w:rPr>
              <w:t>) Make sure that you get 0.000 to 0.010 in. (0.00-0.25 mm) clearance (Item 2) between the nut shoulder and the flange and that the nut is not cracked.</w:t>
            </w:r>
            <w:r>
              <w:rPr>
                <w:rFonts w:ascii="Calibri" w:eastAsia="Times New Roman" w:hAnsi="Calibri" w:cs="Arial"/>
                <w:i/>
                <w:iCs/>
                <w:color w:val="000000"/>
                <w:sz w:val="20"/>
                <w:szCs w:val="20"/>
                <w:lang w:val="en-US" w:eastAsia="pt-BR"/>
              </w:rPr>
              <w:t>)</w:t>
            </w:r>
          </w:p>
          <w:p w14:paraId="09412675" w14:textId="77777777" w:rsidR="005266DF" w:rsidRDefault="005266DF" w:rsidP="005266DF">
            <w:pPr>
              <w:jc w:val="both"/>
              <w:rPr>
                <w:rFonts w:ascii="Calibri" w:eastAsia="Times New Roman" w:hAnsi="Calibri" w:cs="Arial"/>
                <w:i/>
                <w:iCs/>
                <w:color w:val="000000"/>
                <w:sz w:val="20"/>
                <w:szCs w:val="20"/>
                <w:lang w:val="en-US" w:eastAsia="pt-BR"/>
              </w:rPr>
            </w:pPr>
          </w:p>
          <w:p w14:paraId="236D09D5" w14:textId="77777777" w:rsidR="005266DF" w:rsidRDefault="005266DF" w:rsidP="005266DF">
            <w:pPr>
              <w:jc w:val="both"/>
              <w:rPr>
                <w:rFonts w:ascii="Calibri" w:eastAsia="Times New Roman" w:hAnsi="Calibri" w:cs="Arial"/>
                <w:i/>
                <w:iCs/>
                <w:color w:val="000000"/>
                <w:sz w:val="20"/>
                <w:szCs w:val="20"/>
                <w:lang w:val="en-US" w:eastAsia="pt-BR"/>
              </w:rPr>
            </w:pPr>
          </w:p>
          <w:p w14:paraId="291EF41E" w14:textId="77777777" w:rsidR="005266DF" w:rsidRPr="004916E6" w:rsidRDefault="005266DF" w:rsidP="005266DF">
            <w:pPr>
              <w:jc w:val="both"/>
              <w:rPr>
                <w:rFonts w:ascii="Calibri" w:eastAsia="Times New Roman" w:hAnsi="Calibri" w:cs="Arial"/>
                <w:b/>
                <w:bCs/>
                <w:color w:val="000000"/>
                <w:sz w:val="20"/>
                <w:szCs w:val="20"/>
                <w:lang w:eastAsia="pt-BR"/>
              </w:rPr>
            </w:pPr>
            <w:r w:rsidRPr="004916E6">
              <w:rPr>
                <w:rFonts w:ascii="Calibri" w:eastAsia="Times New Roman" w:hAnsi="Calibri" w:cs="Arial"/>
                <w:b/>
                <w:bCs/>
                <w:color w:val="000000"/>
                <w:sz w:val="20"/>
                <w:szCs w:val="20"/>
                <w:lang w:eastAsia="pt-BR"/>
              </w:rPr>
              <w:t xml:space="preserve">NOTA: Se a folga estiver fora dos limites especificados ou se a porca estiver </w:t>
            </w:r>
            <w:r>
              <w:rPr>
                <w:rFonts w:ascii="Calibri" w:eastAsia="Times New Roman" w:hAnsi="Calibri" w:cs="Arial"/>
                <w:b/>
                <w:bCs/>
                <w:color w:val="000000"/>
                <w:sz w:val="20"/>
                <w:szCs w:val="20"/>
                <w:lang w:eastAsia="pt-BR"/>
              </w:rPr>
              <w:t>trincada</w:t>
            </w:r>
            <w:r w:rsidRPr="004916E6">
              <w:rPr>
                <w:rFonts w:ascii="Calibri" w:eastAsia="Times New Roman" w:hAnsi="Calibri" w:cs="Arial"/>
                <w:b/>
                <w:bCs/>
                <w:color w:val="000000"/>
                <w:sz w:val="20"/>
                <w:szCs w:val="20"/>
                <w:lang w:eastAsia="pt-BR"/>
              </w:rPr>
              <w:t>, execute novamente o reparo completo.</w:t>
            </w:r>
          </w:p>
          <w:p w14:paraId="2387DE2B" w14:textId="77777777" w:rsidR="005266DF" w:rsidRPr="004916E6" w:rsidRDefault="005266DF" w:rsidP="005266DF">
            <w:pPr>
              <w:jc w:val="both"/>
              <w:rPr>
                <w:rFonts w:ascii="Calibri" w:eastAsia="Times New Roman" w:hAnsi="Calibri" w:cs="Arial"/>
                <w:i/>
                <w:iCs/>
                <w:color w:val="000000"/>
                <w:sz w:val="20"/>
                <w:szCs w:val="20"/>
                <w:lang w:eastAsia="pt-BR"/>
              </w:rPr>
            </w:pPr>
          </w:p>
          <w:p w14:paraId="2E62E519" w14:textId="77777777" w:rsidR="005266DF" w:rsidRPr="00643B2A" w:rsidRDefault="005266DF" w:rsidP="005266D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3B2A">
              <w:rPr>
                <w:rFonts w:ascii="Calibri" w:eastAsia="Times New Roman" w:hAnsi="Calibri" w:cs="Arial"/>
                <w:i/>
                <w:iCs/>
                <w:color w:val="000000"/>
                <w:sz w:val="20"/>
                <w:szCs w:val="20"/>
                <w:lang w:val="en-US" w:eastAsia="pt-BR"/>
              </w:rPr>
              <w:t>NOTE: If the clearance is more than the specified limits or the nut is cracked, do the full repair again.</w:t>
            </w:r>
            <w:r>
              <w:rPr>
                <w:rFonts w:ascii="Calibri" w:eastAsia="Times New Roman" w:hAnsi="Calibri" w:cs="Arial"/>
                <w:i/>
                <w:iCs/>
                <w:color w:val="000000"/>
                <w:sz w:val="20"/>
                <w:szCs w:val="20"/>
                <w:lang w:val="en-US" w:eastAsia="pt-BR"/>
              </w:rPr>
              <w:t>)</w:t>
            </w:r>
          </w:p>
          <w:p w14:paraId="22FBC2E1" w14:textId="77777777" w:rsidR="005266DF" w:rsidRDefault="005266DF" w:rsidP="005266DF">
            <w:pPr>
              <w:jc w:val="both"/>
              <w:rPr>
                <w:rFonts w:ascii="Calibri" w:eastAsia="Times New Roman" w:hAnsi="Calibri" w:cs="Arial"/>
                <w:i/>
                <w:iCs/>
                <w:color w:val="000000"/>
                <w:sz w:val="20"/>
                <w:szCs w:val="20"/>
                <w:lang w:val="en-US" w:eastAsia="pt-BR"/>
              </w:rPr>
            </w:pPr>
          </w:p>
          <w:p w14:paraId="2F700090" w14:textId="77777777" w:rsidR="005266DF" w:rsidRDefault="005266DF" w:rsidP="005266DF">
            <w:pPr>
              <w:jc w:val="both"/>
              <w:rPr>
                <w:rFonts w:ascii="Calibri" w:eastAsia="Times New Roman" w:hAnsi="Calibri" w:cs="Arial"/>
                <w:i/>
                <w:iCs/>
                <w:color w:val="000000"/>
                <w:sz w:val="20"/>
                <w:szCs w:val="20"/>
                <w:lang w:val="en-US" w:eastAsia="pt-BR"/>
              </w:rPr>
            </w:pPr>
          </w:p>
          <w:p w14:paraId="76D27172" w14:textId="3C192F3E" w:rsidR="005266DF" w:rsidRPr="004916E6" w:rsidRDefault="005266DF" w:rsidP="005266DF">
            <w:pPr>
              <w:jc w:val="both"/>
              <w:rPr>
                <w:rFonts w:ascii="Calibri" w:eastAsia="Times New Roman" w:hAnsi="Calibri" w:cs="Arial"/>
                <w:b/>
                <w:bCs/>
                <w:color w:val="000000"/>
                <w:sz w:val="20"/>
                <w:szCs w:val="20"/>
                <w:lang w:eastAsia="pt-BR"/>
              </w:rPr>
            </w:pPr>
            <w:r w:rsidRPr="004916E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5</w:t>
            </w:r>
            <w:r w:rsidRPr="004916E6">
              <w:rPr>
                <w:rFonts w:ascii="Calibri" w:eastAsia="Times New Roman" w:hAnsi="Calibri" w:cs="Arial"/>
                <w:b/>
                <w:bCs/>
                <w:color w:val="000000"/>
                <w:sz w:val="20"/>
                <w:szCs w:val="20"/>
                <w:lang w:eastAsia="pt-BR"/>
              </w:rPr>
              <w:t xml:space="preserve">) Certifique-se de que a extremidade </w:t>
            </w:r>
            <w:r>
              <w:rPr>
                <w:rFonts w:ascii="Calibri" w:eastAsia="Times New Roman" w:hAnsi="Calibri" w:cs="Arial"/>
                <w:b/>
                <w:bCs/>
                <w:color w:val="000000"/>
                <w:sz w:val="20"/>
                <w:szCs w:val="20"/>
                <w:lang w:eastAsia="pt-BR"/>
              </w:rPr>
              <w:t>alargada</w:t>
            </w:r>
            <w:r w:rsidRPr="004916E6">
              <w:rPr>
                <w:rFonts w:ascii="Calibri" w:eastAsia="Times New Roman" w:hAnsi="Calibri" w:cs="Arial"/>
                <w:b/>
                <w:bCs/>
                <w:color w:val="000000"/>
                <w:sz w:val="20"/>
                <w:szCs w:val="20"/>
                <w:lang w:eastAsia="pt-BR"/>
              </w:rPr>
              <w:t xml:space="preserve"> da porca (Item 1) esteja </w:t>
            </w:r>
            <w:r>
              <w:rPr>
                <w:rFonts w:ascii="Calibri" w:eastAsia="Times New Roman" w:hAnsi="Calibri" w:cs="Arial"/>
                <w:b/>
                <w:bCs/>
                <w:color w:val="000000"/>
                <w:sz w:val="20"/>
                <w:szCs w:val="20"/>
                <w:lang w:eastAsia="pt-BR"/>
              </w:rPr>
              <w:t>nivelada</w:t>
            </w:r>
            <w:r w:rsidRPr="004916E6">
              <w:rPr>
                <w:rFonts w:ascii="Calibri" w:eastAsia="Times New Roman" w:hAnsi="Calibri" w:cs="Arial"/>
                <w:b/>
                <w:bCs/>
                <w:color w:val="000000"/>
                <w:sz w:val="20"/>
                <w:szCs w:val="20"/>
                <w:lang w:eastAsia="pt-BR"/>
              </w:rPr>
              <w:t xml:space="preserve"> com a superfície adjacente do flange ou abaixo dela (Item 3).</w:t>
            </w:r>
          </w:p>
          <w:p w14:paraId="02571A27" w14:textId="77777777" w:rsidR="005266DF" w:rsidRPr="004916E6" w:rsidRDefault="005266DF" w:rsidP="005266DF">
            <w:pPr>
              <w:jc w:val="both"/>
              <w:rPr>
                <w:rFonts w:ascii="Calibri" w:eastAsia="Times New Roman" w:hAnsi="Calibri" w:cs="Arial"/>
                <w:i/>
                <w:iCs/>
                <w:color w:val="000000"/>
                <w:sz w:val="20"/>
                <w:szCs w:val="20"/>
                <w:lang w:eastAsia="pt-BR"/>
              </w:rPr>
            </w:pPr>
          </w:p>
          <w:p w14:paraId="037ADC02" w14:textId="139220FD" w:rsidR="005266DF" w:rsidRDefault="005266DF" w:rsidP="005266DF">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643B2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5</w:t>
            </w:r>
            <w:r w:rsidRPr="00643B2A">
              <w:rPr>
                <w:rFonts w:ascii="Calibri" w:eastAsia="Times New Roman" w:hAnsi="Calibri" w:cs="Arial"/>
                <w:i/>
                <w:iCs/>
                <w:color w:val="000000"/>
                <w:sz w:val="20"/>
                <w:szCs w:val="20"/>
                <w:lang w:val="en-US" w:eastAsia="pt-BR"/>
              </w:rPr>
              <w:t>) Make sure that the flared end of the nut (Item 1</w:t>
            </w:r>
            <w:proofErr w:type="gramStart"/>
            <w:r w:rsidRPr="00643B2A">
              <w:rPr>
                <w:rFonts w:ascii="Calibri" w:eastAsia="Times New Roman" w:hAnsi="Calibri" w:cs="Arial"/>
                <w:i/>
                <w:iCs/>
                <w:color w:val="000000"/>
                <w:sz w:val="20"/>
                <w:szCs w:val="20"/>
                <w:lang w:val="en-US" w:eastAsia="pt-BR"/>
              </w:rPr>
              <w:t>) is flush</w:t>
            </w:r>
            <w:proofErr w:type="gramEnd"/>
            <w:r w:rsidRPr="00643B2A">
              <w:rPr>
                <w:rFonts w:ascii="Calibri" w:eastAsia="Times New Roman" w:hAnsi="Calibri" w:cs="Arial"/>
                <w:i/>
                <w:iCs/>
                <w:color w:val="000000"/>
                <w:sz w:val="20"/>
                <w:szCs w:val="20"/>
                <w:lang w:val="en-US" w:eastAsia="pt-BR"/>
              </w:rPr>
              <w:t xml:space="preserve"> with or below the adjacent surface of the flange (Item 3).</w:t>
            </w:r>
            <w:r>
              <w:rPr>
                <w:rFonts w:ascii="Calibri" w:eastAsia="Times New Roman" w:hAnsi="Calibri" w:cs="Arial"/>
                <w:i/>
                <w:iCs/>
                <w:color w:val="000000"/>
                <w:sz w:val="20"/>
                <w:szCs w:val="20"/>
                <w:lang w:val="en-US" w:eastAsia="pt-BR"/>
              </w:rPr>
              <w:t>)</w:t>
            </w:r>
          </w:p>
          <w:p w14:paraId="4268E15D" w14:textId="5C81AE24" w:rsidR="005266DF" w:rsidRDefault="005266DF" w:rsidP="005266DF">
            <w:pPr>
              <w:jc w:val="both"/>
              <w:rPr>
                <w:rFonts w:ascii="Calibri" w:eastAsia="Times New Roman" w:hAnsi="Calibri" w:cs="Arial"/>
                <w:b/>
                <w:bCs/>
                <w:color w:val="000000"/>
                <w:sz w:val="20"/>
                <w:szCs w:val="20"/>
                <w:lang w:val="en-US" w:eastAsia="pt-BR"/>
              </w:rPr>
            </w:pPr>
          </w:p>
        </w:tc>
      </w:tr>
      <w:tr w:rsidR="005266DF" w:rsidRPr="00FF234D" w14:paraId="256526FE" w14:textId="77777777" w:rsidTr="00F1218C">
        <w:trPr>
          <w:trHeight w:val="1134"/>
          <w:jc w:val="center"/>
        </w:trPr>
        <w:tc>
          <w:tcPr>
            <w:tcW w:w="704" w:type="dxa"/>
            <w:vAlign w:val="center"/>
          </w:tcPr>
          <w:p w14:paraId="16A350AB" w14:textId="64854F3F" w:rsidR="005266DF" w:rsidRDefault="005266DF" w:rsidP="005266D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14</w:t>
            </w:r>
          </w:p>
        </w:tc>
        <w:sdt>
          <w:sdtPr>
            <w:rPr>
              <w:rFonts w:ascii="Calibri" w:eastAsia="Times New Roman" w:hAnsi="Calibri" w:cs="Arial"/>
              <w:b/>
              <w:bCs/>
              <w:color w:val="000000"/>
              <w:sz w:val="20"/>
              <w:szCs w:val="20"/>
              <w:lang w:val="en-US" w:eastAsia="pt-BR"/>
            </w:rPr>
            <w:alias w:val="TAREFA"/>
            <w:tag w:val="IAS-RG-0103"/>
            <w:id w:val="536553630"/>
            <w:placeholder>
              <w:docPart w:val="B8E71C715ACD4C77AEF6872EBD65B5C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125A5E35" w14:textId="5341BB08" w:rsidR="005266DF" w:rsidRDefault="005266DF" w:rsidP="005266D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779784485"/>
            <w:placeholder>
              <w:docPart w:val="71E13D1B47AC4A168B155F6AB45EC6A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2FDCBF91" w14:textId="56A8D6A2" w:rsidR="005266DF" w:rsidRDefault="005266DF" w:rsidP="005266D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A5B26B6" w14:textId="77777777" w:rsidR="005266DF" w:rsidRPr="004F3DC1" w:rsidRDefault="005266DF" w:rsidP="005266DF">
            <w:pPr>
              <w:jc w:val="both"/>
              <w:rPr>
                <w:rFonts w:ascii="Calibri" w:eastAsia="Times New Roman" w:hAnsi="Calibri" w:cs="Arial"/>
                <w:b/>
                <w:bCs/>
                <w:color w:val="000000"/>
                <w:sz w:val="20"/>
                <w:szCs w:val="20"/>
                <w:lang w:eastAsia="pt-BR"/>
              </w:rPr>
            </w:pPr>
          </w:p>
          <w:p w14:paraId="1734DDD7" w14:textId="09BB2BCD" w:rsidR="005266DF" w:rsidRPr="00925D00" w:rsidRDefault="005266DF" w:rsidP="005266DF">
            <w:pPr>
              <w:jc w:val="both"/>
              <w:rPr>
                <w:rFonts w:ascii="Calibri" w:eastAsia="Times New Roman" w:hAnsi="Calibri" w:cs="Arial"/>
                <w:b/>
                <w:bCs/>
                <w:color w:val="000000"/>
                <w:sz w:val="20"/>
                <w:szCs w:val="20"/>
                <w:lang w:eastAsia="pt-BR"/>
              </w:rPr>
            </w:pPr>
            <w:r w:rsidRPr="00FD6586">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verificação de folga com o </w:t>
            </w:r>
            <w:r w:rsidRPr="008B47C9">
              <w:rPr>
                <w:rFonts w:ascii="Calibri" w:eastAsia="Times New Roman" w:hAnsi="Calibri" w:cs="Arial"/>
                <w:b/>
                <w:bCs/>
                <w:color w:val="000000"/>
                <w:sz w:val="20"/>
                <w:szCs w:val="20"/>
                <w:lang w:eastAsia="pt-BR"/>
              </w:rPr>
              <w:t>LP</w:t>
            </w:r>
            <w:r>
              <w:rPr>
                <w:rFonts w:ascii="Calibri" w:eastAsia="Times New Roman" w:hAnsi="Calibri" w:cs="Arial"/>
                <w:b/>
                <w:bCs/>
                <w:color w:val="000000"/>
                <w:sz w:val="20"/>
                <w:szCs w:val="20"/>
                <w:lang w:eastAsia="pt-BR"/>
              </w:rPr>
              <w:t xml:space="preserve"> T</w:t>
            </w:r>
            <w:r w:rsidRPr="008B47C9">
              <w:rPr>
                <w:rFonts w:ascii="Calibri" w:eastAsia="Times New Roman" w:hAnsi="Calibri" w:cs="Arial"/>
                <w:b/>
                <w:bCs/>
                <w:color w:val="000000"/>
                <w:sz w:val="20"/>
                <w:szCs w:val="20"/>
                <w:lang w:eastAsia="pt-BR"/>
              </w:rPr>
              <w:t>urbine</w:t>
            </w:r>
            <w:r w:rsidRPr="008B47C9">
              <w:rPr>
                <w:rFonts w:ascii="Calibri" w:eastAsia="Times New Roman" w:hAnsi="Calibri" w:cs="Arial"/>
                <w:b/>
                <w:bCs/>
                <w:color w:val="000000"/>
                <w:sz w:val="20"/>
                <w:szCs w:val="20"/>
                <w:lang w:eastAsia="pt-BR"/>
              </w:rPr>
              <w:t xml:space="preserve"> </w:t>
            </w:r>
            <w:proofErr w:type="spellStart"/>
            <w:r w:rsidRPr="004F3DC1">
              <w:rPr>
                <w:rFonts w:ascii="Calibri" w:eastAsia="Times New Roman" w:hAnsi="Calibri" w:cs="Arial"/>
                <w:b/>
                <w:bCs/>
                <w:color w:val="000000"/>
                <w:sz w:val="20"/>
                <w:szCs w:val="20"/>
                <w:lang w:eastAsia="pt-BR"/>
              </w:rPr>
              <w:t>Stator</w:t>
            </w:r>
            <w:proofErr w:type="spellEnd"/>
            <w:r w:rsidRPr="004F3DC1">
              <w:rPr>
                <w:rFonts w:ascii="Calibri" w:eastAsia="Times New Roman" w:hAnsi="Calibri" w:cs="Arial"/>
                <w:b/>
                <w:bCs/>
                <w:color w:val="000000"/>
                <w:sz w:val="20"/>
                <w:szCs w:val="20"/>
                <w:lang w:eastAsia="pt-BR"/>
              </w:rPr>
              <w:t xml:space="preserve"> </w:t>
            </w:r>
            <w:proofErr w:type="spellStart"/>
            <w:r w:rsidRPr="004F3DC1">
              <w:rPr>
                <w:rFonts w:ascii="Calibri" w:eastAsia="Times New Roman" w:hAnsi="Calibri" w:cs="Arial"/>
                <w:b/>
                <w:bCs/>
                <w:color w:val="000000"/>
                <w:sz w:val="20"/>
                <w:szCs w:val="20"/>
                <w:lang w:eastAsia="pt-BR"/>
              </w:rPr>
              <w:t>and</w:t>
            </w:r>
            <w:proofErr w:type="spellEnd"/>
            <w:r w:rsidRPr="004F3DC1">
              <w:rPr>
                <w:rFonts w:ascii="Calibri" w:eastAsia="Times New Roman" w:hAnsi="Calibri" w:cs="Arial"/>
                <w:b/>
                <w:bCs/>
                <w:color w:val="000000"/>
                <w:sz w:val="20"/>
                <w:szCs w:val="20"/>
                <w:lang w:eastAsia="pt-BR"/>
              </w:rPr>
              <w:t xml:space="preserve"> </w:t>
            </w:r>
            <w:r w:rsidRPr="004F3DC1">
              <w:rPr>
                <w:rFonts w:ascii="Calibri" w:eastAsia="Times New Roman" w:hAnsi="Calibri" w:cs="Arial"/>
                <w:b/>
                <w:bCs/>
                <w:color w:val="000000"/>
                <w:sz w:val="20"/>
                <w:szCs w:val="20"/>
                <w:lang w:eastAsia="pt-BR"/>
              </w:rPr>
              <w:t>Seal Assembly</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A359E6">
              <w:rPr>
                <w:rFonts w:ascii="Calibri" w:eastAsia="Times New Roman" w:hAnsi="Calibri" w:cs="Arial"/>
                <w:b/>
                <w:bCs/>
                <w:color w:val="000000"/>
                <w:sz w:val="20"/>
                <w:szCs w:val="20"/>
                <w:lang w:eastAsia="pt-BR"/>
              </w:rPr>
              <w:t>72-52-14</w:t>
            </w:r>
            <w:r>
              <w:rPr>
                <w:rFonts w:ascii="Calibri" w:eastAsia="Times New Roman" w:hAnsi="Calibri" w:cs="Arial"/>
                <w:b/>
                <w:bCs/>
                <w:color w:val="000000"/>
                <w:sz w:val="20"/>
                <w:szCs w:val="20"/>
                <w:lang w:eastAsia="pt-BR"/>
              </w:rPr>
              <w:t>,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4”, Parágrafo 1., Etapa C.</w:t>
            </w:r>
            <w:r>
              <w:rPr>
                <w:rFonts w:ascii="Calibri" w:eastAsia="Times New Roman" w:hAnsi="Calibri" w:cs="Arial"/>
                <w:b/>
                <w:bCs/>
                <w:color w:val="000000"/>
                <w:sz w:val="20"/>
                <w:szCs w:val="20"/>
                <w:lang w:eastAsia="pt-BR"/>
              </w:rPr>
              <w:t xml:space="preserve"> e Figura 801</w:t>
            </w:r>
            <w:r>
              <w:rPr>
                <w:rFonts w:ascii="Calibri" w:eastAsia="Times New Roman" w:hAnsi="Calibri" w:cs="Arial"/>
                <w:b/>
                <w:bCs/>
                <w:color w:val="000000"/>
                <w:sz w:val="20"/>
                <w:szCs w:val="20"/>
                <w:lang w:eastAsia="pt-BR"/>
              </w:rPr>
              <w:t xml:space="preserve">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A359E6">
              <w:rPr>
                <w:rFonts w:ascii="Calibri" w:eastAsia="Times New Roman" w:hAnsi="Calibri" w:cs="Arial"/>
                <w:b/>
                <w:bCs/>
                <w:color w:val="000000"/>
                <w:sz w:val="20"/>
                <w:szCs w:val="20"/>
                <w:lang w:eastAsia="pt-BR"/>
              </w:rPr>
              <w:t>72-52-14</w:t>
            </w:r>
            <w:r w:rsidRPr="000F0E67">
              <w:rPr>
                <w:rFonts w:ascii="Calibri" w:eastAsia="Times New Roman" w:hAnsi="Calibri" w:cs="Arial"/>
                <w:b/>
                <w:bCs/>
                <w:color w:val="000000"/>
                <w:sz w:val="20"/>
                <w:szCs w:val="20"/>
                <w:lang w:eastAsia="pt-BR"/>
              </w:rPr>
              <w:t>-</w:t>
            </w:r>
            <w:r w:rsidRPr="001C5A7B">
              <w:rPr>
                <w:rFonts w:ascii="Calibri" w:eastAsia="Times New Roman" w:hAnsi="Calibri" w:cs="Arial"/>
                <w:b/>
                <w:bCs/>
                <w:color w:val="000000"/>
                <w:sz w:val="20"/>
                <w:szCs w:val="20"/>
                <w:lang w:eastAsia="pt-BR"/>
              </w:rPr>
              <w:t>220-803</w:t>
            </w:r>
            <w:r>
              <w:rPr>
                <w:rFonts w:ascii="Calibri" w:eastAsia="Times New Roman" w:hAnsi="Calibri" w:cs="Arial"/>
                <w:b/>
                <w:bCs/>
                <w:color w:val="000000"/>
                <w:sz w:val="20"/>
                <w:szCs w:val="20"/>
                <w:lang w:eastAsia="pt-BR"/>
              </w:rPr>
              <w:t xml:space="preserve">). </w:t>
            </w:r>
            <w:r w:rsidRPr="00925D00">
              <w:rPr>
                <w:rFonts w:ascii="Calibri" w:eastAsia="Times New Roman" w:hAnsi="Calibri" w:cs="Arial"/>
                <w:b/>
                <w:bCs/>
                <w:color w:val="000000"/>
                <w:sz w:val="20"/>
                <w:szCs w:val="20"/>
                <w:lang w:eastAsia="pt-BR"/>
              </w:rPr>
              <w:t>Avaliar os limites de aceitação conforme referências mencionadas.</w:t>
            </w:r>
          </w:p>
          <w:p w14:paraId="622F473D" w14:textId="77777777" w:rsidR="005266DF" w:rsidRPr="00925D00" w:rsidRDefault="005266DF" w:rsidP="005266DF">
            <w:pPr>
              <w:jc w:val="both"/>
              <w:rPr>
                <w:rFonts w:ascii="Calibri" w:eastAsia="Times New Roman" w:hAnsi="Calibri" w:cs="Arial"/>
                <w:b/>
                <w:bCs/>
                <w:color w:val="000000"/>
                <w:sz w:val="20"/>
                <w:szCs w:val="20"/>
                <w:lang w:eastAsia="pt-BR"/>
              </w:rPr>
            </w:pPr>
          </w:p>
          <w:p w14:paraId="4ACCC999" w14:textId="7A4EB765" w:rsidR="005266DF" w:rsidRPr="00925D00" w:rsidRDefault="005266DF" w:rsidP="005266DF">
            <w:pPr>
              <w:jc w:val="both"/>
              <w:rPr>
                <w:rFonts w:ascii="Calibri" w:eastAsia="Times New Roman" w:hAnsi="Calibri" w:cs="Arial"/>
                <w:i/>
                <w:iCs/>
                <w:color w:val="000000"/>
                <w:sz w:val="20"/>
                <w:szCs w:val="20"/>
                <w:lang w:eastAsia="pt-BR"/>
              </w:rPr>
            </w:pPr>
            <w:r w:rsidRPr="004F3DC1">
              <w:rPr>
                <w:rFonts w:ascii="Calibri" w:eastAsia="Times New Roman" w:hAnsi="Calibri" w:cs="Arial"/>
                <w:i/>
                <w:iCs/>
                <w:color w:val="000000"/>
                <w:sz w:val="20"/>
                <w:szCs w:val="20"/>
                <w:lang w:val="en-US" w:eastAsia="pt-BR"/>
              </w:rPr>
              <w:t xml:space="preserve">(Perform the clearance check with the </w:t>
            </w:r>
            <w:r w:rsidRPr="008B47C9">
              <w:rPr>
                <w:rFonts w:ascii="Calibri" w:eastAsia="Times New Roman" w:hAnsi="Calibri" w:cs="Arial"/>
                <w:i/>
                <w:iCs/>
                <w:color w:val="000000"/>
                <w:sz w:val="20"/>
                <w:szCs w:val="20"/>
                <w:lang w:val="en-US" w:eastAsia="pt-BR"/>
              </w:rPr>
              <w:t xml:space="preserve">LP Turbine </w:t>
            </w:r>
            <w:r w:rsidRPr="004F3DC1">
              <w:rPr>
                <w:rFonts w:ascii="Calibri" w:eastAsia="Times New Roman" w:hAnsi="Calibri" w:cs="Arial"/>
                <w:i/>
                <w:iCs/>
                <w:color w:val="000000"/>
                <w:sz w:val="20"/>
                <w:szCs w:val="20"/>
                <w:lang w:val="en-US" w:eastAsia="pt-BR"/>
              </w:rPr>
              <w:t>Stator and Seal Assembly</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in accordance with CIR Manual 3043515, ATA </w:t>
            </w:r>
            <w:r w:rsidRPr="00A359E6">
              <w:rPr>
                <w:rFonts w:ascii="Calibri" w:eastAsia="Times New Roman" w:hAnsi="Calibri" w:cs="Arial"/>
                <w:i/>
                <w:iCs/>
                <w:color w:val="000000"/>
                <w:sz w:val="20"/>
                <w:szCs w:val="20"/>
                <w:lang w:val="en-US" w:eastAsia="pt-BR"/>
              </w:rPr>
              <w:t>72-52-14</w:t>
            </w:r>
            <w:r w:rsidRPr="006C5F31">
              <w:rPr>
                <w:rFonts w:ascii="Calibri" w:eastAsia="Times New Roman" w:hAnsi="Calibri" w:cs="Arial"/>
                <w:i/>
                <w:iCs/>
                <w:color w:val="000000"/>
                <w:sz w:val="20"/>
                <w:szCs w:val="20"/>
                <w:lang w:val="en-US" w:eastAsia="pt-BR"/>
              </w:rPr>
              <w:t>, Section "Inspection/Check-0</w:t>
            </w:r>
            <w:r>
              <w:rPr>
                <w:rFonts w:ascii="Calibri" w:eastAsia="Times New Roman" w:hAnsi="Calibri" w:cs="Arial"/>
                <w:i/>
                <w:iCs/>
                <w:color w:val="000000"/>
                <w:sz w:val="20"/>
                <w:szCs w:val="20"/>
                <w:lang w:val="en-US" w:eastAsia="pt-BR"/>
              </w:rPr>
              <w:t>4</w:t>
            </w:r>
            <w:r w:rsidRPr="006C5F31">
              <w:rPr>
                <w:rFonts w:ascii="Calibri" w:eastAsia="Times New Roman" w:hAnsi="Calibri" w:cs="Arial"/>
                <w:i/>
                <w:iCs/>
                <w:color w:val="000000"/>
                <w:sz w:val="20"/>
                <w:szCs w:val="20"/>
                <w:lang w:val="en-US" w:eastAsia="pt-BR"/>
              </w:rPr>
              <w:t xml:space="preserve">", Paragraph </w:t>
            </w:r>
            <w:r>
              <w:rPr>
                <w:rFonts w:ascii="Calibri" w:eastAsia="Times New Roman" w:hAnsi="Calibri" w:cs="Arial"/>
                <w:i/>
                <w:iCs/>
                <w:color w:val="000000"/>
                <w:sz w:val="20"/>
                <w:szCs w:val="20"/>
                <w:lang w:val="en-US" w:eastAsia="pt-BR"/>
              </w:rPr>
              <w:t>1</w:t>
            </w:r>
            <w:r w:rsidRPr="006C5F31">
              <w:rPr>
                <w:rFonts w:ascii="Calibri" w:eastAsia="Times New Roman" w:hAnsi="Calibri" w:cs="Arial"/>
                <w:i/>
                <w:iCs/>
                <w:color w:val="000000"/>
                <w:sz w:val="20"/>
                <w:szCs w:val="20"/>
                <w:lang w:val="en-US" w:eastAsia="pt-BR"/>
              </w:rPr>
              <w:t xml:space="preserve">., Step C. </w:t>
            </w:r>
            <w:r>
              <w:rPr>
                <w:rFonts w:ascii="Calibri" w:eastAsia="Times New Roman" w:hAnsi="Calibri" w:cs="Arial"/>
                <w:i/>
                <w:iCs/>
                <w:color w:val="000000"/>
                <w:sz w:val="20"/>
                <w:szCs w:val="20"/>
                <w:lang w:val="en-US" w:eastAsia="pt-BR"/>
              </w:rPr>
              <w:t xml:space="preserve">and Figure 801 </w:t>
            </w:r>
            <w:r w:rsidRPr="006C5F31">
              <w:rPr>
                <w:rFonts w:ascii="Calibri" w:eastAsia="Times New Roman" w:hAnsi="Calibri" w:cs="Arial"/>
                <w:i/>
                <w:iCs/>
                <w:color w:val="000000"/>
                <w:sz w:val="20"/>
                <w:szCs w:val="20"/>
                <w:lang w:val="en-US" w:eastAsia="pt-BR"/>
              </w:rPr>
              <w:t xml:space="preserve">(Task </w:t>
            </w:r>
            <w:r w:rsidRPr="00A359E6">
              <w:rPr>
                <w:rFonts w:ascii="Calibri" w:eastAsia="Times New Roman" w:hAnsi="Calibri" w:cs="Arial"/>
                <w:i/>
                <w:iCs/>
                <w:color w:val="000000"/>
                <w:sz w:val="20"/>
                <w:szCs w:val="20"/>
                <w:lang w:val="en-US" w:eastAsia="pt-BR"/>
              </w:rPr>
              <w:t>72-52-14</w:t>
            </w:r>
            <w:r w:rsidRPr="00FD6586">
              <w:rPr>
                <w:rFonts w:ascii="Calibri" w:eastAsia="Times New Roman" w:hAnsi="Calibri" w:cs="Arial"/>
                <w:i/>
                <w:iCs/>
                <w:color w:val="000000"/>
                <w:sz w:val="20"/>
                <w:szCs w:val="20"/>
                <w:lang w:val="en-US" w:eastAsia="pt-BR"/>
              </w:rPr>
              <w:t>-</w:t>
            </w:r>
            <w:r w:rsidRPr="001C5A7B">
              <w:rPr>
                <w:rFonts w:ascii="Calibri" w:eastAsia="Times New Roman" w:hAnsi="Calibri" w:cs="Arial"/>
                <w:i/>
                <w:iCs/>
                <w:color w:val="000000"/>
                <w:sz w:val="20"/>
                <w:szCs w:val="20"/>
                <w:lang w:val="en-US" w:eastAsia="pt-BR"/>
              </w:rPr>
              <w:t>220-803</w:t>
            </w:r>
            <w:r w:rsidRPr="006C5F31">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w:t>
            </w:r>
            <w:proofErr w:type="spellStart"/>
            <w:r w:rsidRPr="00925D00">
              <w:rPr>
                <w:rFonts w:ascii="Calibri" w:eastAsia="Times New Roman" w:hAnsi="Calibri" w:cs="Arial"/>
                <w:i/>
                <w:iCs/>
                <w:color w:val="000000"/>
                <w:sz w:val="20"/>
                <w:szCs w:val="20"/>
                <w:lang w:eastAsia="pt-BR"/>
              </w:rPr>
              <w:t>Evaluate</w:t>
            </w:r>
            <w:proofErr w:type="spellEnd"/>
            <w:r w:rsidRPr="00925D00">
              <w:rPr>
                <w:rFonts w:ascii="Calibri" w:eastAsia="Times New Roman" w:hAnsi="Calibri" w:cs="Arial"/>
                <w:i/>
                <w:iCs/>
                <w:color w:val="000000"/>
                <w:sz w:val="20"/>
                <w:szCs w:val="20"/>
                <w:lang w:eastAsia="pt-BR"/>
              </w:rPr>
              <w:t xml:space="preserve"> </w:t>
            </w:r>
            <w:proofErr w:type="spellStart"/>
            <w:r w:rsidRPr="00925D00">
              <w:rPr>
                <w:rFonts w:ascii="Calibri" w:eastAsia="Times New Roman" w:hAnsi="Calibri" w:cs="Arial"/>
                <w:i/>
                <w:iCs/>
                <w:color w:val="000000"/>
                <w:sz w:val="20"/>
                <w:szCs w:val="20"/>
                <w:lang w:eastAsia="pt-BR"/>
              </w:rPr>
              <w:t>acceptance</w:t>
            </w:r>
            <w:proofErr w:type="spellEnd"/>
            <w:r w:rsidRPr="00925D00">
              <w:rPr>
                <w:rFonts w:ascii="Calibri" w:eastAsia="Times New Roman" w:hAnsi="Calibri" w:cs="Arial"/>
                <w:i/>
                <w:iCs/>
                <w:color w:val="000000"/>
                <w:sz w:val="20"/>
                <w:szCs w:val="20"/>
                <w:lang w:eastAsia="pt-BR"/>
              </w:rPr>
              <w:t xml:space="preserve"> </w:t>
            </w:r>
            <w:proofErr w:type="spellStart"/>
            <w:r w:rsidRPr="00925D00">
              <w:rPr>
                <w:rFonts w:ascii="Calibri" w:eastAsia="Times New Roman" w:hAnsi="Calibri" w:cs="Arial"/>
                <w:i/>
                <w:iCs/>
                <w:color w:val="000000"/>
                <w:sz w:val="20"/>
                <w:szCs w:val="20"/>
                <w:lang w:eastAsia="pt-BR"/>
              </w:rPr>
              <w:t>limits</w:t>
            </w:r>
            <w:proofErr w:type="spellEnd"/>
            <w:r w:rsidRPr="00925D00">
              <w:rPr>
                <w:rFonts w:ascii="Calibri" w:eastAsia="Times New Roman" w:hAnsi="Calibri" w:cs="Arial"/>
                <w:i/>
                <w:iCs/>
                <w:color w:val="000000"/>
                <w:sz w:val="20"/>
                <w:szCs w:val="20"/>
                <w:lang w:eastAsia="pt-BR"/>
              </w:rPr>
              <w:t xml:space="preserve"> in </w:t>
            </w:r>
            <w:proofErr w:type="spellStart"/>
            <w:r w:rsidRPr="00925D00">
              <w:rPr>
                <w:rFonts w:ascii="Calibri" w:eastAsia="Times New Roman" w:hAnsi="Calibri" w:cs="Arial"/>
                <w:i/>
                <w:iCs/>
                <w:color w:val="000000"/>
                <w:sz w:val="20"/>
                <w:szCs w:val="20"/>
                <w:lang w:eastAsia="pt-BR"/>
              </w:rPr>
              <w:t>accordance</w:t>
            </w:r>
            <w:proofErr w:type="spellEnd"/>
            <w:r w:rsidRPr="00925D00">
              <w:rPr>
                <w:rFonts w:ascii="Calibri" w:eastAsia="Times New Roman" w:hAnsi="Calibri" w:cs="Arial"/>
                <w:i/>
                <w:iCs/>
                <w:color w:val="000000"/>
                <w:sz w:val="20"/>
                <w:szCs w:val="20"/>
                <w:lang w:eastAsia="pt-BR"/>
              </w:rPr>
              <w:t xml:space="preserve"> </w:t>
            </w:r>
            <w:proofErr w:type="spellStart"/>
            <w:r w:rsidRPr="00925D00">
              <w:rPr>
                <w:rFonts w:ascii="Calibri" w:eastAsia="Times New Roman" w:hAnsi="Calibri" w:cs="Arial"/>
                <w:i/>
                <w:iCs/>
                <w:color w:val="000000"/>
                <w:sz w:val="20"/>
                <w:szCs w:val="20"/>
                <w:lang w:eastAsia="pt-BR"/>
              </w:rPr>
              <w:t>with</w:t>
            </w:r>
            <w:proofErr w:type="spellEnd"/>
            <w:r w:rsidRPr="00925D00">
              <w:rPr>
                <w:rFonts w:ascii="Calibri" w:eastAsia="Times New Roman" w:hAnsi="Calibri" w:cs="Arial"/>
                <w:i/>
                <w:iCs/>
                <w:color w:val="000000"/>
                <w:sz w:val="20"/>
                <w:szCs w:val="20"/>
                <w:lang w:eastAsia="pt-BR"/>
              </w:rPr>
              <w:t xml:space="preserve"> </w:t>
            </w:r>
            <w:proofErr w:type="spellStart"/>
            <w:r w:rsidRPr="00925D00">
              <w:rPr>
                <w:rFonts w:ascii="Calibri" w:eastAsia="Times New Roman" w:hAnsi="Calibri" w:cs="Arial"/>
                <w:i/>
                <w:iCs/>
                <w:color w:val="000000"/>
                <w:sz w:val="20"/>
                <w:szCs w:val="20"/>
                <w:lang w:eastAsia="pt-BR"/>
              </w:rPr>
              <w:t>the</w:t>
            </w:r>
            <w:proofErr w:type="spellEnd"/>
            <w:r w:rsidRPr="00925D00">
              <w:rPr>
                <w:rFonts w:ascii="Calibri" w:eastAsia="Times New Roman" w:hAnsi="Calibri" w:cs="Arial"/>
                <w:i/>
                <w:iCs/>
                <w:color w:val="000000"/>
                <w:sz w:val="20"/>
                <w:szCs w:val="20"/>
                <w:lang w:eastAsia="pt-BR"/>
              </w:rPr>
              <w:t xml:space="preserve"> </w:t>
            </w:r>
            <w:proofErr w:type="spellStart"/>
            <w:r w:rsidRPr="00925D00">
              <w:rPr>
                <w:rFonts w:ascii="Calibri" w:eastAsia="Times New Roman" w:hAnsi="Calibri" w:cs="Arial"/>
                <w:i/>
                <w:iCs/>
                <w:color w:val="000000"/>
                <w:sz w:val="20"/>
                <w:szCs w:val="20"/>
                <w:lang w:eastAsia="pt-BR"/>
              </w:rPr>
              <w:t>references</w:t>
            </w:r>
            <w:proofErr w:type="spellEnd"/>
            <w:r w:rsidRPr="00925D00">
              <w:rPr>
                <w:rFonts w:ascii="Calibri" w:eastAsia="Times New Roman" w:hAnsi="Calibri" w:cs="Arial"/>
                <w:i/>
                <w:iCs/>
                <w:color w:val="000000"/>
                <w:sz w:val="20"/>
                <w:szCs w:val="20"/>
                <w:lang w:eastAsia="pt-BR"/>
              </w:rPr>
              <w:t xml:space="preserve"> </w:t>
            </w:r>
            <w:proofErr w:type="spellStart"/>
            <w:r w:rsidRPr="00925D00">
              <w:rPr>
                <w:rFonts w:ascii="Calibri" w:eastAsia="Times New Roman" w:hAnsi="Calibri" w:cs="Arial"/>
                <w:i/>
                <w:iCs/>
                <w:color w:val="000000"/>
                <w:sz w:val="20"/>
                <w:szCs w:val="20"/>
                <w:lang w:eastAsia="pt-BR"/>
              </w:rPr>
              <w:t>mentioned</w:t>
            </w:r>
            <w:proofErr w:type="spellEnd"/>
            <w:r w:rsidRPr="00925D00">
              <w:rPr>
                <w:rFonts w:ascii="Calibri" w:eastAsia="Times New Roman" w:hAnsi="Calibri" w:cs="Arial"/>
                <w:i/>
                <w:iCs/>
                <w:color w:val="000000"/>
                <w:sz w:val="20"/>
                <w:szCs w:val="20"/>
                <w:lang w:eastAsia="pt-BR"/>
              </w:rPr>
              <w:t>.)</w:t>
            </w:r>
          </w:p>
          <w:p w14:paraId="2D5ED5A4" w14:textId="77777777" w:rsidR="005266DF" w:rsidRPr="00925D00" w:rsidRDefault="005266DF" w:rsidP="005266DF">
            <w:pPr>
              <w:jc w:val="both"/>
              <w:rPr>
                <w:rFonts w:ascii="Calibri" w:eastAsia="Times New Roman" w:hAnsi="Calibri" w:cs="Arial"/>
                <w:i/>
                <w:iCs/>
                <w:color w:val="000000"/>
                <w:sz w:val="20"/>
                <w:szCs w:val="20"/>
                <w:lang w:eastAsia="pt-BR"/>
              </w:rPr>
            </w:pPr>
          </w:p>
          <w:p w14:paraId="2A36AD00" w14:textId="77777777" w:rsidR="005266DF" w:rsidRPr="00925D00" w:rsidRDefault="005266DF" w:rsidP="005266DF">
            <w:pPr>
              <w:jc w:val="both"/>
              <w:rPr>
                <w:rFonts w:ascii="Calibri" w:eastAsia="Times New Roman" w:hAnsi="Calibri" w:cs="Arial"/>
                <w:i/>
                <w:iCs/>
                <w:color w:val="000000"/>
                <w:sz w:val="20"/>
                <w:szCs w:val="20"/>
                <w:lang w:eastAsia="pt-BR"/>
              </w:rPr>
            </w:pPr>
          </w:p>
          <w:p w14:paraId="0E97AA3A" w14:textId="77777777" w:rsidR="005266DF" w:rsidRPr="001C5A7B" w:rsidRDefault="005266DF" w:rsidP="005266DF">
            <w:pPr>
              <w:jc w:val="both"/>
              <w:rPr>
                <w:rFonts w:ascii="Calibri" w:eastAsia="Times New Roman" w:hAnsi="Calibri" w:cs="Arial"/>
                <w:b/>
                <w:bCs/>
                <w:color w:val="000000"/>
                <w:sz w:val="20"/>
                <w:szCs w:val="20"/>
                <w:lang w:eastAsia="pt-BR"/>
              </w:rPr>
            </w:pPr>
            <w:r w:rsidRPr="001C5A7B">
              <w:rPr>
                <w:rFonts w:ascii="Calibri" w:eastAsia="Times New Roman" w:hAnsi="Calibri" w:cs="Arial"/>
                <w:b/>
                <w:bCs/>
                <w:color w:val="000000"/>
                <w:sz w:val="20"/>
                <w:szCs w:val="20"/>
                <w:lang w:eastAsia="pt-BR"/>
              </w:rPr>
              <w:t>Nota 1: Execute todos os reparos necessários antes de realizar este procedimento.</w:t>
            </w:r>
            <w:r>
              <w:rPr>
                <w:rFonts w:ascii="Calibri" w:eastAsia="Times New Roman" w:hAnsi="Calibri" w:cs="Arial"/>
                <w:b/>
                <w:bCs/>
                <w:color w:val="000000"/>
                <w:sz w:val="20"/>
                <w:szCs w:val="20"/>
                <w:lang w:eastAsia="pt-BR"/>
              </w:rPr>
              <w:t xml:space="preserve"> </w:t>
            </w:r>
            <w:r w:rsidRPr="001C5A7B">
              <w:rPr>
                <w:rFonts w:ascii="Calibri" w:eastAsia="Times New Roman" w:hAnsi="Calibri" w:cs="Arial"/>
                <w:b/>
                <w:bCs/>
                <w:color w:val="000000"/>
                <w:sz w:val="20"/>
                <w:szCs w:val="20"/>
                <w:lang w:eastAsia="pt-BR"/>
              </w:rPr>
              <w:t>Certifique-se de que os componentes utilizados neste procedimento estejam em condição de serviço.</w:t>
            </w:r>
          </w:p>
          <w:p w14:paraId="6B6A22A6" w14:textId="77777777" w:rsidR="005266DF" w:rsidRPr="001C5A7B" w:rsidRDefault="005266DF" w:rsidP="005266DF">
            <w:pPr>
              <w:jc w:val="both"/>
              <w:rPr>
                <w:rFonts w:ascii="Calibri" w:eastAsia="Times New Roman" w:hAnsi="Calibri" w:cs="Arial"/>
                <w:b/>
                <w:bCs/>
                <w:color w:val="000000"/>
                <w:sz w:val="20"/>
                <w:szCs w:val="20"/>
                <w:lang w:eastAsia="pt-BR"/>
              </w:rPr>
            </w:pPr>
          </w:p>
          <w:p w14:paraId="61C02141" w14:textId="77777777" w:rsidR="005266DF" w:rsidRPr="001C5A7B" w:rsidRDefault="005266DF" w:rsidP="005266DF">
            <w:pPr>
              <w:jc w:val="both"/>
              <w:rPr>
                <w:rFonts w:ascii="Calibri" w:eastAsia="Times New Roman" w:hAnsi="Calibri" w:cs="Arial"/>
                <w:b/>
                <w:bCs/>
                <w:color w:val="000000"/>
                <w:sz w:val="20"/>
                <w:szCs w:val="20"/>
                <w:lang w:eastAsia="pt-BR"/>
              </w:rPr>
            </w:pPr>
            <w:r w:rsidRPr="001C5A7B">
              <w:rPr>
                <w:rFonts w:ascii="Calibri" w:eastAsia="Times New Roman" w:hAnsi="Calibri" w:cs="Arial"/>
                <w:b/>
                <w:bCs/>
                <w:color w:val="000000"/>
                <w:sz w:val="20"/>
                <w:szCs w:val="20"/>
                <w:lang w:eastAsia="pt-BR"/>
              </w:rPr>
              <w:t>Nota 2: Certifique-se de manter os componentes conjugados juntos e instalá-los como um conjunto após a realização deste procedimento. Caso substitua algum dos componentes, repita a verificação de folga.</w:t>
            </w:r>
          </w:p>
          <w:p w14:paraId="22C8AAA2" w14:textId="77777777" w:rsidR="005266DF" w:rsidRPr="001C5A7B" w:rsidRDefault="005266DF" w:rsidP="005266DF">
            <w:pPr>
              <w:jc w:val="both"/>
              <w:rPr>
                <w:rFonts w:ascii="Calibri" w:eastAsia="Times New Roman" w:hAnsi="Calibri" w:cs="Arial"/>
                <w:b/>
                <w:bCs/>
                <w:color w:val="000000"/>
                <w:sz w:val="20"/>
                <w:szCs w:val="20"/>
                <w:lang w:eastAsia="pt-BR"/>
              </w:rPr>
            </w:pPr>
          </w:p>
          <w:p w14:paraId="0746D189" w14:textId="77777777" w:rsidR="005266DF" w:rsidRPr="001C5A7B" w:rsidRDefault="005266DF" w:rsidP="005266DF">
            <w:pPr>
              <w:jc w:val="both"/>
              <w:rPr>
                <w:rFonts w:ascii="Calibri" w:eastAsia="Times New Roman" w:hAnsi="Calibri" w:cs="Arial"/>
                <w:i/>
                <w:iCs/>
                <w:color w:val="000000"/>
                <w:sz w:val="20"/>
                <w:szCs w:val="20"/>
                <w:lang w:val="en-US" w:eastAsia="pt-BR"/>
              </w:rPr>
            </w:pPr>
            <w:r w:rsidRPr="001C5A7B">
              <w:rPr>
                <w:rFonts w:ascii="Calibri" w:eastAsia="Times New Roman" w:hAnsi="Calibri" w:cs="Arial"/>
                <w:i/>
                <w:iCs/>
                <w:color w:val="000000"/>
                <w:sz w:val="20"/>
                <w:szCs w:val="20"/>
                <w:lang w:val="en-US" w:eastAsia="pt-BR"/>
              </w:rPr>
              <w:t>(Note 1: Do all the necessary repairs before you do this procedure.</w:t>
            </w:r>
            <w:r>
              <w:rPr>
                <w:rFonts w:ascii="Calibri" w:eastAsia="Times New Roman" w:hAnsi="Calibri" w:cs="Arial"/>
                <w:i/>
                <w:iCs/>
                <w:color w:val="000000"/>
                <w:sz w:val="20"/>
                <w:szCs w:val="20"/>
                <w:lang w:val="en-US" w:eastAsia="pt-BR"/>
              </w:rPr>
              <w:t xml:space="preserve"> </w:t>
            </w:r>
            <w:r w:rsidRPr="001C5A7B">
              <w:rPr>
                <w:rFonts w:ascii="Calibri" w:eastAsia="Times New Roman" w:hAnsi="Calibri" w:cs="Arial"/>
                <w:i/>
                <w:iCs/>
                <w:color w:val="000000"/>
                <w:sz w:val="20"/>
                <w:szCs w:val="20"/>
                <w:lang w:val="en-US" w:eastAsia="pt-BR"/>
              </w:rPr>
              <w:t>Make sure that you use serviceable components to do this procedure.)</w:t>
            </w:r>
          </w:p>
          <w:p w14:paraId="42E12F97" w14:textId="77777777" w:rsidR="005266DF" w:rsidRPr="001C5A7B" w:rsidRDefault="005266DF" w:rsidP="005266DF">
            <w:pPr>
              <w:jc w:val="both"/>
              <w:rPr>
                <w:rFonts w:ascii="Calibri" w:eastAsia="Times New Roman" w:hAnsi="Calibri" w:cs="Arial"/>
                <w:i/>
                <w:iCs/>
                <w:color w:val="000000"/>
                <w:sz w:val="20"/>
                <w:szCs w:val="20"/>
                <w:lang w:val="en-US" w:eastAsia="pt-BR"/>
              </w:rPr>
            </w:pPr>
          </w:p>
          <w:p w14:paraId="187B6DF3" w14:textId="53EB7DE2" w:rsidR="005266DF" w:rsidRDefault="005266DF" w:rsidP="005266DF">
            <w:pPr>
              <w:jc w:val="both"/>
              <w:rPr>
                <w:rFonts w:ascii="Calibri" w:eastAsia="Times New Roman" w:hAnsi="Calibri" w:cs="Arial"/>
                <w:b/>
                <w:bCs/>
                <w:color w:val="000000"/>
                <w:sz w:val="20"/>
                <w:szCs w:val="20"/>
                <w:lang w:val="en-US" w:eastAsia="pt-BR"/>
              </w:rPr>
            </w:pPr>
            <w:r w:rsidRPr="001C5A7B">
              <w:rPr>
                <w:rFonts w:ascii="Calibri" w:eastAsia="Times New Roman" w:hAnsi="Calibri" w:cs="Arial"/>
                <w:i/>
                <w:iCs/>
                <w:color w:val="000000"/>
                <w:sz w:val="20"/>
                <w:szCs w:val="20"/>
                <w:lang w:val="en-US" w:eastAsia="pt-BR"/>
              </w:rPr>
              <w:lastRenderedPageBreak/>
              <w:t>(Note 2: Make sure that you keep the mating components together and install them as a set after you do this procedure. If you change one of the components, do the clearance check again.)</w:t>
            </w:r>
          </w:p>
          <w:p w14:paraId="42ADECE0" w14:textId="77777777" w:rsidR="005266DF" w:rsidRPr="004A2A44" w:rsidRDefault="005266DF" w:rsidP="005266DF">
            <w:pPr>
              <w:jc w:val="both"/>
              <w:rPr>
                <w:rFonts w:ascii="Calibri" w:eastAsia="Times New Roman" w:hAnsi="Calibri" w:cs="Arial"/>
                <w:b/>
                <w:bCs/>
                <w:color w:val="000000"/>
                <w:sz w:val="20"/>
                <w:szCs w:val="20"/>
                <w:lang w:val="en-US" w:eastAsia="pt-BR"/>
              </w:rPr>
            </w:pPr>
          </w:p>
        </w:tc>
      </w:tr>
      <w:tr w:rsidR="005266DF" w:rsidRPr="00FF234D" w14:paraId="59CD6888" w14:textId="77777777" w:rsidTr="00F1218C">
        <w:trPr>
          <w:trHeight w:val="1134"/>
          <w:jc w:val="center"/>
        </w:trPr>
        <w:tc>
          <w:tcPr>
            <w:tcW w:w="704" w:type="dxa"/>
            <w:vAlign w:val="center"/>
          </w:tcPr>
          <w:p w14:paraId="185EB00B" w14:textId="0236DA96" w:rsidR="005266DF" w:rsidRDefault="005266DF" w:rsidP="005266D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15</w:t>
            </w:r>
          </w:p>
        </w:tc>
        <w:sdt>
          <w:sdtPr>
            <w:rPr>
              <w:rFonts w:ascii="Calibri" w:eastAsia="Times New Roman" w:hAnsi="Calibri" w:cs="Arial"/>
              <w:b/>
              <w:bCs/>
              <w:color w:val="000000"/>
              <w:sz w:val="20"/>
              <w:szCs w:val="20"/>
              <w:lang w:val="en-US" w:eastAsia="pt-BR"/>
            </w:rPr>
            <w:alias w:val="TAREFA"/>
            <w:tag w:val="IAS-RG-0103"/>
            <w:id w:val="-1897280333"/>
            <w:placeholder>
              <w:docPart w:val="8D28F0E4938B4A9ABF3A9D4442369B0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0394516B" w14:textId="328B8740" w:rsidR="005266DF" w:rsidRDefault="005266DF" w:rsidP="005266D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10918952"/>
            <w:placeholder>
              <w:docPart w:val="B60E06B4B7694D7DB41A1BE185DBF93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6C042AEB" w14:textId="70A5354A" w:rsidR="005266DF" w:rsidRDefault="005266DF" w:rsidP="005266D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62C7141" w14:textId="77777777" w:rsidR="005266DF" w:rsidRPr="009A1A14" w:rsidRDefault="005266DF" w:rsidP="005266DF">
            <w:pPr>
              <w:jc w:val="both"/>
              <w:rPr>
                <w:rFonts w:ascii="Calibri" w:eastAsia="Times New Roman" w:hAnsi="Calibri" w:cs="Arial"/>
                <w:b/>
                <w:bCs/>
                <w:color w:val="000000"/>
                <w:sz w:val="20"/>
                <w:szCs w:val="20"/>
                <w:lang w:eastAsia="pt-BR"/>
              </w:rPr>
            </w:pPr>
          </w:p>
          <w:p w14:paraId="420180F0" w14:textId="77777777" w:rsidR="005266DF" w:rsidRPr="009A1A14" w:rsidRDefault="005266DF" w:rsidP="005266DF">
            <w:pPr>
              <w:jc w:val="both"/>
              <w:rPr>
                <w:rFonts w:ascii="Calibri" w:eastAsia="Times New Roman" w:hAnsi="Calibri" w:cs="Arial"/>
                <w:b/>
                <w:bCs/>
                <w:color w:val="000000"/>
                <w:sz w:val="20"/>
                <w:szCs w:val="20"/>
                <w:lang w:eastAsia="pt-BR"/>
              </w:rPr>
            </w:pPr>
            <w:r w:rsidRPr="009A1A14">
              <w:rPr>
                <w:rFonts w:ascii="Calibri" w:eastAsia="Times New Roman" w:hAnsi="Calibri" w:cs="Arial"/>
                <w:b/>
                <w:bCs/>
                <w:color w:val="000000"/>
                <w:sz w:val="20"/>
                <w:szCs w:val="20"/>
                <w:lang w:eastAsia="pt-BR"/>
              </w:rPr>
              <w:t>Realizar a inspeção final da peça.</w:t>
            </w:r>
          </w:p>
          <w:p w14:paraId="4EBC451D" w14:textId="77777777" w:rsidR="005266DF" w:rsidRPr="009A1A14" w:rsidRDefault="005266DF" w:rsidP="005266DF">
            <w:pPr>
              <w:jc w:val="both"/>
              <w:rPr>
                <w:rFonts w:ascii="Calibri" w:eastAsia="Times New Roman" w:hAnsi="Calibri" w:cs="Arial"/>
                <w:b/>
                <w:bCs/>
                <w:color w:val="000000"/>
                <w:sz w:val="20"/>
                <w:szCs w:val="20"/>
                <w:lang w:eastAsia="pt-BR"/>
              </w:rPr>
            </w:pPr>
          </w:p>
          <w:p w14:paraId="27B43FC8" w14:textId="77777777" w:rsidR="005266DF" w:rsidRPr="009A1A14" w:rsidRDefault="005266DF" w:rsidP="005266DF">
            <w:pPr>
              <w:jc w:val="both"/>
              <w:rPr>
                <w:rFonts w:ascii="Calibri" w:eastAsia="Times New Roman" w:hAnsi="Calibri" w:cs="Arial"/>
                <w:i/>
                <w:iCs/>
                <w:color w:val="000000"/>
                <w:sz w:val="20"/>
                <w:szCs w:val="20"/>
                <w:lang w:val="en-US" w:eastAsia="pt-BR"/>
              </w:rPr>
            </w:pPr>
            <w:r w:rsidRPr="009A1A14">
              <w:rPr>
                <w:rFonts w:ascii="Calibri" w:eastAsia="Times New Roman" w:hAnsi="Calibri" w:cs="Arial"/>
                <w:i/>
                <w:iCs/>
                <w:color w:val="000000"/>
                <w:sz w:val="20"/>
                <w:szCs w:val="20"/>
                <w:lang w:val="en-US" w:eastAsia="pt-BR"/>
              </w:rPr>
              <w:t>(Perform the final inspection of the part.)</w:t>
            </w:r>
          </w:p>
          <w:p w14:paraId="76EF6A49" w14:textId="77777777" w:rsidR="005266DF" w:rsidRPr="00C62998" w:rsidRDefault="005266DF" w:rsidP="005266DF">
            <w:pPr>
              <w:jc w:val="both"/>
              <w:rPr>
                <w:rFonts w:ascii="Calibri" w:eastAsia="Times New Roman" w:hAnsi="Calibri" w:cs="Arial"/>
                <w:b/>
                <w:bCs/>
                <w:color w:val="000000"/>
                <w:sz w:val="20"/>
                <w:szCs w:val="20"/>
                <w:highlight w:val="magenta"/>
                <w:lang w:val="en-US" w:eastAsia="pt-BR"/>
              </w:rPr>
            </w:pPr>
          </w:p>
        </w:tc>
      </w:tr>
      <w:tr w:rsidR="005266DF" w:rsidRPr="00FF234D" w14:paraId="7A29478B" w14:textId="77777777" w:rsidTr="00C62998">
        <w:trPr>
          <w:trHeight w:val="567"/>
          <w:jc w:val="center"/>
        </w:trPr>
        <w:tc>
          <w:tcPr>
            <w:tcW w:w="704" w:type="dxa"/>
            <w:vAlign w:val="center"/>
          </w:tcPr>
          <w:p w14:paraId="712FF368" w14:textId="4FEA9879" w:rsidR="005266DF" w:rsidRDefault="005266DF" w:rsidP="005266DF">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799CDEC" w14:textId="77777777" w:rsidR="005266DF" w:rsidRDefault="005266DF" w:rsidP="005266DF">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427DBB5D" w14:textId="77777777" w:rsidR="005266DF" w:rsidRDefault="005266DF" w:rsidP="005266DF">
            <w:pPr>
              <w:rPr>
                <w:rFonts w:ascii="Calibri" w:eastAsia="Times New Roman" w:hAnsi="Calibri" w:cs="Arial"/>
                <w:bCs/>
                <w:i/>
                <w:color w:val="000000"/>
                <w:sz w:val="18"/>
                <w:szCs w:val="18"/>
                <w:lang w:val="en-US" w:eastAsia="pt-BR"/>
              </w:rPr>
            </w:pPr>
          </w:p>
        </w:tc>
        <w:tc>
          <w:tcPr>
            <w:tcW w:w="5182" w:type="dxa"/>
            <w:gridSpan w:val="3"/>
            <w:vAlign w:val="center"/>
          </w:tcPr>
          <w:p w14:paraId="6C89B673" w14:textId="77777777" w:rsidR="005266DF" w:rsidRPr="004C5A8B" w:rsidRDefault="005266DF" w:rsidP="005266DF">
            <w:pPr>
              <w:jc w:val="both"/>
              <w:rPr>
                <w:rFonts w:ascii="Calibri" w:eastAsia="Times New Roman" w:hAnsi="Calibri" w:cs="Arial"/>
                <w:b/>
                <w:bCs/>
                <w:color w:val="000000"/>
                <w:sz w:val="20"/>
                <w:szCs w:val="20"/>
                <w:highlight w:val="magenta"/>
                <w:lang w:val="en-US" w:eastAsia="pt-BR"/>
              </w:rPr>
            </w:pPr>
          </w:p>
        </w:tc>
      </w:tr>
      <w:tr w:rsidR="005266DF" w14:paraId="51DEDFC2" w14:textId="77777777" w:rsidTr="0027369C">
        <w:tblPrEx>
          <w:jc w:val="left"/>
        </w:tblPrEx>
        <w:trPr>
          <w:trHeight w:val="454"/>
        </w:trPr>
        <w:tc>
          <w:tcPr>
            <w:tcW w:w="4957" w:type="dxa"/>
            <w:gridSpan w:val="4"/>
            <w:vAlign w:val="center"/>
          </w:tcPr>
          <w:p w14:paraId="779F0FC7" w14:textId="3B04741A" w:rsidR="005266DF" w:rsidRDefault="005266DF" w:rsidP="005266DF">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5266DF" w:rsidRDefault="005266DF" w:rsidP="005266DF">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5266DF" w:rsidRDefault="005266DF" w:rsidP="005266DF">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5266DF" w14:paraId="5F5260C2" w14:textId="77777777" w:rsidTr="00A673C0">
        <w:tblPrEx>
          <w:jc w:val="left"/>
        </w:tblPrEx>
        <w:trPr>
          <w:trHeight w:val="1134"/>
        </w:trPr>
        <w:tc>
          <w:tcPr>
            <w:tcW w:w="4957" w:type="dxa"/>
            <w:gridSpan w:val="4"/>
            <w:vAlign w:val="center"/>
          </w:tcPr>
          <w:p w14:paraId="02F47F55" w14:textId="3873D121" w:rsidR="005266DF" w:rsidRPr="005068AF" w:rsidRDefault="005266DF" w:rsidP="005266DF">
            <w:pPr>
              <w:jc w:val="left"/>
              <w:rPr>
                <w:b/>
                <w:bCs/>
                <w:sz w:val="20"/>
                <w:szCs w:val="20"/>
              </w:rPr>
            </w:pPr>
            <w:r>
              <w:rPr>
                <w:b/>
                <w:bCs/>
                <w:sz w:val="20"/>
                <w:szCs w:val="20"/>
              </w:rPr>
              <w:t>-</w:t>
            </w:r>
          </w:p>
        </w:tc>
        <w:tc>
          <w:tcPr>
            <w:tcW w:w="3827" w:type="dxa"/>
            <w:gridSpan w:val="4"/>
            <w:vAlign w:val="center"/>
          </w:tcPr>
          <w:p w14:paraId="78C59886" w14:textId="2752024D" w:rsidR="005266DF" w:rsidRPr="005068AF" w:rsidRDefault="005266DF" w:rsidP="005266DF">
            <w:pPr>
              <w:jc w:val="left"/>
              <w:rPr>
                <w:b/>
                <w:bCs/>
                <w:sz w:val="20"/>
                <w:szCs w:val="20"/>
              </w:rPr>
            </w:pPr>
            <w:r>
              <w:rPr>
                <w:b/>
                <w:bCs/>
                <w:sz w:val="20"/>
                <w:szCs w:val="20"/>
              </w:rPr>
              <w:t>PEDRO COSTA</w:t>
            </w:r>
          </w:p>
        </w:tc>
        <w:tc>
          <w:tcPr>
            <w:tcW w:w="1978" w:type="dxa"/>
            <w:vAlign w:val="center"/>
          </w:tcPr>
          <w:p w14:paraId="1B672710" w14:textId="11C17DBD" w:rsidR="005266DF" w:rsidRPr="005068AF" w:rsidRDefault="005266DF" w:rsidP="005266DF">
            <w:pPr>
              <w:jc w:val="left"/>
              <w:rPr>
                <w:sz w:val="20"/>
                <w:szCs w:val="20"/>
              </w:rPr>
            </w:pPr>
            <w:r>
              <w:rPr>
                <w:rFonts w:ascii="Calibri" w:eastAsia="Times New Roman" w:hAnsi="Calibri" w:cs="Arial"/>
                <w:b/>
                <w:bCs/>
                <w:color w:val="000000"/>
                <w:sz w:val="20"/>
                <w:szCs w:val="20"/>
                <w:lang w:eastAsia="pt-BR"/>
              </w:rPr>
              <w:t>06</w:t>
            </w:r>
            <w:r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10</w:t>
            </w:r>
            <w:r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5F1C8" w14:textId="77777777" w:rsidR="00A70E46" w:rsidRDefault="00A70E46" w:rsidP="00381EB6">
      <w:r>
        <w:separator/>
      </w:r>
    </w:p>
  </w:endnote>
  <w:endnote w:type="continuationSeparator" w:id="0">
    <w:p w14:paraId="2A124F6B" w14:textId="77777777" w:rsidR="00A70E46" w:rsidRDefault="00A70E4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A3422" w14:textId="77777777" w:rsidR="00A70E46" w:rsidRDefault="00A70E46" w:rsidP="00381EB6">
      <w:r>
        <w:separator/>
      </w:r>
    </w:p>
  </w:footnote>
  <w:footnote w:type="continuationSeparator" w:id="0">
    <w:p w14:paraId="6F3A3C6C" w14:textId="77777777" w:rsidR="00A70E46" w:rsidRDefault="00A70E4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2EE"/>
    <w:rsid w:val="000303FF"/>
    <w:rsid w:val="00030592"/>
    <w:rsid w:val="000332F3"/>
    <w:rsid w:val="000345E2"/>
    <w:rsid w:val="000439AF"/>
    <w:rsid w:val="0004485F"/>
    <w:rsid w:val="0006293A"/>
    <w:rsid w:val="000768F5"/>
    <w:rsid w:val="00076B51"/>
    <w:rsid w:val="00076F87"/>
    <w:rsid w:val="00077139"/>
    <w:rsid w:val="0008369A"/>
    <w:rsid w:val="00084EC4"/>
    <w:rsid w:val="00085877"/>
    <w:rsid w:val="00086602"/>
    <w:rsid w:val="00090F34"/>
    <w:rsid w:val="000B20A7"/>
    <w:rsid w:val="000B3266"/>
    <w:rsid w:val="000B63F9"/>
    <w:rsid w:val="000C3B8A"/>
    <w:rsid w:val="000D0FBB"/>
    <w:rsid w:val="000D1D2B"/>
    <w:rsid w:val="000D574D"/>
    <w:rsid w:val="000D634D"/>
    <w:rsid w:val="000F0E67"/>
    <w:rsid w:val="000F4F9D"/>
    <w:rsid w:val="000F5221"/>
    <w:rsid w:val="00107036"/>
    <w:rsid w:val="00107122"/>
    <w:rsid w:val="00111CEF"/>
    <w:rsid w:val="00122800"/>
    <w:rsid w:val="001229B6"/>
    <w:rsid w:val="00122A5E"/>
    <w:rsid w:val="0014395D"/>
    <w:rsid w:val="00143966"/>
    <w:rsid w:val="00150CE2"/>
    <w:rsid w:val="00162DB2"/>
    <w:rsid w:val="00162F0A"/>
    <w:rsid w:val="00175F7A"/>
    <w:rsid w:val="001765F7"/>
    <w:rsid w:val="00183A44"/>
    <w:rsid w:val="00187E04"/>
    <w:rsid w:val="001922FF"/>
    <w:rsid w:val="00197A0F"/>
    <w:rsid w:val="001A0453"/>
    <w:rsid w:val="001A54DF"/>
    <w:rsid w:val="001B55AE"/>
    <w:rsid w:val="001B5909"/>
    <w:rsid w:val="001B6CA1"/>
    <w:rsid w:val="001C5DF2"/>
    <w:rsid w:val="001C7977"/>
    <w:rsid w:val="001D7830"/>
    <w:rsid w:val="001D7A4D"/>
    <w:rsid w:val="001E5CA2"/>
    <w:rsid w:val="001F20CA"/>
    <w:rsid w:val="001F2503"/>
    <w:rsid w:val="001F42EE"/>
    <w:rsid w:val="0020288D"/>
    <w:rsid w:val="002101DF"/>
    <w:rsid w:val="00214818"/>
    <w:rsid w:val="00231294"/>
    <w:rsid w:val="00235165"/>
    <w:rsid w:val="002354C8"/>
    <w:rsid w:val="00235D7A"/>
    <w:rsid w:val="00236A1C"/>
    <w:rsid w:val="00237683"/>
    <w:rsid w:val="002477EB"/>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D561C"/>
    <w:rsid w:val="002E3F03"/>
    <w:rsid w:val="002F05BB"/>
    <w:rsid w:val="002F77DD"/>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3B91"/>
    <w:rsid w:val="00384069"/>
    <w:rsid w:val="00384F36"/>
    <w:rsid w:val="00387D0C"/>
    <w:rsid w:val="003A0832"/>
    <w:rsid w:val="003A2130"/>
    <w:rsid w:val="003A3273"/>
    <w:rsid w:val="003A5B59"/>
    <w:rsid w:val="003A6EBE"/>
    <w:rsid w:val="003B509C"/>
    <w:rsid w:val="003C7114"/>
    <w:rsid w:val="003E1D2B"/>
    <w:rsid w:val="003E3D5E"/>
    <w:rsid w:val="003E5BD2"/>
    <w:rsid w:val="003F43DF"/>
    <w:rsid w:val="00404AAA"/>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4CC9"/>
    <w:rsid w:val="004469FB"/>
    <w:rsid w:val="00463D37"/>
    <w:rsid w:val="0048033A"/>
    <w:rsid w:val="00480995"/>
    <w:rsid w:val="00481BD2"/>
    <w:rsid w:val="0048268A"/>
    <w:rsid w:val="00483906"/>
    <w:rsid w:val="00494D58"/>
    <w:rsid w:val="00495E06"/>
    <w:rsid w:val="004A2A44"/>
    <w:rsid w:val="004A5DFA"/>
    <w:rsid w:val="004B6B67"/>
    <w:rsid w:val="004C5A81"/>
    <w:rsid w:val="004C5A8B"/>
    <w:rsid w:val="004D094F"/>
    <w:rsid w:val="004D608A"/>
    <w:rsid w:val="004D7026"/>
    <w:rsid w:val="004E3223"/>
    <w:rsid w:val="004F3DC1"/>
    <w:rsid w:val="004F748B"/>
    <w:rsid w:val="0050214E"/>
    <w:rsid w:val="005027AC"/>
    <w:rsid w:val="005068AF"/>
    <w:rsid w:val="005078C6"/>
    <w:rsid w:val="00514638"/>
    <w:rsid w:val="005169B6"/>
    <w:rsid w:val="00517B6F"/>
    <w:rsid w:val="00520CAE"/>
    <w:rsid w:val="005266DF"/>
    <w:rsid w:val="00534ED0"/>
    <w:rsid w:val="00536DDB"/>
    <w:rsid w:val="00543959"/>
    <w:rsid w:val="00547817"/>
    <w:rsid w:val="00551730"/>
    <w:rsid w:val="0056781A"/>
    <w:rsid w:val="00573A37"/>
    <w:rsid w:val="005773C4"/>
    <w:rsid w:val="00581D8F"/>
    <w:rsid w:val="00582965"/>
    <w:rsid w:val="005874AF"/>
    <w:rsid w:val="00587927"/>
    <w:rsid w:val="005907B5"/>
    <w:rsid w:val="0059380B"/>
    <w:rsid w:val="00593F71"/>
    <w:rsid w:val="00595B85"/>
    <w:rsid w:val="005A4ABD"/>
    <w:rsid w:val="005A72B0"/>
    <w:rsid w:val="005B50C9"/>
    <w:rsid w:val="005B72CC"/>
    <w:rsid w:val="005D197E"/>
    <w:rsid w:val="005D2206"/>
    <w:rsid w:val="005D595D"/>
    <w:rsid w:val="005E6E71"/>
    <w:rsid w:val="005F18EF"/>
    <w:rsid w:val="005F1E8B"/>
    <w:rsid w:val="005F3751"/>
    <w:rsid w:val="005F5296"/>
    <w:rsid w:val="0060045C"/>
    <w:rsid w:val="00606756"/>
    <w:rsid w:val="00611F23"/>
    <w:rsid w:val="00612C6E"/>
    <w:rsid w:val="00612E5A"/>
    <w:rsid w:val="00614034"/>
    <w:rsid w:val="006140F5"/>
    <w:rsid w:val="006217F5"/>
    <w:rsid w:val="0062356C"/>
    <w:rsid w:val="00635767"/>
    <w:rsid w:val="00641753"/>
    <w:rsid w:val="00642600"/>
    <w:rsid w:val="00646398"/>
    <w:rsid w:val="006478C5"/>
    <w:rsid w:val="00652383"/>
    <w:rsid w:val="0065428C"/>
    <w:rsid w:val="006552E9"/>
    <w:rsid w:val="00657B50"/>
    <w:rsid w:val="00664FFB"/>
    <w:rsid w:val="00665FCB"/>
    <w:rsid w:val="00675C79"/>
    <w:rsid w:val="006760E3"/>
    <w:rsid w:val="006873C2"/>
    <w:rsid w:val="006875BE"/>
    <w:rsid w:val="00691E19"/>
    <w:rsid w:val="0069445A"/>
    <w:rsid w:val="006A0EA4"/>
    <w:rsid w:val="006A2A4D"/>
    <w:rsid w:val="006A3DB8"/>
    <w:rsid w:val="006B0147"/>
    <w:rsid w:val="006B4C17"/>
    <w:rsid w:val="006C1CB5"/>
    <w:rsid w:val="006C214B"/>
    <w:rsid w:val="006C2707"/>
    <w:rsid w:val="006C348A"/>
    <w:rsid w:val="006C6AB0"/>
    <w:rsid w:val="006D4A46"/>
    <w:rsid w:val="006D5D3B"/>
    <w:rsid w:val="006D601F"/>
    <w:rsid w:val="006E170A"/>
    <w:rsid w:val="006E1750"/>
    <w:rsid w:val="006F18CC"/>
    <w:rsid w:val="00700415"/>
    <w:rsid w:val="00700B6D"/>
    <w:rsid w:val="00702E0E"/>
    <w:rsid w:val="0071031B"/>
    <w:rsid w:val="00713D5D"/>
    <w:rsid w:val="007154C7"/>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65EE2"/>
    <w:rsid w:val="007707AF"/>
    <w:rsid w:val="00771A08"/>
    <w:rsid w:val="00773B70"/>
    <w:rsid w:val="0078130B"/>
    <w:rsid w:val="00782551"/>
    <w:rsid w:val="00795152"/>
    <w:rsid w:val="007A1C64"/>
    <w:rsid w:val="007A68A6"/>
    <w:rsid w:val="007B0F26"/>
    <w:rsid w:val="007C4E36"/>
    <w:rsid w:val="007C5968"/>
    <w:rsid w:val="007D670C"/>
    <w:rsid w:val="007D6C89"/>
    <w:rsid w:val="007D6E77"/>
    <w:rsid w:val="007D7CC0"/>
    <w:rsid w:val="007E1018"/>
    <w:rsid w:val="007E39BA"/>
    <w:rsid w:val="007E3EF1"/>
    <w:rsid w:val="007E43B5"/>
    <w:rsid w:val="007F1254"/>
    <w:rsid w:val="007F2991"/>
    <w:rsid w:val="00806D90"/>
    <w:rsid w:val="00806F80"/>
    <w:rsid w:val="008159DA"/>
    <w:rsid w:val="008210E2"/>
    <w:rsid w:val="00822270"/>
    <w:rsid w:val="00825856"/>
    <w:rsid w:val="00836088"/>
    <w:rsid w:val="00840EC8"/>
    <w:rsid w:val="00853442"/>
    <w:rsid w:val="0085463F"/>
    <w:rsid w:val="00856491"/>
    <w:rsid w:val="008637B0"/>
    <w:rsid w:val="00864D3F"/>
    <w:rsid w:val="00875472"/>
    <w:rsid w:val="00877E2D"/>
    <w:rsid w:val="00885A86"/>
    <w:rsid w:val="00893C81"/>
    <w:rsid w:val="00895570"/>
    <w:rsid w:val="008A57A8"/>
    <w:rsid w:val="008B28FE"/>
    <w:rsid w:val="008B47C9"/>
    <w:rsid w:val="008D1CE0"/>
    <w:rsid w:val="008D3C62"/>
    <w:rsid w:val="008D3EAB"/>
    <w:rsid w:val="008D3F9D"/>
    <w:rsid w:val="008E0D1F"/>
    <w:rsid w:val="008E1C8A"/>
    <w:rsid w:val="008E5DB0"/>
    <w:rsid w:val="009012C0"/>
    <w:rsid w:val="009059E9"/>
    <w:rsid w:val="009109F7"/>
    <w:rsid w:val="0091139C"/>
    <w:rsid w:val="00913F7B"/>
    <w:rsid w:val="009223D3"/>
    <w:rsid w:val="009233EA"/>
    <w:rsid w:val="009301D1"/>
    <w:rsid w:val="0093580C"/>
    <w:rsid w:val="00937D5F"/>
    <w:rsid w:val="009442E1"/>
    <w:rsid w:val="009536B3"/>
    <w:rsid w:val="00954A03"/>
    <w:rsid w:val="00971F77"/>
    <w:rsid w:val="0097676E"/>
    <w:rsid w:val="0098544F"/>
    <w:rsid w:val="00992FEC"/>
    <w:rsid w:val="00996A36"/>
    <w:rsid w:val="009A1808"/>
    <w:rsid w:val="009A1B93"/>
    <w:rsid w:val="009A6D7E"/>
    <w:rsid w:val="009A7D4E"/>
    <w:rsid w:val="009B14E2"/>
    <w:rsid w:val="009B3906"/>
    <w:rsid w:val="009C0F25"/>
    <w:rsid w:val="009D5C9E"/>
    <w:rsid w:val="009E69BE"/>
    <w:rsid w:val="009F1EA6"/>
    <w:rsid w:val="009F3644"/>
    <w:rsid w:val="009F371A"/>
    <w:rsid w:val="009F595B"/>
    <w:rsid w:val="00A0171E"/>
    <w:rsid w:val="00A05578"/>
    <w:rsid w:val="00A07404"/>
    <w:rsid w:val="00A07580"/>
    <w:rsid w:val="00A079A9"/>
    <w:rsid w:val="00A13890"/>
    <w:rsid w:val="00A15E3A"/>
    <w:rsid w:val="00A257CA"/>
    <w:rsid w:val="00A27E5C"/>
    <w:rsid w:val="00A3086E"/>
    <w:rsid w:val="00A31DEF"/>
    <w:rsid w:val="00A33409"/>
    <w:rsid w:val="00A359E6"/>
    <w:rsid w:val="00A41778"/>
    <w:rsid w:val="00A43EDB"/>
    <w:rsid w:val="00A45D39"/>
    <w:rsid w:val="00A46BDA"/>
    <w:rsid w:val="00A62C16"/>
    <w:rsid w:val="00A64FCE"/>
    <w:rsid w:val="00A673C0"/>
    <w:rsid w:val="00A70E46"/>
    <w:rsid w:val="00A76069"/>
    <w:rsid w:val="00A833FA"/>
    <w:rsid w:val="00A91970"/>
    <w:rsid w:val="00AA2EFA"/>
    <w:rsid w:val="00AA704D"/>
    <w:rsid w:val="00AA7ACF"/>
    <w:rsid w:val="00AB4728"/>
    <w:rsid w:val="00AB7A44"/>
    <w:rsid w:val="00AB7A61"/>
    <w:rsid w:val="00AD0C8D"/>
    <w:rsid w:val="00AD37DA"/>
    <w:rsid w:val="00AD3C1E"/>
    <w:rsid w:val="00AD5A73"/>
    <w:rsid w:val="00AE0441"/>
    <w:rsid w:val="00AE3013"/>
    <w:rsid w:val="00AE6851"/>
    <w:rsid w:val="00AE6D9D"/>
    <w:rsid w:val="00AF3E41"/>
    <w:rsid w:val="00AF4766"/>
    <w:rsid w:val="00B021F6"/>
    <w:rsid w:val="00B162B7"/>
    <w:rsid w:val="00B17B77"/>
    <w:rsid w:val="00B232E7"/>
    <w:rsid w:val="00B26089"/>
    <w:rsid w:val="00B26999"/>
    <w:rsid w:val="00B27B03"/>
    <w:rsid w:val="00B327B0"/>
    <w:rsid w:val="00B331B6"/>
    <w:rsid w:val="00B35CCE"/>
    <w:rsid w:val="00B40622"/>
    <w:rsid w:val="00B4457A"/>
    <w:rsid w:val="00B44EBD"/>
    <w:rsid w:val="00B50A1B"/>
    <w:rsid w:val="00B52669"/>
    <w:rsid w:val="00B547D2"/>
    <w:rsid w:val="00B60188"/>
    <w:rsid w:val="00B60D22"/>
    <w:rsid w:val="00B66DA2"/>
    <w:rsid w:val="00B7290A"/>
    <w:rsid w:val="00B75489"/>
    <w:rsid w:val="00B75B79"/>
    <w:rsid w:val="00B76861"/>
    <w:rsid w:val="00B80645"/>
    <w:rsid w:val="00B80E0A"/>
    <w:rsid w:val="00B85826"/>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C7603"/>
    <w:rsid w:val="00BD0627"/>
    <w:rsid w:val="00BD069D"/>
    <w:rsid w:val="00BD7D55"/>
    <w:rsid w:val="00BD7FD7"/>
    <w:rsid w:val="00BE098E"/>
    <w:rsid w:val="00BF015F"/>
    <w:rsid w:val="00BF1AA8"/>
    <w:rsid w:val="00BF676E"/>
    <w:rsid w:val="00C01524"/>
    <w:rsid w:val="00C02644"/>
    <w:rsid w:val="00C10C02"/>
    <w:rsid w:val="00C11C3A"/>
    <w:rsid w:val="00C13ED3"/>
    <w:rsid w:val="00C16074"/>
    <w:rsid w:val="00C261E3"/>
    <w:rsid w:val="00C27DF5"/>
    <w:rsid w:val="00C36001"/>
    <w:rsid w:val="00C40680"/>
    <w:rsid w:val="00C466B0"/>
    <w:rsid w:val="00C5082D"/>
    <w:rsid w:val="00C50C7E"/>
    <w:rsid w:val="00C56051"/>
    <w:rsid w:val="00C62998"/>
    <w:rsid w:val="00C64E34"/>
    <w:rsid w:val="00C65E30"/>
    <w:rsid w:val="00C72935"/>
    <w:rsid w:val="00C752A1"/>
    <w:rsid w:val="00C75A2A"/>
    <w:rsid w:val="00C8122E"/>
    <w:rsid w:val="00C834FA"/>
    <w:rsid w:val="00C85A2E"/>
    <w:rsid w:val="00C86795"/>
    <w:rsid w:val="00C9039F"/>
    <w:rsid w:val="00C92A4F"/>
    <w:rsid w:val="00C94064"/>
    <w:rsid w:val="00CA078D"/>
    <w:rsid w:val="00CA6986"/>
    <w:rsid w:val="00CB2689"/>
    <w:rsid w:val="00CB3A44"/>
    <w:rsid w:val="00CB4B6E"/>
    <w:rsid w:val="00CB5A0F"/>
    <w:rsid w:val="00CD0ED7"/>
    <w:rsid w:val="00CD33FA"/>
    <w:rsid w:val="00CD6F8C"/>
    <w:rsid w:val="00CD7CEB"/>
    <w:rsid w:val="00CE07EF"/>
    <w:rsid w:val="00CE31F1"/>
    <w:rsid w:val="00D03FF7"/>
    <w:rsid w:val="00D0420A"/>
    <w:rsid w:val="00D04477"/>
    <w:rsid w:val="00D04BAC"/>
    <w:rsid w:val="00D118A3"/>
    <w:rsid w:val="00D1630A"/>
    <w:rsid w:val="00D406F7"/>
    <w:rsid w:val="00D42A81"/>
    <w:rsid w:val="00D469D5"/>
    <w:rsid w:val="00D46F4F"/>
    <w:rsid w:val="00D64BA6"/>
    <w:rsid w:val="00D764FB"/>
    <w:rsid w:val="00D82FEB"/>
    <w:rsid w:val="00D92FD5"/>
    <w:rsid w:val="00D93B98"/>
    <w:rsid w:val="00DA635D"/>
    <w:rsid w:val="00DB022D"/>
    <w:rsid w:val="00DB0574"/>
    <w:rsid w:val="00DC2188"/>
    <w:rsid w:val="00DC379C"/>
    <w:rsid w:val="00DC6A6B"/>
    <w:rsid w:val="00DD79A8"/>
    <w:rsid w:val="00DE2161"/>
    <w:rsid w:val="00DE253E"/>
    <w:rsid w:val="00DE5A85"/>
    <w:rsid w:val="00DF2D55"/>
    <w:rsid w:val="00E0219B"/>
    <w:rsid w:val="00E04405"/>
    <w:rsid w:val="00E04AD7"/>
    <w:rsid w:val="00E04E56"/>
    <w:rsid w:val="00E05113"/>
    <w:rsid w:val="00E14A84"/>
    <w:rsid w:val="00E249BC"/>
    <w:rsid w:val="00E30164"/>
    <w:rsid w:val="00E30D40"/>
    <w:rsid w:val="00E32B5C"/>
    <w:rsid w:val="00E32FF3"/>
    <w:rsid w:val="00E4082C"/>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93DFC"/>
    <w:rsid w:val="00E97FF8"/>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063A0"/>
    <w:rsid w:val="00F07343"/>
    <w:rsid w:val="00F1218C"/>
    <w:rsid w:val="00F12340"/>
    <w:rsid w:val="00F14483"/>
    <w:rsid w:val="00F16EA4"/>
    <w:rsid w:val="00F21A02"/>
    <w:rsid w:val="00F35B82"/>
    <w:rsid w:val="00F3726C"/>
    <w:rsid w:val="00F4614E"/>
    <w:rsid w:val="00F74114"/>
    <w:rsid w:val="00F80230"/>
    <w:rsid w:val="00F81919"/>
    <w:rsid w:val="00F82839"/>
    <w:rsid w:val="00F831EB"/>
    <w:rsid w:val="00F841F8"/>
    <w:rsid w:val="00F87989"/>
    <w:rsid w:val="00F951E9"/>
    <w:rsid w:val="00F975D7"/>
    <w:rsid w:val="00FA59DA"/>
    <w:rsid w:val="00FB6785"/>
    <w:rsid w:val="00FB7211"/>
    <w:rsid w:val="00FC3B7C"/>
    <w:rsid w:val="00FC62C1"/>
    <w:rsid w:val="00FC73B9"/>
    <w:rsid w:val="00FC7D07"/>
    <w:rsid w:val="00FD2479"/>
    <w:rsid w:val="00FD3565"/>
    <w:rsid w:val="00FD6586"/>
    <w:rsid w:val="00FE22F5"/>
    <w:rsid w:val="00FE56A7"/>
    <w:rsid w:val="00FE6112"/>
    <w:rsid w:val="00FF1559"/>
    <w:rsid w:val="00FF234D"/>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114"/>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404AA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623B133C43F7480A8263C51DC6425463"/>
        <w:category>
          <w:name w:val="Geral"/>
          <w:gallery w:val="placeholder"/>
        </w:category>
        <w:types>
          <w:type w:val="bbPlcHdr"/>
        </w:types>
        <w:behaviors>
          <w:behavior w:val="content"/>
        </w:behaviors>
        <w:guid w:val="{09D59F40-78BF-4E70-96DD-71FC9BF76443}"/>
      </w:docPartPr>
      <w:docPartBody>
        <w:p w:rsidR="00F645A1" w:rsidRDefault="00F645A1" w:rsidP="00F645A1">
          <w:pPr>
            <w:pStyle w:val="623B133C43F7480A8263C51DC6425463"/>
          </w:pPr>
          <w:r w:rsidRPr="006F02ED">
            <w:rPr>
              <w:rStyle w:val="TextodoEspaoReservado"/>
            </w:rPr>
            <w:t>Escolher um item.</w:t>
          </w:r>
        </w:p>
      </w:docPartBody>
    </w:docPart>
    <w:docPart>
      <w:docPartPr>
        <w:name w:val="C1B6EA0977EF443DAEFCE4CB91BCDD9A"/>
        <w:category>
          <w:name w:val="Geral"/>
          <w:gallery w:val="placeholder"/>
        </w:category>
        <w:types>
          <w:type w:val="bbPlcHdr"/>
        </w:types>
        <w:behaviors>
          <w:behavior w:val="content"/>
        </w:behaviors>
        <w:guid w:val="{BD5C0E2F-8BC4-4C1B-969D-973D3B051B9B}"/>
      </w:docPartPr>
      <w:docPartBody>
        <w:p w:rsidR="00F645A1" w:rsidRDefault="00F645A1" w:rsidP="00F645A1">
          <w:pPr>
            <w:pStyle w:val="C1B6EA0977EF443DAEFCE4CB91BCDD9A"/>
          </w:pPr>
          <w:r w:rsidRPr="006F02ED">
            <w:rPr>
              <w:rStyle w:val="TextodoEspaoReservado"/>
            </w:rPr>
            <w:t>Escolher um item.</w:t>
          </w:r>
        </w:p>
      </w:docPartBody>
    </w:docPart>
    <w:docPart>
      <w:docPartPr>
        <w:name w:val="CFA4B12A5DEB46C4A6F5066383D39E8B"/>
        <w:category>
          <w:name w:val="Geral"/>
          <w:gallery w:val="placeholder"/>
        </w:category>
        <w:types>
          <w:type w:val="bbPlcHdr"/>
        </w:types>
        <w:behaviors>
          <w:behavior w:val="content"/>
        </w:behaviors>
        <w:guid w:val="{EDBC3897-A0F0-461C-A6BE-90EB7FA1B02D}"/>
      </w:docPartPr>
      <w:docPartBody>
        <w:p w:rsidR="00BF6935" w:rsidRDefault="00BF6935" w:rsidP="00BF6935">
          <w:pPr>
            <w:pStyle w:val="CFA4B12A5DEB46C4A6F5066383D39E8B"/>
          </w:pPr>
          <w:r w:rsidRPr="006F02ED">
            <w:rPr>
              <w:rStyle w:val="TextodoEspaoReservado"/>
            </w:rPr>
            <w:t>Escolher um item.</w:t>
          </w:r>
        </w:p>
      </w:docPartBody>
    </w:docPart>
    <w:docPart>
      <w:docPartPr>
        <w:name w:val="42B998A0C0664B03BA88D292711F04AE"/>
        <w:category>
          <w:name w:val="Geral"/>
          <w:gallery w:val="placeholder"/>
        </w:category>
        <w:types>
          <w:type w:val="bbPlcHdr"/>
        </w:types>
        <w:behaviors>
          <w:behavior w:val="content"/>
        </w:behaviors>
        <w:guid w:val="{C806EC5F-69A4-46CF-8997-25D51EA22C7E}"/>
      </w:docPartPr>
      <w:docPartBody>
        <w:p w:rsidR="00BF6935" w:rsidRDefault="00BF6935" w:rsidP="00BF6935">
          <w:pPr>
            <w:pStyle w:val="42B998A0C0664B03BA88D292711F04AE"/>
          </w:pPr>
          <w:r w:rsidRPr="006F02ED">
            <w:rPr>
              <w:rStyle w:val="TextodoEspaoReservado"/>
            </w:rPr>
            <w:t>Escolher um item.</w:t>
          </w:r>
        </w:p>
      </w:docPartBody>
    </w:docPart>
    <w:docPart>
      <w:docPartPr>
        <w:name w:val="5C89BF49C56242FEA3942345CF72CF0A"/>
        <w:category>
          <w:name w:val="Geral"/>
          <w:gallery w:val="placeholder"/>
        </w:category>
        <w:types>
          <w:type w:val="bbPlcHdr"/>
        </w:types>
        <w:behaviors>
          <w:behavior w:val="content"/>
        </w:behaviors>
        <w:guid w:val="{BE43F682-9B17-43CF-A8FE-9927D5D5D959}"/>
      </w:docPartPr>
      <w:docPartBody>
        <w:p w:rsidR="00BF6935" w:rsidRDefault="00BF6935" w:rsidP="00BF6935">
          <w:pPr>
            <w:pStyle w:val="5C89BF49C56242FEA3942345CF72CF0A"/>
          </w:pPr>
          <w:r w:rsidRPr="006F02ED">
            <w:rPr>
              <w:rStyle w:val="TextodoEspaoReservado"/>
            </w:rPr>
            <w:t>Escolher um item.</w:t>
          </w:r>
        </w:p>
      </w:docPartBody>
    </w:docPart>
    <w:docPart>
      <w:docPartPr>
        <w:name w:val="4CC09E94664C4D8A867964A71D00A648"/>
        <w:category>
          <w:name w:val="Geral"/>
          <w:gallery w:val="placeholder"/>
        </w:category>
        <w:types>
          <w:type w:val="bbPlcHdr"/>
        </w:types>
        <w:behaviors>
          <w:behavior w:val="content"/>
        </w:behaviors>
        <w:guid w:val="{A246D9C1-4C4D-4778-9641-4711BC9D1F26}"/>
      </w:docPartPr>
      <w:docPartBody>
        <w:p w:rsidR="00BF6935" w:rsidRDefault="00BF6935" w:rsidP="00BF6935">
          <w:pPr>
            <w:pStyle w:val="4CC09E94664C4D8A867964A71D00A648"/>
          </w:pPr>
          <w:r w:rsidRPr="006F02ED">
            <w:rPr>
              <w:rStyle w:val="TextodoEspaoReservado"/>
            </w:rPr>
            <w:t>Escolher um item.</w:t>
          </w:r>
        </w:p>
      </w:docPartBody>
    </w:docPart>
    <w:docPart>
      <w:docPartPr>
        <w:name w:val="DBA3CFFDA5B94F1FBFC8033E447CD238"/>
        <w:category>
          <w:name w:val="Geral"/>
          <w:gallery w:val="placeholder"/>
        </w:category>
        <w:types>
          <w:type w:val="bbPlcHdr"/>
        </w:types>
        <w:behaviors>
          <w:behavior w:val="content"/>
        </w:behaviors>
        <w:guid w:val="{B9D7E5A2-C015-4158-B696-6BD4EEC19CFE}"/>
      </w:docPartPr>
      <w:docPartBody>
        <w:p w:rsidR="00BF6935" w:rsidRDefault="00BF6935" w:rsidP="00BF6935">
          <w:pPr>
            <w:pStyle w:val="DBA3CFFDA5B94F1FBFC8033E447CD238"/>
          </w:pPr>
          <w:r w:rsidRPr="006F02ED">
            <w:rPr>
              <w:rStyle w:val="TextodoEspaoReservado"/>
            </w:rPr>
            <w:t>Escolher um item.</w:t>
          </w:r>
        </w:p>
      </w:docPartBody>
    </w:docPart>
    <w:docPart>
      <w:docPartPr>
        <w:name w:val="4BF20A6E96AF4B4EAD98720ABE50A2AF"/>
        <w:category>
          <w:name w:val="Geral"/>
          <w:gallery w:val="placeholder"/>
        </w:category>
        <w:types>
          <w:type w:val="bbPlcHdr"/>
        </w:types>
        <w:behaviors>
          <w:behavior w:val="content"/>
        </w:behaviors>
        <w:guid w:val="{1198FD52-7FC1-431D-BB8C-CADD4FD46A97}"/>
      </w:docPartPr>
      <w:docPartBody>
        <w:p w:rsidR="00BF6935" w:rsidRDefault="00BF6935" w:rsidP="00BF6935">
          <w:pPr>
            <w:pStyle w:val="4BF20A6E96AF4B4EAD98720ABE50A2AF"/>
          </w:pPr>
          <w:r w:rsidRPr="006F02ED">
            <w:rPr>
              <w:rStyle w:val="TextodoEspaoReservado"/>
            </w:rPr>
            <w:t>Escolher um item.</w:t>
          </w:r>
        </w:p>
      </w:docPartBody>
    </w:docPart>
    <w:docPart>
      <w:docPartPr>
        <w:name w:val="7C156C3C54C54A23B054D857B68C2902"/>
        <w:category>
          <w:name w:val="Geral"/>
          <w:gallery w:val="placeholder"/>
        </w:category>
        <w:types>
          <w:type w:val="bbPlcHdr"/>
        </w:types>
        <w:behaviors>
          <w:behavior w:val="content"/>
        </w:behaviors>
        <w:guid w:val="{C87A2436-4105-46C1-AE94-CB2844AF330B}"/>
      </w:docPartPr>
      <w:docPartBody>
        <w:p w:rsidR="00BF6935" w:rsidRDefault="00BF6935" w:rsidP="00BF6935">
          <w:pPr>
            <w:pStyle w:val="7C156C3C54C54A23B054D857B68C2902"/>
          </w:pPr>
          <w:r w:rsidRPr="006F02ED">
            <w:rPr>
              <w:rStyle w:val="TextodoEspaoReservado"/>
            </w:rPr>
            <w:t>Escolher um item.</w:t>
          </w:r>
        </w:p>
      </w:docPartBody>
    </w:docPart>
    <w:docPart>
      <w:docPartPr>
        <w:name w:val="A297B4B2D9974036A35BC258415D1777"/>
        <w:category>
          <w:name w:val="Geral"/>
          <w:gallery w:val="placeholder"/>
        </w:category>
        <w:types>
          <w:type w:val="bbPlcHdr"/>
        </w:types>
        <w:behaviors>
          <w:behavior w:val="content"/>
        </w:behaviors>
        <w:guid w:val="{C90EA804-1D76-4F2E-A831-A7697EACD0D4}"/>
      </w:docPartPr>
      <w:docPartBody>
        <w:p w:rsidR="00BF6935" w:rsidRDefault="00BF6935" w:rsidP="00BF6935">
          <w:pPr>
            <w:pStyle w:val="A297B4B2D9974036A35BC258415D1777"/>
          </w:pPr>
          <w:r w:rsidRPr="006F02ED">
            <w:rPr>
              <w:rStyle w:val="TextodoEspaoReservado"/>
            </w:rPr>
            <w:t>Escolher um item.</w:t>
          </w:r>
        </w:p>
      </w:docPartBody>
    </w:docPart>
    <w:docPart>
      <w:docPartPr>
        <w:name w:val="3B25DF9AD16847FF99148D82430025E9"/>
        <w:category>
          <w:name w:val="Geral"/>
          <w:gallery w:val="placeholder"/>
        </w:category>
        <w:types>
          <w:type w:val="bbPlcHdr"/>
        </w:types>
        <w:behaviors>
          <w:behavior w:val="content"/>
        </w:behaviors>
        <w:guid w:val="{F27C391B-70D2-4A64-A544-E2E6ED503D89}"/>
      </w:docPartPr>
      <w:docPartBody>
        <w:p w:rsidR="00BF6935" w:rsidRDefault="00BF6935" w:rsidP="00BF6935">
          <w:pPr>
            <w:pStyle w:val="3B25DF9AD16847FF99148D82430025E9"/>
          </w:pPr>
          <w:r w:rsidRPr="006F02ED">
            <w:rPr>
              <w:rStyle w:val="TextodoEspaoReservado"/>
            </w:rPr>
            <w:t>Escolher um item.</w:t>
          </w:r>
        </w:p>
      </w:docPartBody>
    </w:docPart>
    <w:docPart>
      <w:docPartPr>
        <w:name w:val="FDC343AB0B33496288BBE79D43B2CF8F"/>
        <w:category>
          <w:name w:val="Geral"/>
          <w:gallery w:val="placeholder"/>
        </w:category>
        <w:types>
          <w:type w:val="bbPlcHdr"/>
        </w:types>
        <w:behaviors>
          <w:behavior w:val="content"/>
        </w:behaviors>
        <w:guid w:val="{FF294D0F-0ED8-4F39-9209-5BD3B05D7A4F}"/>
      </w:docPartPr>
      <w:docPartBody>
        <w:p w:rsidR="00BF6935" w:rsidRDefault="00BF6935" w:rsidP="00BF6935">
          <w:pPr>
            <w:pStyle w:val="FDC343AB0B33496288BBE79D43B2CF8F"/>
          </w:pPr>
          <w:r w:rsidRPr="006F02ED">
            <w:rPr>
              <w:rStyle w:val="TextodoEspaoReservado"/>
            </w:rPr>
            <w:t>Escolher um item.</w:t>
          </w:r>
        </w:p>
      </w:docPartBody>
    </w:docPart>
    <w:docPart>
      <w:docPartPr>
        <w:name w:val="29C2D7BBCB654254A3018196587F4124"/>
        <w:category>
          <w:name w:val="Geral"/>
          <w:gallery w:val="placeholder"/>
        </w:category>
        <w:types>
          <w:type w:val="bbPlcHdr"/>
        </w:types>
        <w:behaviors>
          <w:behavior w:val="content"/>
        </w:behaviors>
        <w:guid w:val="{B194597D-F2F7-4F31-937E-D998715D1D3B}"/>
      </w:docPartPr>
      <w:docPartBody>
        <w:p w:rsidR="00BF6935" w:rsidRDefault="00BF6935" w:rsidP="00BF6935">
          <w:pPr>
            <w:pStyle w:val="29C2D7BBCB654254A3018196587F4124"/>
          </w:pPr>
          <w:r w:rsidRPr="006F02ED">
            <w:rPr>
              <w:rStyle w:val="TextodoEspaoReservado"/>
            </w:rPr>
            <w:t>Escolher um item.</w:t>
          </w:r>
        </w:p>
      </w:docPartBody>
    </w:docPart>
    <w:docPart>
      <w:docPartPr>
        <w:name w:val="22F9092AAC394F96B182101CF0FD0C2E"/>
        <w:category>
          <w:name w:val="Geral"/>
          <w:gallery w:val="placeholder"/>
        </w:category>
        <w:types>
          <w:type w:val="bbPlcHdr"/>
        </w:types>
        <w:behaviors>
          <w:behavior w:val="content"/>
        </w:behaviors>
        <w:guid w:val="{97C65833-A94F-4255-8B3B-5B215F060BA4}"/>
      </w:docPartPr>
      <w:docPartBody>
        <w:p w:rsidR="00BF6935" w:rsidRDefault="00BF6935" w:rsidP="00BF6935">
          <w:pPr>
            <w:pStyle w:val="22F9092AAC394F96B182101CF0FD0C2E"/>
          </w:pPr>
          <w:r w:rsidRPr="006F02ED">
            <w:rPr>
              <w:rStyle w:val="TextodoEspaoReservado"/>
            </w:rPr>
            <w:t>Escolher um item.</w:t>
          </w:r>
        </w:p>
      </w:docPartBody>
    </w:docPart>
    <w:docPart>
      <w:docPartPr>
        <w:name w:val="EE82ED63BFF644B6B7A89985A777F453"/>
        <w:category>
          <w:name w:val="Geral"/>
          <w:gallery w:val="placeholder"/>
        </w:category>
        <w:types>
          <w:type w:val="bbPlcHdr"/>
        </w:types>
        <w:behaviors>
          <w:behavior w:val="content"/>
        </w:behaviors>
        <w:guid w:val="{5493C3A9-E9B1-4595-8730-C5EF439AFD07}"/>
      </w:docPartPr>
      <w:docPartBody>
        <w:p w:rsidR="00BF6935" w:rsidRDefault="00BF6935" w:rsidP="00BF6935">
          <w:pPr>
            <w:pStyle w:val="EE82ED63BFF644B6B7A89985A777F453"/>
          </w:pPr>
          <w:r w:rsidRPr="006F02ED">
            <w:rPr>
              <w:rStyle w:val="TextodoEspaoReservado"/>
            </w:rPr>
            <w:t>Escolher um item.</w:t>
          </w:r>
        </w:p>
      </w:docPartBody>
    </w:docPart>
    <w:docPart>
      <w:docPartPr>
        <w:name w:val="A3C4206DEE124D3184F1DEC437498528"/>
        <w:category>
          <w:name w:val="Geral"/>
          <w:gallery w:val="placeholder"/>
        </w:category>
        <w:types>
          <w:type w:val="bbPlcHdr"/>
        </w:types>
        <w:behaviors>
          <w:behavior w:val="content"/>
        </w:behaviors>
        <w:guid w:val="{805BD4D7-7922-4990-B120-0F84C668197D}"/>
      </w:docPartPr>
      <w:docPartBody>
        <w:p w:rsidR="00BF6935" w:rsidRDefault="00BF6935" w:rsidP="00BF6935">
          <w:pPr>
            <w:pStyle w:val="A3C4206DEE124D3184F1DEC437498528"/>
          </w:pPr>
          <w:r w:rsidRPr="006F02ED">
            <w:rPr>
              <w:rStyle w:val="TextodoEspaoReservado"/>
            </w:rPr>
            <w:t>Escolher um item.</w:t>
          </w:r>
        </w:p>
      </w:docPartBody>
    </w:docPart>
    <w:docPart>
      <w:docPartPr>
        <w:name w:val="0A01321D5B5B45B8B4D241A46A731B2B"/>
        <w:category>
          <w:name w:val="Geral"/>
          <w:gallery w:val="placeholder"/>
        </w:category>
        <w:types>
          <w:type w:val="bbPlcHdr"/>
        </w:types>
        <w:behaviors>
          <w:behavior w:val="content"/>
        </w:behaviors>
        <w:guid w:val="{7072A2EB-F951-46EB-B6CE-886E4819C590}"/>
      </w:docPartPr>
      <w:docPartBody>
        <w:p w:rsidR="00BF6935" w:rsidRDefault="00BF6935" w:rsidP="00BF6935">
          <w:pPr>
            <w:pStyle w:val="0A01321D5B5B45B8B4D241A46A731B2B"/>
          </w:pPr>
          <w:r w:rsidRPr="006F02ED">
            <w:rPr>
              <w:rStyle w:val="TextodoEspaoReservado"/>
            </w:rPr>
            <w:t>Escolher um item.</w:t>
          </w:r>
        </w:p>
      </w:docPartBody>
    </w:docPart>
    <w:docPart>
      <w:docPartPr>
        <w:name w:val="3B787FA13525440E9684A6A151CE4359"/>
        <w:category>
          <w:name w:val="Geral"/>
          <w:gallery w:val="placeholder"/>
        </w:category>
        <w:types>
          <w:type w:val="bbPlcHdr"/>
        </w:types>
        <w:behaviors>
          <w:behavior w:val="content"/>
        </w:behaviors>
        <w:guid w:val="{2D3C06A8-0CDB-43AB-963B-1CCE4C74D467}"/>
      </w:docPartPr>
      <w:docPartBody>
        <w:p w:rsidR="00BF6935" w:rsidRDefault="00BF6935" w:rsidP="00BF6935">
          <w:pPr>
            <w:pStyle w:val="3B787FA13525440E9684A6A151CE4359"/>
          </w:pPr>
          <w:r w:rsidRPr="006F02ED">
            <w:rPr>
              <w:rStyle w:val="TextodoEspaoReservado"/>
            </w:rPr>
            <w:t>Escolher um item.</w:t>
          </w:r>
        </w:p>
      </w:docPartBody>
    </w:docPart>
    <w:docPart>
      <w:docPartPr>
        <w:name w:val="4B8CB62AFE5048E7AEF6ABA89ED38301"/>
        <w:category>
          <w:name w:val="Geral"/>
          <w:gallery w:val="placeholder"/>
        </w:category>
        <w:types>
          <w:type w:val="bbPlcHdr"/>
        </w:types>
        <w:behaviors>
          <w:behavior w:val="content"/>
        </w:behaviors>
        <w:guid w:val="{59E96FE1-3B7A-4425-8DD6-4B683542FB32}"/>
      </w:docPartPr>
      <w:docPartBody>
        <w:p w:rsidR="00BF6935" w:rsidRDefault="00BF6935" w:rsidP="00BF6935">
          <w:pPr>
            <w:pStyle w:val="4B8CB62AFE5048E7AEF6ABA89ED38301"/>
          </w:pPr>
          <w:r w:rsidRPr="006F02ED">
            <w:rPr>
              <w:rStyle w:val="TextodoEspaoReservado"/>
            </w:rPr>
            <w:t>Escolher um item.</w:t>
          </w:r>
        </w:p>
      </w:docPartBody>
    </w:docPart>
    <w:docPart>
      <w:docPartPr>
        <w:name w:val="B11C713BFE7D4674AA99C45DEDB00A89"/>
        <w:category>
          <w:name w:val="Geral"/>
          <w:gallery w:val="placeholder"/>
        </w:category>
        <w:types>
          <w:type w:val="bbPlcHdr"/>
        </w:types>
        <w:behaviors>
          <w:behavior w:val="content"/>
        </w:behaviors>
        <w:guid w:val="{EB451A3E-7EE8-445C-B13A-1864008AE0CC}"/>
      </w:docPartPr>
      <w:docPartBody>
        <w:p w:rsidR="00BF6935" w:rsidRDefault="00BF6935" w:rsidP="00BF6935">
          <w:pPr>
            <w:pStyle w:val="B11C713BFE7D4674AA99C45DEDB00A89"/>
          </w:pPr>
          <w:r w:rsidRPr="006F02ED">
            <w:rPr>
              <w:rStyle w:val="TextodoEspaoReservado"/>
            </w:rPr>
            <w:t>Escolher um item.</w:t>
          </w:r>
        </w:p>
      </w:docPartBody>
    </w:docPart>
    <w:docPart>
      <w:docPartPr>
        <w:name w:val="E3DC33ACF37D4B76A178996FE558DFD6"/>
        <w:category>
          <w:name w:val="Geral"/>
          <w:gallery w:val="placeholder"/>
        </w:category>
        <w:types>
          <w:type w:val="bbPlcHdr"/>
        </w:types>
        <w:behaviors>
          <w:behavior w:val="content"/>
        </w:behaviors>
        <w:guid w:val="{AD28317D-6C92-4984-9A9A-E554F8982179}"/>
      </w:docPartPr>
      <w:docPartBody>
        <w:p w:rsidR="00BF6935" w:rsidRDefault="00BF6935" w:rsidP="00BF6935">
          <w:pPr>
            <w:pStyle w:val="E3DC33ACF37D4B76A178996FE558DFD6"/>
          </w:pPr>
          <w:r w:rsidRPr="006F02ED">
            <w:rPr>
              <w:rStyle w:val="TextodoEspaoReservado"/>
            </w:rPr>
            <w:t>Escolher um item.</w:t>
          </w:r>
        </w:p>
      </w:docPartBody>
    </w:docPart>
    <w:docPart>
      <w:docPartPr>
        <w:name w:val="4384CFD50CB04CF781B4E5B34AF20743"/>
        <w:category>
          <w:name w:val="Geral"/>
          <w:gallery w:val="placeholder"/>
        </w:category>
        <w:types>
          <w:type w:val="bbPlcHdr"/>
        </w:types>
        <w:behaviors>
          <w:behavior w:val="content"/>
        </w:behaviors>
        <w:guid w:val="{243E2EF0-38F7-415C-972F-BD2E8838B892}"/>
      </w:docPartPr>
      <w:docPartBody>
        <w:p w:rsidR="00BF6935" w:rsidRDefault="00BF6935" w:rsidP="00BF6935">
          <w:pPr>
            <w:pStyle w:val="4384CFD50CB04CF781B4E5B34AF20743"/>
          </w:pPr>
          <w:r w:rsidRPr="006F02ED">
            <w:rPr>
              <w:rStyle w:val="TextodoEspaoReservado"/>
            </w:rPr>
            <w:t>Escolher um item.</w:t>
          </w:r>
        </w:p>
      </w:docPartBody>
    </w:docPart>
    <w:docPart>
      <w:docPartPr>
        <w:name w:val="E36B5C7019514D0F80830D0E5F492F1C"/>
        <w:category>
          <w:name w:val="Geral"/>
          <w:gallery w:val="placeholder"/>
        </w:category>
        <w:types>
          <w:type w:val="bbPlcHdr"/>
        </w:types>
        <w:behaviors>
          <w:behavior w:val="content"/>
        </w:behaviors>
        <w:guid w:val="{DDD3087E-827B-404A-945F-9736BFD72485}"/>
      </w:docPartPr>
      <w:docPartBody>
        <w:p w:rsidR="00BF6935" w:rsidRDefault="00BF6935" w:rsidP="00BF6935">
          <w:pPr>
            <w:pStyle w:val="E36B5C7019514D0F80830D0E5F492F1C"/>
          </w:pPr>
          <w:r w:rsidRPr="006F02ED">
            <w:rPr>
              <w:rStyle w:val="TextodoEspaoReservado"/>
            </w:rPr>
            <w:t>Escolher um item.</w:t>
          </w:r>
        </w:p>
      </w:docPartBody>
    </w:docPart>
    <w:docPart>
      <w:docPartPr>
        <w:name w:val="B8E71C715ACD4C77AEF6872EBD65B5CC"/>
        <w:category>
          <w:name w:val="Geral"/>
          <w:gallery w:val="placeholder"/>
        </w:category>
        <w:types>
          <w:type w:val="bbPlcHdr"/>
        </w:types>
        <w:behaviors>
          <w:behavior w:val="content"/>
        </w:behaviors>
        <w:guid w:val="{90F4036D-6E16-4225-8E2E-82DCBBACE781}"/>
      </w:docPartPr>
      <w:docPartBody>
        <w:p w:rsidR="00BF6935" w:rsidRDefault="00BF6935" w:rsidP="00BF6935">
          <w:pPr>
            <w:pStyle w:val="B8E71C715ACD4C77AEF6872EBD65B5CC"/>
          </w:pPr>
          <w:r w:rsidRPr="006F02ED">
            <w:rPr>
              <w:rStyle w:val="TextodoEspaoReservado"/>
            </w:rPr>
            <w:t>Escolher um item.</w:t>
          </w:r>
        </w:p>
      </w:docPartBody>
    </w:docPart>
    <w:docPart>
      <w:docPartPr>
        <w:name w:val="71E13D1B47AC4A168B155F6AB45EC6A1"/>
        <w:category>
          <w:name w:val="Geral"/>
          <w:gallery w:val="placeholder"/>
        </w:category>
        <w:types>
          <w:type w:val="bbPlcHdr"/>
        </w:types>
        <w:behaviors>
          <w:behavior w:val="content"/>
        </w:behaviors>
        <w:guid w:val="{C9C1D66E-1517-43D2-9FA5-4AA2E875F737}"/>
      </w:docPartPr>
      <w:docPartBody>
        <w:p w:rsidR="00BF6935" w:rsidRDefault="00BF6935" w:rsidP="00BF6935">
          <w:pPr>
            <w:pStyle w:val="71E13D1B47AC4A168B155F6AB45EC6A1"/>
          </w:pPr>
          <w:r w:rsidRPr="006F02ED">
            <w:rPr>
              <w:rStyle w:val="TextodoEspaoReservado"/>
            </w:rPr>
            <w:t>Escolher um item.</w:t>
          </w:r>
        </w:p>
      </w:docPartBody>
    </w:docPart>
    <w:docPart>
      <w:docPartPr>
        <w:name w:val="8D28F0E4938B4A9ABF3A9D4442369B08"/>
        <w:category>
          <w:name w:val="Geral"/>
          <w:gallery w:val="placeholder"/>
        </w:category>
        <w:types>
          <w:type w:val="bbPlcHdr"/>
        </w:types>
        <w:behaviors>
          <w:behavior w:val="content"/>
        </w:behaviors>
        <w:guid w:val="{70A1B286-43F1-4BA3-B8D5-B30A2DC100E7}"/>
      </w:docPartPr>
      <w:docPartBody>
        <w:p w:rsidR="00BF6935" w:rsidRDefault="00BF6935" w:rsidP="00BF6935">
          <w:pPr>
            <w:pStyle w:val="8D28F0E4938B4A9ABF3A9D4442369B08"/>
          </w:pPr>
          <w:r w:rsidRPr="006F02ED">
            <w:rPr>
              <w:rStyle w:val="TextodoEspaoReservado"/>
            </w:rPr>
            <w:t>Escolher um item.</w:t>
          </w:r>
        </w:p>
      </w:docPartBody>
    </w:docPart>
    <w:docPart>
      <w:docPartPr>
        <w:name w:val="B60E06B4B7694D7DB41A1BE185DBF936"/>
        <w:category>
          <w:name w:val="Geral"/>
          <w:gallery w:val="placeholder"/>
        </w:category>
        <w:types>
          <w:type w:val="bbPlcHdr"/>
        </w:types>
        <w:behaviors>
          <w:behavior w:val="content"/>
        </w:behaviors>
        <w:guid w:val="{309CBB5C-17DB-4DE2-80DB-B83336CBAC2E}"/>
      </w:docPartPr>
      <w:docPartBody>
        <w:p w:rsidR="00BF6935" w:rsidRDefault="00BF6935" w:rsidP="00BF6935">
          <w:pPr>
            <w:pStyle w:val="B60E06B4B7694D7DB41A1BE185DBF936"/>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2EE"/>
    <w:rsid w:val="00030B65"/>
    <w:rsid w:val="00046C2D"/>
    <w:rsid w:val="00076B51"/>
    <w:rsid w:val="000B4A86"/>
    <w:rsid w:val="000F5221"/>
    <w:rsid w:val="00122800"/>
    <w:rsid w:val="00170CE6"/>
    <w:rsid w:val="00183A44"/>
    <w:rsid w:val="001B5909"/>
    <w:rsid w:val="001D7A4D"/>
    <w:rsid w:val="001F0BC5"/>
    <w:rsid w:val="001F42EE"/>
    <w:rsid w:val="002072A5"/>
    <w:rsid w:val="002127B3"/>
    <w:rsid w:val="0029628C"/>
    <w:rsid w:val="002B78BA"/>
    <w:rsid w:val="002C6A60"/>
    <w:rsid w:val="0031086E"/>
    <w:rsid w:val="003167C6"/>
    <w:rsid w:val="00362625"/>
    <w:rsid w:val="003A5B59"/>
    <w:rsid w:val="003F1861"/>
    <w:rsid w:val="00412012"/>
    <w:rsid w:val="00442780"/>
    <w:rsid w:val="00480995"/>
    <w:rsid w:val="004B2B9F"/>
    <w:rsid w:val="004B40EB"/>
    <w:rsid w:val="004E3223"/>
    <w:rsid w:val="004E6B2C"/>
    <w:rsid w:val="005078C6"/>
    <w:rsid w:val="00535D16"/>
    <w:rsid w:val="00561B13"/>
    <w:rsid w:val="005A0B32"/>
    <w:rsid w:val="005C0485"/>
    <w:rsid w:val="00664FFB"/>
    <w:rsid w:val="00665FCB"/>
    <w:rsid w:val="006A3DB8"/>
    <w:rsid w:val="006A47AE"/>
    <w:rsid w:val="006A7F6F"/>
    <w:rsid w:val="006D35A8"/>
    <w:rsid w:val="006D4A46"/>
    <w:rsid w:val="00710DAD"/>
    <w:rsid w:val="007154C7"/>
    <w:rsid w:val="007443F9"/>
    <w:rsid w:val="00754B49"/>
    <w:rsid w:val="0075530E"/>
    <w:rsid w:val="00790D0D"/>
    <w:rsid w:val="007C3A44"/>
    <w:rsid w:val="007C4E36"/>
    <w:rsid w:val="007D4ECB"/>
    <w:rsid w:val="007D6C89"/>
    <w:rsid w:val="007D7CC0"/>
    <w:rsid w:val="007E40E3"/>
    <w:rsid w:val="007E4780"/>
    <w:rsid w:val="008469CA"/>
    <w:rsid w:val="008554C7"/>
    <w:rsid w:val="0086137E"/>
    <w:rsid w:val="008821E1"/>
    <w:rsid w:val="008A57A8"/>
    <w:rsid w:val="008A6B73"/>
    <w:rsid w:val="008C354C"/>
    <w:rsid w:val="008D1CE0"/>
    <w:rsid w:val="009223D3"/>
    <w:rsid w:val="0098544F"/>
    <w:rsid w:val="009F2000"/>
    <w:rsid w:val="009F708E"/>
    <w:rsid w:val="00A079A9"/>
    <w:rsid w:val="00A27E5C"/>
    <w:rsid w:val="00A57975"/>
    <w:rsid w:val="00A70E89"/>
    <w:rsid w:val="00A7670D"/>
    <w:rsid w:val="00A8213F"/>
    <w:rsid w:val="00B17B77"/>
    <w:rsid w:val="00B30343"/>
    <w:rsid w:val="00B31FEC"/>
    <w:rsid w:val="00B327B0"/>
    <w:rsid w:val="00B60188"/>
    <w:rsid w:val="00B7290A"/>
    <w:rsid w:val="00B85826"/>
    <w:rsid w:val="00B86985"/>
    <w:rsid w:val="00BB7E4C"/>
    <w:rsid w:val="00BC7D9B"/>
    <w:rsid w:val="00BE5569"/>
    <w:rsid w:val="00BF1AA8"/>
    <w:rsid w:val="00BF6935"/>
    <w:rsid w:val="00C105CA"/>
    <w:rsid w:val="00C11C3A"/>
    <w:rsid w:val="00C5354D"/>
    <w:rsid w:val="00C56051"/>
    <w:rsid w:val="00CB3A44"/>
    <w:rsid w:val="00CD6F8C"/>
    <w:rsid w:val="00CE19CC"/>
    <w:rsid w:val="00CE6A20"/>
    <w:rsid w:val="00D26DF3"/>
    <w:rsid w:val="00D72717"/>
    <w:rsid w:val="00DC5119"/>
    <w:rsid w:val="00DF65F9"/>
    <w:rsid w:val="00E1277D"/>
    <w:rsid w:val="00E97DC6"/>
    <w:rsid w:val="00E97FF8"/>
    <w:rsid w:val="00EB59CB"/>
    <w:rsid w:val="00EB59F4"/>
    <w:rsid w:val="00F063A0"/>
    <w:rsid w:val="00F13DCD"/>
    <w:rsid w:val="00F34877"/>
    <w:rsid w:val="00F645A1"/>
    <w:rsid w:val="00F6700E"/>
    <w:rsid w:val="00F975D7"/>
    <w:rsid w:val="00FC7D0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BF6935"/>
    <w:rPr>
      <w:color w:val="666666"/>
    </w:rPr>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3A1C8D5CFE364D2489ADC91FD3F37D11">
    <w:name w:val="3A1C8D5CFE364D2489ADC91FD3F37D11"/>
    <w:rsid w:val="00BF6935"/>
  </w:style>
  <w:style w:type="paragraph" w:customStyle="1" w:styleId="7FACCF67EB9A4009A56EE1DC4A79780A">
    <w:name w:val="7FACCF67EB9A4009A56EE1DC4A79780A"/>
    <w:rsid w:val="00BF6935"/>
  </w:style>
  <w:style w:type="paragraph" w:customStyle="1" w:styleId="0BFD1F6C9C744F8191AD7D02DF7EE631">
    <w:name w:val="0BFD1F6C9C744F8191AD7D02DF7EE631"/>
    <w:rsid w:val="00CE19CC"/>
  </w:style>
  <w:style w:type="paragraph" w:customStyle="1" w:styleId="D6078D5EAC554F5EA7713F36F695032A">
    <w:name w:val="D6078D5EAC554F5EA7713F36F695032A"/>
    <w:rsid w:val="00CE19CC"/>
  </w:style>
  <w:style w:type="paragraph" w:customStyle="1" w:styleId="9F81848ACB894833BD89EF6DCFF68ED1">
    <w:name w:val="9F81848ACB894833BD89EF6DCFF68ED1"/>
    <w:rsid w:val="00CE19CC"/>
  </w:style>
  <w:style w:type="paragraph" w:customStyle="1" w:styleId="D4DC82B9456D471AA6EE2EBDFA6C811C">
    <w:name w:val="D4DC82B9456D471AA6EE2EBDFA6C811C"/>
    <w:rsid w:val="00CE19CC"/>
  </w:style>
  <w:style w:type="paragraph" w:customStyle="1" w:styleId="CFA4B12A5DEB46C4A6F5066383D39E8B">
    <w:name w:val="CFA4B12A5DEB46C4A6F5066383D39E8B"/>
    <w:rsid w:val="00BF6935"/>
  </w:style>
  <w:style w:type="paragraph" w:customStyle="1" w:styleId="42B998A0C0664B03BA88D292711F04AE">
    <w:name w:val="42B998A0C0664B03BA88D292711F04AE"/>
    <w:rsid w:val="00BF6935"/>
  </w:style>
  <w:style w:type="paragraph" w:customStyle="1" w:styleId="5C89BF49C56242FEA3942345CF72CF0A">
    <w:name w:val="5C89BF49C56242FEA3942345CF72CF0A"/>
    <w:rsid w:val="00BF6935"/>
  </w:style>
  <w:style w:type="paragraph" w:customStyle="1" w:styleId="4CC09E94664C4D8A867964A71D00A648">
    <w:name w:val="4CC09E94664C4D8A867964A71D00A648"/>
    <w:rsid w:val="00BF6935"/>
  </w:style>
  <w:style w:type="paragraph" w:customStyle="1" w:styleId="7747D03AB0AC4B3A8D5F55734BE9432C">
    <w:name w:val="7747D03AB0AC4B3A8D5F55734BE9432C"/>
    <w:rsid w:val="00790D0D"/>
  </w:style>
  <w:style w:type="paragraph" w:customStyle="1" w:styleId="FFFCFAB876FF43A2B925D4F333C2DB00">
    <w:name w:val="FFFCFAB876FF43A2B925D4F333C2DB00"/>
    <w:rsid w:val="00790D0D"/>
  </w:style>
  <w:style w:type="paragraph" w:customStyle="1" w:styleId="DBA3CFFDA5B94F1FBFC8033E447CD238">
    <w:name w:val="DBA3CFFDA5B94F1FBFC8033E447CD238"/>
    <w:rsid w:val="00BF6935"/>
  </w:style>
  <w:style w:type="paragraph" w:customStyle="1" w:styleId="4BF20A6E96AF4B4EAD98720ABE50A2AF">
    <w:name w:val="4BF20A6E96AF4B4EAD98720ABE50A2AF"/>
    <w:rsid w:val="00BF6935"/>
  </w:style>
  <w:style w:type="paragraph" w:customStyle="1" w:styleId="7C156C3C54C54A23B054D857B68C2902">
    <w:name w:val="7C156C3C54C54A23B054D857B68C2902"/>
    <w:rsid w:val="00BF6935"/>
  </w:style>
  <w:style w:type="paragraph" w:customStyle="1" w:styleId="A297B4B2D9974036A35BC258415D1777">
    <w:name w:val="A297B4B2D9974036A35BC258415D1777"/>
    <w:rsid w:val="00BF6935"/>
  </w:style>
  <w:style w:type="paragraph" w:customStyle="1" w:styleId="3B25DF9AD16847FF99148D82430025E9">
    <w:name w:val="3B25DF9AD16847FF99148D82430025E9"/>
    <w:rsid w:val="00BF6935"/>
  </w:style>
  <w:style w:type="paragraph" w:customStyle="1" w:styleId="FDC343AB0B33496288BBE79D43B2CF8F">
    <w:name w:val="FDC343AB0B33496288BBE79D43B2CF8F"/>
    <w:rsid w:val="00BF6935"/>
  </w:style>
  <w:style w:type="paragraph" w:customStyle="1" w:styleId="29C2D7BBCB654254A3018196587F4124">
    <w:name w:val="29C2D7BBCB654254A3018196587F4124"/>
    <w:rsid w:val="00BF6935"/>
  </w:style>
  <w:style w:type="paragraph" w:customStyle="1" w:styleId="22F9092AAC394F96B182101CF0FD0C2E">
    <w:name w:val="22F9092AAC394F96B182101CF0FD0C2E"/>
    <w:rsid w:val="00BF6935"/>
  </w:style>
  <w:style w:type="paragraph" w:customStyle="1" w:styleId="EE82ED63BFF644B6B7A89985A777F453">
    <w:name w:val="EE82ED63BFF644B6B7A89985A777F453"/>
    <w:rsid w:val="00BF6935"/>
  </w:style>
  <w:style w:type="paragraph" w:customStyle="1" w:styleId="A3C4206DEE124D3184F1DEC437498528">
    <w:name w:val="A3C4206DEE124D3184F1DEC437498528"/>
    <w:rsid w:val="00BF6935"/>
  </w:style>
  <w:style w:type="paragraph" w:customStyle="1" w:styleId="0A01321D5B5B45B8B4D241A46A731B2B">
    <w:name w:val="0A01321D5B5B45B8B4D241A46A731B2B"/>
    <w:rsid w:val="00BF6935"/>
  </w:style>
  <w:style w:type="paragraph" w:customStyle="1" w:styleId="3B787FA13525440E9684A6A151CE4359">
    <w:name w:val="3B787FA13525440E9684A6A151CE4359"/>
    <w:rsid w:val="00BF6935"/>
  </w:style>
  <w:style w:type="paragraph" w:customStyle="1" w:styleId="4B8CB62AFE5048E7AEF6ABA89ED38301">
    <w:name w:val="4B8CB62AFE5048E7AEF6ABA89ED38301"/>
    <w:rsid w:val="00BF6935"/>
  </w:style>
  <w:style w:type="paragraph" w:customStyle="1" w:styleId="B11C713BFE7D4674AA99C45DEDB00A89">
    <w:name w:val="B11C713BFE7D4674AA99C45DEDB00A89"/>
    <w:rsid w:val="00BF6935"/>
  </w:style>
  <w:style w:type="paragraph" w:customStyle="1" w:styleId="E3DC33ACF37D4B76A178996FE558DFD6">
    <w:name w:val="E3DC33ACF37D4B76A178996FE558DFD6"/>
    <w:rsid w:val="00BF6935"/>
  </w:style>
  <w:style w:type="paragraph" w:customStyle="1" w:styleId="4384CFD50CB04CF781B4E5B34AF20743">
    <w:name w:val="4384CFD50CB04CF781B4E5B34AF20743"/>
    <w:rsid w:val="00BF6935"/>
  </w:style>
  <w:style w:type="paragraph" w:customStyle="1" w:styleId="E36B5C7019514D0F80830D0E5F492F1C">
    <w:name w:val="E36B5C7019514D0F80830D0E5F492F1C"/>
    <w:rsid w:val="00BF6935"/>
  </w:style>
  <w:style w:type="paragraph" w:customStyle="1" w:styleId="B8E71C715ACD4C77AEF6872EBD65B5CC">
    <w:name w:val="B8E71C715ACD4C77AEF6872EBD65B5CC"/>
    <w:rsid w:val="00BF6935"/>
  </w:style>
  <w:style w:type="paragraph" w:customStyle="1" w:styleId="71E13D1B47AC4A168B155F6AB45EC6A1">
    <w:name w:val="71E13D1B47AC4A168B155F6AB45EC6A1"/>
    <w:rsid w:val="00BF6935"/>
  </w:style>
  <w:style w:type="paragraph" w:customStyle="1" w:styleId="77BF565B71F54640B5F634EBB7A838F3">
    <w:name w:val="77BF565B71F54640B5F634EBB7A838F3"/>
    <w:rsid w:val="00F645A1"/>
  </w:style>
  <w:style w:type="paragraph" w:customStyle="1" w:styleId="FCBE919182164FA4AF18F4CCC6412E0F">
    <w:name w:val="FCBE919182164FA4AF18F4CCC6412E0F"/>
    <w:rsid w:val="00F645A1"/>
  </w:style>
  <w:style w:type="paragraph" w:customStyle="1" w:styleId="435E0452E92F47508597F3E9C4E26346">
    <w:name w:val="435E0452E92F47508597F3E9C4E26346"/>
    <w:rsid w:val="00F645A1"/>
  </w:style>
  <w:style w:type="paragraph" w:customStyle="1" w:styleId="F8AE4FBE78CA4B49B2438EABCDEDE9BD">
    <w:name w:val="F8AE4FBE78CA4B49B2438EABCDEDE9BD"/>
    <w:rsid w:val="00F645A1"/>
  </w:style>
  <w:style w:type="paragraph" w:customStyle="1" w:styleId="E09780B311DA47068A28C8A45A065FD9">
    <w:name w:val="E09780B311DA47068A28C8A45A065FD9"/>
    <w:rsid w:val="00F645A1"/>
  </w:style>
  <w:style w:type="paragraph" w:customStyle="1" w:styleId="5600FCD6F0A4488B8F44A6B23A6BE928">
    <w:name w:val="5600FCD6F0A4488B8F44A6B23A6BE928"/>
    <w:rsid w:val="00F645A1"/>
  </w:style>
  <w:style w:type="paragraph" w:customStyle="1" w:styleId="8D28F0E4938B4A9ABF3A9D4442369B08">
    <w:name w:val="8D28F0E4938B4A9ABF3A9D4442369B08"/>
    <w:rsid w:val="00BF6935"/>
  </w:style>
  <w:style w:type="paragraph" w:customStyle="1" w:styleId="B60E06B4B7694D7DB41A1BE185DBF936">
    <w:name w:val="B60E06B4B7694D7DB41A1BE185DBF936"/>
    <w:rsid w:val="00BF6935"/>
  </w:style>
  <w:style w:type="paragraph" w:customStyle="1" w:styleId="2A8F780409B74044BABDEE71DCDBB660">
    <w:name w:val="2A8F780409B74044BABDEE71DCDBB660"/>
    <w:rsid w:val="00F645A1"/>
  </w:style>
  <w:style w:type="paragraph" w:customStyle="1" w:styleId="AA5F60D7490F46798A55E63792253FBA">
    <w:name w:val="AA5F60D7490F46798A55E63792253FBA"/>
    <w:rsid w:val="00F645A1"/>
  </w:style>
  <w:style w:type="paragraph" w:customStyle="1" w:styleId="C784F9B6A07342F0BEE7BBFC51C56E5B">
    <w:name w:val="C784F9B6A07342F0BEE7BBFC51C56E5B"/>
    <w:rsid w:val="00F645A1"/>
  </w:style>
  <w:style w:type="paragraph" w:customStyle="1" w:styleId="2EAB29BAD5C24C4AA2E3C5A65A051386">
    <w:name w:val="2EAB29BAD5C24C4AA2E3C5A65A051386"/>
    <w:rsid w:val="00F645A1"/>
  </w:style>
  <w:style w:type="paragraph" w:customStyle="1" w:styleId="44A1B8F95819478AB6F867B6FB31E03D">
    <w:name w:val="44A1B8F95819478AB6F867B6FB31E03D"/>
    <w:rsid w:val="00F645A1"/>
  </w:style>
  <w:style w:type="paragraph" w:customStyle="1" w:styleId="BA4CDD8E736747BE981579DF8DF37698">
    <w:name w:val="BA4CDD8E736747BE981579DF8DF37698"/>
    <w:rsid w:val="00F645A1"/>
  </w:style>
  <w:style w:type="paragraph" w:customStyle="1" w:styleId="073A165DA93A454885B3EC871851983D">
    <w:name w:val="073A165DA93A454885B3EC871851983D"/>
    <w:rsid w:val="00F645A1"/>
  </w:style>
  <w:style w:type="paragraph" w:customStyle="1" w:styleId="686DB5D4804D49B68D5D25D5AB12AA79">
    <w:name w:val="686DB5D4804D49B68D5D25D5AB12AA79"/>
    <w:rsid w:val="00F645A1"/>
  </w:style>
  <w:style w:type="paragraph" w:customStyle="1" w:styleId="94304EB61E634DAB95079FA76B2BD110">
    <w:name w:val="94304EB61E634DAB95079FA76B2BD110"/>
    <w:rsid w:val="00F645A1"/>
  </w:style>
  <w:style w:type="paragraph" w:customStyle="1" w:styleId="623B133C43F7480A8263C51DC6425463">
    <w:name w:val="623B133C43F7480A8263C51DC6425463"/>
    <w:rsid w:val="00F645A1"/>
  </w:style>
  <w:style w:type="paragraph" w:customStyle="1" w:styleId="C1B6EA0977EF443DAEFCE4CB91BCDD9A">
    <w:name w:val="C1B6EA0977EF443DAEFCE4CB91BCDD9A"/>
    <w:rsid w:val="00F645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4995</TotalTime>
  <Pages>9</Pages>
  <Words>2368</Words>
  <Characters>13409</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435</cp:revision>
  <cp:lastPrinted>2017-04-19T12:03:00Z</cp:lastPrinted>
  <dcterms:created xsi:type="dcterms:W3CDTF">2024-12-09T18:37:00Z</dcterms:created>
  <dcterms:modified xsi:type="dcterms:W3CDTF">2025-10-06T12:11:00Z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