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96C717D" w:rsidR="00E8763A" w:rsidRPr="00AF3E41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PT SHAFT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1830BC7" w:rsidR="00E8763A" w:rsidRPr="00691E19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7EC272E" w:rsidR="00E8763A" w:rsidRPr="00E4082C" w:rsidRDefault="00036E0D" w:rsidP="00E8763A">
            <w:pPr>
              <w:rPr>
                <w:b/>
                <w:bCs/>
                <w:sz w:val="20"/>
                <w:szCs w:val="20"/>
              </w:rPr>
            </w:pPr>
            <w:r w:rsidRPr="00036E0D">
              <w:rPr>
                <w:b/>
                <w:bCs/>
                <w:sz w:val="20"/>
                <w:szCs w:val="20"/>
              </w:rPr>
              <w:t>036844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6B62E82" w:rsidR="00E8763A" w:rsidRPr="00AF3E41" w:rsidRDefault="00036E0D" w:rsidP="00E8763A">
            <w:pPr>
              <w:rPr>
                <w:b/>
                <w:bCs/>
                <w:sz w:val="20"/>
                <w:szCs w:val="20"/>
              </w:rPr>
            </w:pPr>
            <w:r w:rsidRPr="00036E0D"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FC83982" w:rsidR="00E8763A" w:rsidRPr="00E4082C" w:rsidRDefault="00036E0D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6E0D">
              <w:rPr>
                <w:b/>
                <w:bCs/>
                <w:sz w:val="20"/>
                <w:szCs w:val="20"/>
              </w:rPr>
              <w:t>POWER TURBINE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365A56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141B090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18322F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6FDC44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712803" w14:paraId="0872432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E4082C" w:rsidRDefault="00E8454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E4082C" w:rsidRDefault="00E84543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712803" w14:paraId="46A3F08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4E98EF60" w:rsidR="00C64E34" w:rsidRDefault="00712803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09C30234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2864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33CA0FDC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2864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</w:t>
            </w:r>
            <w:proofErr w:type="gramStart"/>
            <w:r w:rsidRPr="002864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041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193847CE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limpeza 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r w:rsidR="00942CB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42CB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(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72-53-40-220-801</w:t>
            </w:r>
            <w:r w:rsidR="00942CB3"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anexada a esta O.S.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4D5CFE57" w:rsidR="00C64E34" w:rsidRPr="00286465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="00942CB3" w:rsidRP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areas highlighted in Figure 801 (Task 72-53-40-220-801) attached to this W.O., in accordance with SPOP 209 (reference IAS-IP-0006, Item 3.10).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01564768" w:rsidR="00E93DFC" w:rsidRDefault="00942CB3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B444E12" w:rsidR="00E93DFC" w:rsidRPr="00942CB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áreas 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destacadas na Figura 801 (Task 72-53-40-220-801)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CIR Manual </w:t>
            </w:r>
            <w:r w:rsidR="00712803"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72-53-40, Seção “</w:t>
            </w:r>
            <w:proofErr w:type="spellStart"/>
            <w:r w:rsidR="00942CB3"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942CB3"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</w:t>
            </w:r>
            <w:r w:rsid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 Figura 801 e Tabela 801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942CB3"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72-53-40-220-801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942C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2E725A4" w14:textId="77777777" w:rsidR="00E93DFC" w:rsidRPr="00942CB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7A03A3" w14:textId="3257FF9E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942CB3" w:rsidRP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part areas highlighted in Figure 801 (Task 72-53-40-220-801),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"Inspection/Check-02",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 w:rsidR="00942C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peça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foi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05D2BCC6" w14:textId="77777777" w:rsidR="00E93DFC" w:rsidRPr="00F35B8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712803" w14:paraId="4CC98F67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59E50BFC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05AA95E8C6D44845938DF46FBB937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5966E58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76F25EA3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D355BFB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B9497" w14:textId="56BDCED3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FB027B0" w14:textId="77777777" w:rsidR="00E93DFC" w:rsidRPr="0083308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F8C0A" w14:textId="3A3AB346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“Inspection/Check-03”, Paragraph 1., Step C.; Figure 801 and Table 801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59C77E10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74114" w14:paraId="3DE84D12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233EFDAA" w14:textId="5CDE9431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C0856E878E2640BDBA19EFC059919C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9621B0" w14:textId="33D4434B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775C4B3AD0FC4F14B24021E03FB013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4973DB6" w14:textId="2804B4A5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5B3264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5BF83F67" w14:textId="7E0F5739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5DA5318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D8F9E9" w14:textId="52F640DE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7128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A87A9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A875B69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2606E878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7210FB7D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8CD795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6373BA2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F77ACA" w14:textId="77777777" w:rsidR="00E93DFC" w:rsidRPr="00BC436F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242E4F0E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F9BA45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EE8D33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71961D40" w14:textId="03ABA9E2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ED0CF9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177582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04003F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E8A7330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071CD7B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8E4C7BD" w14:textId="77777777" w:rsidR="00E93DFC" w:rsidRPr="003F04E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2725F8" w14:textId="77777777" w:rsidR="00E93DFC" w:rsidRPr="00F741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712803" w14:paraId="59CD688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5121F2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712803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E9EBD71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961871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  <w:r w:rsidRPr="00036E0D">
              <w:rPr>
                <w:b/>
                <w:bCs/>
                <w:sz w:val="20"/>
                <w:szCs w:val="20"/>
              </w:rPr>
              <w:t>Obs.: O P/N não foi explicitado, pois a peça encontra-se instalada no motor e sua identificação está localizada em área não visível. Considerando que há mais de uma opção listada no IPC, não é possível afirmar o P/N exato. De todo modo, o manual aplicável contempla o processo, mesmo sem a identificação explícita do P/N.</w:t>
            </w:r>
          </w:p>
          <w:p w14:paraId="60BE4782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B1D8513" w14:textId="7D182716" w:rsidR="00036E0D" w:rsidRPr="00036E0D" w:rsidRDefault="00036E0D" w:rsidP="00036E0D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036E0D">
              <w:rPr>
                <w:i/>
                <w:iCs/>
                <w:sz w:val="20"/>
                <w:szCs w:val="20"/>
                <w:lang w:val="en-US"/>
              </w:rPr>
              <w:t xml:space="preserve">(Note: The P/N is not specified, as the part is installed on the engine and its identification </w:t>
            </w:r>
            <w:proofErr w:type="gramStart"/>
            <w:r w:rsidRPr="00036E0D">
              <w:rPr>
                <w:i/>
                <w:iCs/>
                <w:sz w:val="20"/>
                <w:szCs w:val="20"/>
                <w:lang w:val="en-US"/>
              </w:rPr>
              <w:t>is located in</w:t>
            </w:r>
            <w:proofErr w:type="gramEnd"/>
            <w:r w:rsidRPr="00036E0D">
              <w:rPr>
                <w:i/>
                <w:iCs/>
                <w:sz w:val="20"/>
                <w:szCs w:val="20"/>
                <w:lang w:val="en-US"/>
              </w:rPr>
              <w:t xml:space="preserve"> a non-visible area. Considering that more than one option is listed in the IPC, it is not possible to determine the exact P/N. Nevertheless, the applicable manual covers the process even without the explicit P/N identification.)</w:t>
            </w:r>
          </w:p>
          <w:p w14:paraId="02F47F55" w14:textId="7B2552D1" w:rsidR="00036E0D" w:rsidRPr="00036E0D" w:rsidRDefault="00036E0D" w:rsidP="00036E0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93DFC" w:rsidRPr="005068AF" w:rsidRDefault="00E93DFC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8A5F604" w:rsidR="00E93DFC" w:rsidRPr="005068AF" w:rsidRDefault="000151E0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03C9" w14:textId="77777777" w:rsidR="007C3B73" w:rsidRDefault="007C3B73" w:rsidP="00381EB6">
      <w:r>
        <w:separator/>
      </w:r>
    </w:p>
  </w:endnote>
  <w:endnote w:type="continuationSeparator" w:id="0">
    <w:p w14:paraId="3927174B" w14:textId="77777777" w:rsidR="007C3B73" w:rsidRDefault="007C3B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160C" w14:textId="77777777" w:rsidR="007C3B73" w:rsidRDefault="007C3B73" w:rsidP="00381EB6">
      <w:r>
        <w:separator/>
      </w:r>
    </w:p>
  </w:footnote>
  <w:footnote w:type="continuationSeparator" w:id="0">
    <w:p w14:paraId="058A4EA8" w14:textId="77777777" w:rsidR="007C3B73" w:rsidRDefault="007C3B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1E0"/>
    <w:rsid w:val="00015B56"/>
    <w:rsid w:val="000302EE"/>
    <w:rsid w:val="000303FF"/>
    <w:rsid w:val="00030592"/>
    <w:rsid w:val="000332F3"/>
    <w:rsid w:val="000345E2"/>
    <w:rsid w:val="00036E0D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E595B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630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2803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637B0"/>
    <w:rsid w:val="00864D3F"/>
    <w:rsid w:val="00875472"/>
    <w:rsid w:val="00877E2D"/>
    <w:rsid w:val="00885A86"/>
    <w:rsid w:val="00893C81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2CB3"/>
    <w:rsid w:val="009442E1"/>
    <w:rsid w:val="009536B3"/>
    <w:rsid w:val="00954A03"/>
    <w:rsid w:val="00971F77"/>
    <w:rsid w:val="0097676E"/>
    <w:rsid w:val="0097731A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1723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46BB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A95E8C6D44845938DF46FBB937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C8078-12C1-4481-9693-9EDB3CFB4230}"/>
      </w:docPartPr>
      <w:docPartBody>
        <w:p w:rsidR="00790D0D" w:rsidRDefault="008554C7" w:rsidP="008554C7">
          <w:pPr>
            <w:pStyle w:val="05AA95E8C6D44845938DF46FBB937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856E878E2640BDBA19EFC059919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6493A1-723C-4C2F-B2A1-5C3491D27069}"/>
      </w:docPartPr>
      <w:docPartBody>
        <w:p w:rsidR="00790D0D" w:rsidRDefault="008554C7" w:rsidP="008554C7">
          <w:pPr>
            <w:pStyle w:val="C0856E878E2640BDBA19EFC059919C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5C4B3AD0FC4F14B24021E03FB01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87E5E-F7DC-482D-B60E-2C177A42F164}"/>
      </w:docPartPr>
      <w:docPartBody>
        <w:p w:rsidR="00790D0D" w:rsidRDefault="008554C7" w:rsidP="008554C7">
          <w:pPr>
            <w:pStyle w:val="775C4B3AD0FC4F14B24021E03FB01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76B51"/>
    <w:rsid w:val="00096317"/>
    <w:rsid w:val="000B4A86"/>
    <w:rsid w:val="000E595B"/>
    <w:rsid w:val="000F5221"/>
    <w:rsid w:val="00122800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5E5148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54C7"/>
    <w:rsid w:val="0086137E"/>
    <w:rsid w:val="008821E1"/>
    <w:rsid w:val="008A57A8"/>
    <w:rsid w:val="008A6B73"/>
    <w:rsid w:val="008C354C"/>
    <w:rsid w:val="008D1CE0"/>
    <w:rsid w:val="009223D3"/>
    <w:rsid w:val="00930345"/>
    <w:rsid w:val="0098544F"/>
    <w:rsid w:val="009F2000"/>
    <w:rsid w:val="009F708E"/>
    <w:rsid w:val="00A01723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30345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E0147C44C7DE4F39A889847B0A590834">
    <w:name w:val="E0147C44C7DE4F39A889847B0A590834"/>
    <w:rsid w:val="00930345"/>
  </w:style>
  <w:style w:type="paragraph" w:customStyle="1" w:styleId="91835D1947E44479AC17AD8D93E59566">
    <w:name w:val="91835D1947E44479AC17AD8D93E59566"/>
    <w:rsid w:val="00930345"/>
  </w:style>
  <w:style w:type="paragraph" w:customStyle="1" w:styleId="060A2BECBAE4494C84303891D81D8F4B">
    <w:name w:val="060A2BECBAE4494C84303891D81D8F4B"/>
    <w:rsid w:val="00930345"/>
  </w:style>
  <w:style w:type="paragraph" w:customStyle="1" w:styleId="2ACF4230F85241179EBB53646D4CFF42">
    <w:name w:val="2ACF4230F85241179EBB53646D4CFF42"/>
    <w:rsid w:val="00930345"/>
  </w:style>
  <w:style w:type="paragraph" w:customStyle="1" w:styleId="29D39220B8E04C90908A6C3430B744BC">
    <w:name w:val="29D39220B8E04C90908A6C3430B744BC"/>
    <w:rsid w:val="00930345"/>
  </w:style>
  <w:style w:type="paragraph" w:customStyle="1" w:styleId="F0BA612A297F432889FB21C0263A586D">
    <w:name w:val="F0BA612A297F432889FB21C0263A586D"/>
    <w:rsid w:val="00930345"/>
  </w:style>
  <w:style w:type="paragraph" w:customStyle="1" w:styleId="CA00809D1AF5462590B44EC73F55372B">
    <w:name w:val="CA00809D1AF5462590B44EC73F55372B"/>
    <w:rsid w:val="00930345"/>
  </w:style>
  <w:style w:type="paragraph" w:customStyle="1" w:styleId="388E842C2CD8446884B347EA72384B50">
    <w:name w:val="388E842C2CD8446884B347EA72384B50"/>
    <w:rsid w:val="00930345"/>
  </w:style>
  <w:style w:type="paragraph" w:customStyle="1" w:styleId="210E76BC49754652B79AAD375748550B">
    <w:name w:val="210E76BC49754652B79AAD375748550B"/>
    <w:rsid w:val="00930345"/>
  </w:style>
  <w:style w:type="paragraph" w:customStyle="1" w:styleId="1EF413E5C6ED4F049E4B20EB8B0DA4E3">
    <w:name w:val="1EF413E5C6ED4F049E4B20EB8B0DA4E3"/>
    <w:rsid w:val="00930345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8FDFA3AD84BE4EABBDE65F491AF2475D">
    <w:name w:val="8FDFA3AD84BE4EABBDE65F491AF2475D"/>
    <w:rsid w:val="00930345"/>
  </w:style>
  <w:style w:type="paragraph" w:customStyle="1" w:styleId="EB3E8683B5F6407FB38BEAC88BE1C903">
    <w:name w:val="EB3E8683B5F6407FB38BEAC88BE1C903"/>
    <w:rsid w:val="00930345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2981D8AD6D48428AA61D5A2334704DBC">
    <w:name w:val="2981D8AD6D48428AA61D5A2334704DBC"/>
    <w:rsid w:val="008554C7"/>
  </w:style>
  <w:style w:type="paragraph" w:customStyle="1" w:styleId="3A29F728F730490EA150C1F2CD7C5E92">
    <w:name w:val="3A29F728F730490EA150C1F2CD7C5E92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5082</TotalTime>
  <Pages>3</Pages>
  <Words>888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433</cp:revision>
  <cp:lastPrinted>2017-04-19T12:03:00Z</cp:lastPrinted>
  <dcterms:created xsi:type="dcterms:W3CDTF">2024-12-09T18:37:00Z</dcterms:created>
  <dcterms:modified xsi:type="dcterms:W3CDTF">2025-10-30T14:25:00Z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