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18DBF7E5" w:rsidR="006F76DC" w:rsidRPr="00AF3E41" w:rsidRDefault="006F76DC" w:rsidP="006F76DC">
            <w:pPr>
              <w:rPr>
                <w:b/>
                <w:bCs/>
                <w:sz w:val="20"/>
                <w:szCs w:val="20"/>
              </w:rPr>
            </w:pPr>
            <w:r w:rsidRPr="006F76DC">
              <w:rPr>
                <w:b/>
                <w:bCs/>
                <w:sz w:val="20"/>
                <w:szCs w:val="20"/>
              </w:rPr>
              <w:t>3059270-01</w:t>
            </w:r>
          </w:p>
        </w:tc>
        <w:tc>
          <w:tcPr>
            <w:tcW w:w="2691" w:type="dxa"/>
            <w:gridSpan w:val="3"/>
            <w:tcBorders>
              <w:top w:val="nil"/>
              <w:bottom w:val="single" w:sz="4" w:space="0" w:color="000000" w:themeColor="text1"/>
            </w:tcBorders>
            <w:vAlign w:val="center"/>
          </w:tcPr>
          <w:p w14:paraId="217E279A" w14:textId="227A953B" w:rsidR="00E8763A" w:rsidRPr="00691E19" w:rsidRDefault="00171C89" w:rsidP="00E8763A">
            <w:pPr>
              <w:rPr>
                <w:b/>
                <w:bCs/>
                <w:sz w:val="20"/>
                <w:szCs w:val="20"/>
              </w:rPr>
            </w:pPr>
            <w:r>
              <w:rPr>
                <w:b/>
                <w:bCs/>
                <w:sz w:val="20"/>
                <w:szCs w:val="20"/>
              </w:rPr>
              <w:t>EDA1518D</w:t>
            </w:r>
          </w:p>
        </w:tc>
        <w:tc>
          <w:tcPr>
            <w:tcW w:w="2690" w:type="dxa"/>
            <w:gridSpan w:val="2"/>
            <w:tcBorders>
              <w:top w:val="nil"/>
              <w:bottom w:val="single" w:sz="4" w:space="0" w:color="000000" w:themeColor="text1"/>
            </w:tcBorders>
            <w:vAlign w:val="center"/>
          </w:tcPr>
          <w:p w14:paraId="7FC1FC28" w14:textId="798550F4" w:rsidR="00E8763A" w:rsidRPr="00E4082C" w:rsidRDefault="00171C89" w:rsidP="00E8763A">
            <w:pPr>
              <w:rPr>
                <w:b/>
                <w:bCs/>
                <w:sz w:val="20"/>
                <w:szCs w:val="20"/>
              </w:rPr>
            </w:pPr>
            <w:r>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A1DEC2A" w:rsidR="00E8763A" w:rsidRPr="00AF3E41" w:rsidRDefault="00171C89" w:rsidP="00E8763A">
            <w:pPr>
              <w:rPr>
                <w:b/>
                <w:bCs/>
                <w:sz w:val="20"/>
                <w:szCs w:val="20"/>
              </w:rPr>
            </w:pPr>
            <w:r>
              <w:rPr>
                <w:b/>
                <w:bCs/>
                <w:sz w:val="20"/>
                <w:szCs w:val="20"/>
              </w:rPr>
              <w:t>PCE-AX0362</w:t>
            </w:r>
          </w:p>
        </w:tc>
        <w:tc>
          <w:tcPr>
            <w:tcW w:w="2691" w:type="dxa"/>
            <w:gridSpan w:val="3"/>
            <w:tcBorders>
              <w:top w:val="nil"/>
            </w:tcBorders>
            <w:vAlign w:val="center"/>
          </w:tcPr>
          <w:p w14:paraId="6E590069" w14:textId="0713109A" w:rsidR="00E8763A" w:rsidRPr="00E4082C" w:rsidRDefault="00B55516" w:rsidP="00E8763A">
            <w:pPr>
              <w:rPr>
                <w:b/>
                <w:bCs/>
                <w:sz w:val="20"/>
                <w:szCs w:val="20"/>
                <w:lang w:val="en-US"/>
              </w:rPr>
            </w:pPr>
            <w:r w:rsidRPr="00B55516">
              <w:rPr>
                <w:b/>
                <w:bCs/>
                <w:sz w:val="20"/>
                <w:szCs w:val="20"/>
              </w:rPr>
              <w:t>TURBINE SUPPORT</w:t>
            </w:r>
            <w:r>
              <w:rPr>
                <w:b/>
                <w:bCs/>
                <w:sz w:val="20"/>
                <w:szCs w:val="20"/>
              </w:rPr>
              <w:t xml:space="preserve"> </w:t>
            </w:r>
            <w:r w:rsidRPr="00B55516">
              <w:rPr>
                <w:b/>
                <w:bCs/>
                <w:sz w:val="20"/>
                <w:szCs w:val="20"/>
              </w:rPr>
              <w:t>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7E2632" w:rsidR="00E8763A" w:rsidRPr="0027369C" w:rsidRDefault="00F1221A"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94C40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925D00">
              <w:rPr>
                <w:rFonts w:ascii="Calibri" w:eastAsia="Times New Roman" w:hAnsi="Calibri" w:cs="Arial"/>
                <w:b/>
                <w:bCs/>
                <w:color w:val="000000"/>
                <w:sz w:val="20"/>
                <w:szCs w:val="20"/>
                <w:lang w:eastAsia="pt-BR"/>
              </w:rPr>
              <w:t xml:space="preserve"> </w:t>
            </w:r>
            <w:r w:rsidR="006F76DC">
              <w:rPr>
                <w:rFonts w:ascii="Calibri" w:eastAsia="Times New Roman" w:hAnsi="Calibri" w:cs="Arial"/>
                <w:b/>
                <w:bCs/>
                <w:color w:val="000000"/>
                <w:sz w:val="20"/>
                <w:szCs w:val="20"/>
                <w:lang w:eastAsia="pt-BR"/>
              </w:rPr>
              <w:t>N/C</w:t>
            </w:r>
          </w:p>
        </w:tc>
        <w:tc>
          <w:tcPr>
            <w:tcW w:w="2691" w:type="dxa"/>
            <w:gridSpan w:val="3"/>
            <w:vAlign w:val="center"/>
          </w:tcPr>
          <w:p w14:paraId="6563F1F2" w14:textId="6E11725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925D00">
              <w:rPr>
                <w:rFonts w:ascii="Calibri" w:eastAsia="Times New Roman" w:hAnsi="Calibri" w:cs="Arial"/>
                <w:b/>
                <w:bCs/>
                <w:color w:val="000000"/>
                <w:sz w:val="20"/>
                <w:szCs w:val="20"/>
                <w:lang w:eastAsia="pt-BR"/>
              </w:rPr>
              <w:t xml:space="preserve"> </w:t>
            </w:r>
            <w:r w:rsidR="006F76DC">
              <w:rPr>
                <w:rFonts w:ascii="Calibri" w:eastAsia="Times New Roman" w:hAnsi="Calibri" w:cs="Arial"/>
                <w:b/>
                <w:bCs/>
                <w:color w:val="000000"/>
                <w:sz w:val="20"/>
                <w:szCs w:val="20"/>
                <w:lang w:eastAsia="pt-BR"/>
              </w:rPr>
              <w:t>N/C</w:t>
            </w:r>
          </w:p>
        </w:tc>
        <w:tc>
          <w:tcPr>
            <w:tcW w:w="2690" w:type="dxa"/>
            <w:gridSpan w:val="2"/>
            <w:vAlign w:val="center"/>
          </w:tcPr>
          <w:p w14:paraId="4645C4FA" w14:textId="5136F93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925D00">
              <w:rPr>
                <w:rFonts w:ascii="Calibri" w:eastAsia="Times New Roman" w:hAnsi="Calibri" w:cs="Arial"/>
                <w:b/>
                <w:bCs/>
                <w:color w:val="000000"/>
                <w:sz w:val="20"/>
                <w:szCs w:val="20"/>
                <w:lang w:eastAsia="pt-BR"/>
              </w:rPr>
              <w:t xml:space="preserve"> </w:t>
            </w:r>
            <w:r w:rsidR="006F76DC">
              <w:rPr>
                <w:rFonts w:ascii="Calibri" w:eastAsia="Times New Roman" w:hAnsi="Calibri" w:cs="Arial"/>
                <w:b/>
                <w:bCs/>
                <w:color w:val="000000"/>
                <w:sz w:val="20"/>
                <w:szCs w:val="20"/>
                <w:lang w:eastAsia="pt-BR"/>
              </w:rPr>
              <w:t>N/C</w:t>
            </w:r>
          </w:p>
        </w:tc>
        <w:tc>
          <w:tcPr>
            <w:tcW w:w="2691" w:type="dxa"/>
            <w:gridSpan w:val="2"/>
            <w:vAlign w:val="center"/>
          </w:tcPr>
          <w:p w14:paraId="2CFDEDF5" w14:textId="33A768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925D00">
              <w:rPr>
                <w:rFonts w:ascii="Calibri" w:eastAsia="Times New Roman" w:hAnsi="Calibri" w:cs="Arial"/>
                <w:b/>
                <w:bCs/>
                <w:color w:val="000000"/>
                <w:sz w:val="20"/>
                <w:szCs w:val="20"/>
                <w:lang w:eastAsia="pt-BR"/>
              </w:rPr>
              <w:t xml:space="preserve"> </w:t>
            </w:r>
            <w:r w:rsidR="006F76DC">
              <w:rPr>
                <w:rFonts w:ascii="Calibri" w:eastAsia="Times New Roman" w:hAnsi="Calibri" w:cs="Arial"/>
                <w:b/>
                <w:bCs/>
                <w:color w:val="000000"/>
                <w:sz w:val="20"/>
                <w:szCs w:val="20"/>
                <w:lang w:eastAsia="pt-BR"/>
              </w:rPr>
              <w:t>N/C</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71C89" w14:paraId="08724328" w14:textId="77777777" w:rsidTr="00044B1A">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16CA00D1"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6F76DC">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1</w:t>
            </w:r>
            <w:r w:rsidR="006F76DC">
              <w:rPr>
                <w:rFonts w:ascii="Calibri" w:eastAsia="Times New Roman" w:hAnsi="Calibri" w:cs="Arial"/>
                <w:b/>
                <w:bCs/>
                <w:color w:val="000000"/>
                <w:sz w:val="20"/>
                <w:szCs w:val="20"/>
                <w:lang w:val="en-US" w:eastAsia="pt-BR"/>
              </w:rPr>
              <w:t>3</w:t>
            </w:r>
            <w:r w:rsidRPr="00372CEF">
              <w:rPr>
                <w:rFonts w:ascii="Calibri" w:eastAsia="Times New Roman" w:hAnsi="Calibri" w:cs="Arial"/>
                <w:b/>
                <w:bCs/>
                <w:color w:val="000000"/>
                <w:sz w:val="20"/>
                <w:szCs w:val="20"/>
                <w:lang w:val="en-US" w:eastAsia="pt-BR"/>
              </w:rPr>
              <w:t xml:space="preserve"> </w:t>
            </w:r>
            <w:r w:rsidR="006F76DC">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3655BE2B" w:rsidR="00E4082C" w:rsidRPr="00171C89" w:rsidRDefault="00E4082C" w:rsidP="00E4082C">
            <w:pPr>
              <w:jc w:val="both"/>
              <w:rPr>
                <w:rFonts w:ascii="Calibri" w:eastAsia="Times New Roman" w:hAnsi="Calibri" w:cs="Arial"/>
                <w:i/>
                <w:iCs/>
                <w:color w:val="000000"/>
                <w:sz w:val="20"/>
                <w:szCs w:val="20"/>
                <w:lang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6F76DC">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6F76DC">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proofErr w:type="gramStart"/>
            <w:r w:rsidR="006F76DC">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w:t>
            </w:r>
            <w:proofErr w:type="gramEnd"/>
            <w:r w:rsidRPr="00372CEF">
              <w:rPr>
                <w:rFonts w:ascii="Calibri" w:eastAsia="Times New Roman" w:hAnsi="Calibri" w:cs="Arial"/>
                <w:i/>
                <w:iCs/>
                <w:color w:val="000000"/>
                <w:sz w:val="20"/>
                <w:szCs w:val="20"/>
                <w:lang w:val="en-US" w:eastAsia="pt-BR"/>
              </w:rPr>
              <w:t xml:space="preserve"> </w:t>
            </w:r>
            <w:r w:rsidRPr="00171C89">
              <w:rPr>
                <w:rFonts w:ascii="Calibri" w:eastAsia="Times New Roman" w:hAnsi="Calibri" w:cs="Arial"/>
                <w:i/>
                <w:iCs/>
                <w:color w:val="000000"/>
                <w:sz w:val="20"/>
                <w:szCs w:val="20"/>
                <w:lang w:eastAsia="pt-BR"/>
              </w:rPr>
              <w:t>2025.)</w:t>
            </w:r>
          </w:p>
          <w:p w14:paraId="2A9870F1" w14:textId="77777777" w:rsidR="00E4082C" w:rsidRPr="00171C89" w:rsidRDefault="00E4082C" w:rsidP="00E4082C">
            <w:pPr>
              <w:jc w:val="both"/>
              <w:rPr>
                <w:rFonts w:ascii="Calibri" w:eastAsia="Times New Roman" w:hAnsi="Calibri" w:cs="Arial"/>
                <w:b/>
                <w:bCs/>
                <w:color w:val="000000"/>
                <w:sz w:val="20"/>
                <w:szCs w:val="20"/>
                <w:lang w:eastAsia="pt-BR"/>
              </w:rPr>
            </w:pPr>
          </w:p>
          <w:p w14:paraId="35318A9E" w14:textId="77777777" w:rsidR="00E4082C" w:rsidRPr="00171C89" w:rsidRDefault="00E4082C" w:rsidP="00E4082C">
            <w:pPr>
              <w:jc w:val="both"/>
              <w:rPr>
                <w:rFonts w:ascii="Calibri" w:eastAsia="Times New Roman" w:hAnsi="Calibri" w:cs="Arial"/>
                <w:b/>
                <w:bCs/>
                <w:color w:val="000000"/>
                <w:sz w:val="20"/>
                <w:szCs w:val="20"/>
                <w:lang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BD2062" w:rsidRPr="00171C89" w14:paraId="6EC51D02" w14:textId="77777777" w:rsidTr="00044B1A">
        <w:trPr>
          <w:trHeight w:val="1134"/>
          <w:jc w:val="center"/>
        </w:trPr>
        <w:tc>
          <w:tcPr>
            <w:tcW w:w="704" w:type="dxa"/>
            <w:vAlign w:val="center"/>
          </w:tcPr>
          <w:p w14:paraId="1E281826" w14:textId="626EB94C" w:rsidR="00BD2062" w:rsidRDefault="00443F13"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276099420"/>
            <w:placeholder>
              <w:docPart w:val="4B322CBD49A24C218D3D22A96D1DE8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333DCE" w14:textId="7A50D4E2"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46262105"/>
            <w:placeholder>
              <w:docPart w:val="87C052CA6A984FCB95B1EFA3F1F8A2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D6ACB3" w14:textId="07319374"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7245D0"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05D3BC6B" w14:textId="732BC596"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BD2062">
              <w:rPr>
                <w:rFonts w:ascii="Calibri" w:eastAsia="Times New Roman" w:hAnsi="Calibri" w:cs="Arial"/>
                <w:b/>
                <w:bCs/>
                <w:color w:val="000000"/>
                <w:sz w:val="20"/>
                <w:szCs w:val="20"/>
                <w:lang w:eastAsia="pt-BR"/>
              </w:rPr>
              <w:t>72-53-61-110-041</w:t>
            </w:r>
            <w:r>
              <w:rPr>
                <w:rFonts w:ascii="Calibri" w:eastAsia="Times New Roman" w:hAnsi="Calibri" w:cs="Arial"/>
                <w:b/>
                <w:bCs/>
                <w:color w:val="000000"/>
                <w:sz w:val="20"/>
                <w:szCs w:val="20"/>
                <w:lang w:eastAsia="pt-BR"/>
              </w:rPr>
              <w:t>):</w:t>
            </w:r>
          </w:p>
          <w:p w14:paraId="26F00B15" w14:textId="77777777" w:rsidR="00BD2062" w:rsidRDefault="00BD2062" w:rsidP="00BD2062">
            <w:pPr>
              <w:jc w:val="both"/>
              <w:rPr>
                <w:rFonts w:ascii="Calibri" w:eastAsia="Times New Roman" w:hAnsi="Calibri" w:cs="Arial"/>
                <w:b/>
                <w:bCs/>
                <w:color w:val="000000"/>
                <w:sz w:val="20"/>
                <w:szCs w:val="20"/>
                <w:lang w:eastAsia="pt-BR"/>
              </w:rPr>
            </w:pPr>
          </w:p>
          <w:p w14:paraId="61E5FB48" w14:textId="402B9697"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Pr="00BD2062">
              <w:rPr>
                <w:rFonts w:ascii="Calibri" w:eastAsia="Times New Roman" w:hAnsi="Calibri" w:cs="Arial"/>
                <w:i/>
                <w:iCs/>
                <w:color w:val="000000"/>
                <w:sz w:val="20"/>
                <w:szCs w:val="20"/>
                <w:lang w:val="en-US" w:eastAsia="pt-BR"/>
              </w:rPr>
              <w:t>72-53-61-110-</w:t>
            </w:r>
            <w:proofErr w:type="gramStart"/>
            <w:r w:rsidRPr="00BD2062">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EE5E8C3"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651F5CB3"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F343363" w14:textId="22FDA328"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10A4608B" w14:textId="77777777" w:rsidR="00BD2062" w:rsidRPr="003052AD" w:rsidRDefault="00BD2062" w:rsidP="00BD2062">
            <w:pPr>
              <w:jc w:val="both"/>
              <w:rPr>
                <w:rFonts w:ascii="Calibri" w:eastAsia="Times New Roman" w:hAnsi="Calibri" w:cs="Arial"/>
                <w:i/>
                <w:iCs/>
                <w:color w:val="000000"/>
                <w:sz w:val="20"/>
                <w:szCs w:val="20"/>
                <w:lang w:eastAsia="pt-BR"/>
              </w:rPr>
            </w:pPr>
          </w:p>
          <w:p w14:paraId="2A792D83" w14:textId="2E66A5CF" w:rsidR="00BD2062" w:rsidRPr="00BD2062" w:rsidRDefault="00BD2062" w:rsidP="00BD2062">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49AC36F4" w14:textId="77777777" w:rsidR="00BD2062" w:rsidRPr="00BD2062" w:rsidRDefault="00BD2062" w:rsidP="00BD2062">
            <w:pPr>
              <w:jc w:val="both"/>
              <w:rPr>
                <w:rFonts w:ascii="Calibri" w:eastAsia="Times New Roman" w:hAnsi="Calibri" w:cs="Arial"/>
                <w:b/>
                <w:bCs/>
                <w:color w:val="000000"/>
                <w:sz w:val="20"/>
                <w:szCs w:val="20"/>
                <w:highlight w:val="yellow"/>
                <w:lang w:val="en-US" w:eastAsia="pt-BR"/>
              </w:rPr>
            </w:pPr>
          </w:p>
        </w:tc>
      </w:tr>
      <w:tr w:rsidR="00BD2062" w:rsidRPr="00171C89" w14:paraId="6EF5B472" w14:textId="77777777" w:rsidTr="00044B1A">
        <w:trPr>
          <w:trHeight w:val="1134"/>
          <w:jc w:val="center"/>
        </w:trPr>
        <w:tc>
          <w:tcPr>
            <w:tcW w:w="704" w:type="dxa"/>
            <w:vAlign w:val="center"/>
          </w:tcPr>
          <w:p w14:paraId="39C47FB3" w14:textId="1E416C2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800196205"/>
            <w:placeholder>
              <w:docPart w:val="60CD8700CF604A2992EF7DC4C7E0EAC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88A75989162D4F4092DDEE0223D64A9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3DD46231" w14:textId="6AA792AF"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B91474">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BD2062" w:rsidRDefault="00BD2062" w:rsidP="00BD2062">
            <w:pPr>
              <w:jc w:val="both"/>
              <w:rPr>
                <w:rFonts w:ascii="Calibri" w:eastAsia="Times New Roman" w:hAnsi="Calibri" w:cs="Arial"/>
                <w:b/>
                <w:bCs/>
                <w:color w:val="000000"/>
                <w:sz w:val="20"/>
                <w:szCs w:val="20"/>
                <w:lang w:eastAsia="pt-BR"/>
              </w:rPr>
            </w:pPr>
          </w:p>
          <w:p w14:paraId="63FF30B1" w14:textId="28B58F16"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w:t>
            </w:r>
            <w:r w:rsidR="00B91474">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0B69BB5F"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245F384"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383C4C7" w14:textId="77777777" w:rsidR="00B91474" w:rsidRDefault="00B91474" w:rsidP="00BD2062">
            <w:pPr>
              <w:jc w:val="both"/>
              <w:rPr>
                <w:rFonts w:ascii="Calibri" w:eastAsia="Times New Roman" w:hAnsi="Calibri" w:cs="Arial"/>
                <w:b/>
                <w:bCs/>
                <w:color w:val="000000"/>
                <w:sz w:val="20"/>
                <w:szCs w:val="20"/>
                <w:lang w:eastAsia="pt-BR"/>
              </w:rPr>
            </w:pPr>
          </w:p>
          <w:p w14:paraId="7B71C08F" w14:textId="77777777" w:rsidR="00BD2062"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6156611D" w14:textId="77777777" w:rsidR="00B91474" w:rsidRDefault="00B91474" w:rsidP="00BD2062">
            <w:pPr>
              <w:jc w:val="both"/>
              <w:rPr>
                <w:rFonts w:ascii="Calibri" w:eastAsia="Times New Roman" w:hAnsi="Calibri" w:cs="Arial"/>
                <w:i/>
                <w:iCs/>
                <w:color w:val="000000"/>
                <w:sz w:val="20"/>
                <w:szCs w:val="20"/>
                <w:lang w:val="en-US" w:eastAsia="pt-BR"/>
              </w:rPr>
            </w:pPr>
          </w:p>
          <w:p w14:paraId="0B88A2A7" w14:textId="77777777" w:rsidR="00443F13" w:rsidRDefault="00443F13" w:rsidP="00BD2062">
            <w:pPr>
              <w:jc w:val="both"/>
              <w:rPr>
                <w:rFonts w:ascii="Calibri" w:eastAsia="Times New Roman" w:hAnsi="Calibri" w:cs="Arial"/>
                <w:i/>
                <w:iCs/>
                <w:color w:val="000000"/>
                <w:sz w:val="20"/>
                <w:szCs w:val="20"/>
                <w:lang w:val="en-US" w:eastAsia="pt-BR"/>
              </w:rPr>
            </w:pPr>
          </w:p>
          <w:p w14:paraId="5E6953EC" w14:textId="0BB1F38C" w:rsidR="00443F13" w:rsidRPr="00443F13" w:rsidRDefault="00443F13" w:rsidP="00BD2062">
            <w:pPr>
              <w:jc w:val="both"/>
              <w:rPr>
                <w:rFonts w:ascii="Calibri" w:eastAsia="Times New Roman" w:hAnsi="Calibri" w:cs="Arial"/>
                <w:i/>
                <w:iCs/>
                <w:color w:val="000000"/>
                <w:sz w:val="20"/>
                <w:szCs w:val="20"/>
                <w:lang w:eastAsia="pt-BR"/>
              </w:rPr>
            </w:pPr>
            <w:r w:rsidRPr="001C5A7B">
              <w:rPr>
                <w:rFonts w:ascii="Calibri" w:eastAsia="Times New Roman" w:hAnsi="Calibri" w:cs="Arial"/>
                <w:b/>
                <w:bCs/>
                <w:color w:val="000000"/>
                <w:sz w:val="20"/>
                <w:szCs w:val="20"/>
                <w:lang w:eastAsia="pt-BR"/>
              </w:rPr>
              <w:t xml:space="preserve">CUIDADO: o SPOP 203 removerá o revestimento protetivo de alumínio da peça e das </w:t>
            </w:r>
            <w:proofErr w:type="spellStart"/>
            <w:r w:rsidRPr="001C5A7B">
              <w:rPr>
                <w:rFonts w:ascii="Calibri" w:eastAsia="Times New Roman" w:hAnsi="Calibri" w:cs="Arial"/>
                <w:b/>
                <w:bCs/>
                <w:color w:val="000000"/>
                <w:sz w:val="20"/>
                <w:szCs w:val="20"/>
                <w:lang w:eastAsia="pt-BR"/>
              </w:rPr>
              <w:t>Shank</w:t>
            </w:r>
            <w:proofErr w:type="spellEnd"/>
            <w:r w:rsidRPr="001C5A7B">
              <w:rPr>
                <w:rFonts w:ascii="Calibri" w:eastAsia="Times New Roman" w:hAnsi="Calibri" w:cs="Arial"/>
                <w:b/>
                <w:bCs/>
                <w:color w:val="000000"/>
                <w:sz w:val="20"/>
                <w:szCs w:val="20"/>
                <w:lang w:eastAsia="pt-BR"/>
              </w:rPr>
              <w:t xml:space="preserve"> </w:t>
            </w:r>
            <w:proofErr w:type="spellStart"/>
            <w:r w:rsidRPr="001C5A7B">
              <w:rPr>
                <w:rFonts w:ascii="Calibri" w:eastAsia="Times New Roman" w:hAnsi="Calibri" w:cs="Arial"/>
                <w:b/>
                <w:bCs/>
                <w:color w:val="000000"/>
                <w:sz w:val="20"/>
                <w:szCs w:val="20"/>
                <w:lang w:eastAsia="pt-BR"/>
              </w:rPr>
              <w:t>Nuts</w:t>
            </w:r>
            <w:proofErr w:type="spellEnd"/>
            <w:r w:rsidRPr="001C5A7B">
              <w:rPr>
                <w:rFonts w:ascii="Calibri" w:eastAsia="Times New Roman" w:hAnsi="Calibri" w:cs="Arial"/>
                <w:b/>
                <w:bCs/>
                <w:color w:val="000000"/>
                <w:sz w:val="20"/>
                <w:szCs w:val="20"/>
                <w:lang w:eastAsia="pt-BR"/>
              </w:rPr>
              <w:t>.</w:t>
            </w:r>
          </w:p>
          <w:p w14:paraId="73F7FD01" w14:textId="77777777" w:rsidR="00443F13" w:rsidRPr="00443F13" w:rsidRDefault="00443F13" w:rsidP="00BD2062">
            <w:pPr>
              <w:jc w:val="both"/>
              <w:rPr>
                <w:rFonts w:ascii="Calibri" w:eastAsia="Times New Roman" w:hAnsi="Calibri" w:cs="Arial"/>
                <w:i/>
                <w:iCs/>
                <w:color w:val="000000"/>
                <w:sz w:val="20"/>
                <w:szCs w:val="20"/>
                <w:lang w:eastAsia="pt-BR"/>
              </w:rPr>
            </w:pPr>
          </w:p>
          <w:p w14:paraId="13519837" w14:textId="2C1A6DEA" w:rsidR="00B91474" w:rsidRDefault="00B91474" w:rsidP="00B914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91474">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 xml:space="preserve">SPOP 203 will remove the </w:t>
            </w:r>
            <w:proofErr w:type="spellStart"/>
            <w:r w:rsidRPr="00B91474">
              <w:rPr>
                <w:rFonts w:ascii="Calibri" w:eastAsia="Times New Roman" w:hAnsi="Calibri" w:cs="Arial"/>
                <w:i/>
                <w:iCs/>
                <w:color w:val="000000"/>
                <w:sz w:val="20"/>
                <w:szCs w:val="20"/>
                <w:lang w:val="en-US" w:eastAsia="pt-BR"/>
              </w:rPr>
              <w:t>aluminium</w:t>
            </w:r>
            <w:proofErr w:type="spellEnd"/>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protective coating</w:t>
            </w:r>
            <w:r>
              <w:rPr>
                <w:rFonts w:ascii="Calibri" w:eastAsia="Times New Roman" w:hAnsi="Calibri" w:cs="Arial"/>
                <w:i/>
                <w:iCs/>
                <w:color w:val="000000"/>
                <w:sz w:val="20"/>
                <w:szCs w:val="20"/>
                <w:lang w:val="en-US" w:eastAsia="pt-BR"/>
              </w:rPr>
              <w:t xml:space="preserve"> </w:t>
            </w:r>
            <w:r w:rsidRPr="00B91474">
              <w:rPr>
                <w:rFonts w:ascii="Calibri" w:eastAsia="Times New Roman" w:hAnsi="Calibri" w:cs="Arial"/>
                <w:i/>
                <w:iCs/>
                <w:color w:val="000000"/>
                <w:sz w:val="20"/>
                <w:szCs w:val="20"/>
                <w:lang w:val="en-US" w:eastAsia="pt-BR"/>
              </w:rPr>
              <w:t>from the part and Shank Nuts.</w:t>
            </w:r>
            <w:r>
              <w:rPr>
                <w:rFonts w:ascii="Calibri" w:eastAsia="Times New Roman" w:hAnsi="Calibri" w:cs="Arial"/>
                <w:i/>
                <w:iCs/>
                <w:color w:val="000000"/>
                <w:sz w:val="20"/>
                <w:szCs w:val="20"/>
                <w:lang w:val="en-US" w:eastAsia="pt-BR"/>
              </w:rPr>
              <w:t>)</w:t>
            </w:r>
          </w:p>
          <w:p w14:paraId="4A7E6BAD" w14:textId="311A06A3"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171C89" w14:paraId="04EA4FE9" w14:textId="77777777" w:rsidTr="00044B1A">
        <w:trPr>
          <w:trHeight w:val="1134"/>
          <w:jc w:val="center"/>
        </w:trPr>
        <w:tc>
          <w:tcPr>
            <w:tcW w:w="704" w:type="dxa"/>
            <w:vAlign w:val="center"/>
          </w:tcPr>
          <w:p w14:paraId="4B3E9906" w14:textId="312243C6"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74135366"/>
            <w:placeholder>
              <w:docPart w:val="D056BC4B0DEB4FCAB0DFAD1A304F8FB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BDDE79B666FA4BDAB00B011F6BC1E2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BD2062" w:rsidRPr="00FE56A7" w:rsidRDefault="00BD2062" w:rsidP="00BD2062">
            <w:pPr>
              <w:jc w:val="both"/>
              <w:rPr>
                <w:rFonts w:ascii="Calibri" w:eastAsia="Times New Roman" w:hAnsi="Calibri" w:cs="Arial"/>
                <w:b/>
                <w:bCs/>
                <w:color w:val="000000"/>
                <w:sz w:val="20"/>
                <w:szCs w:val="20"/>
                <w:lang w:eastAsia="pt-BR"/>
              </w:rPr>
            </w:pPr>
          </w:p>
          <w:p w14:paraId="65A71930" w14:textId="73C50BC0" w:rsidR="00BD2062" w:rsidRDefault="00BD2062" w:rsidP="00BD2062">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443F1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72-53-61</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72-53-61</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BD2062" w:rsidRDefault="00BD2062" w:rsidP="00BD2062">
            <w:pPr>
              <w:jc w:val="both"/>
              <w:rPr>
                <w:rFonts w:ascii="Calibri" w:eastAsia="Times New Roman" w:hAnsi="Calibri" w:cs="Arial"/>
                <w:b/>
                <w:bCs/>
                <w:color w:val="000000"/>
                <w:sz w:val="20"/>
                <w:szCs w:val="20"/>
                <w:lang w:eastAsia="pt-BR"/>
              </w:rPr>
            </w:pPr>
          </w:p>
          <w:p w14:paraId="4080ABC4" w14:textId="55CA28D6" w:rsidR="00BD2062" w:rsidRPr="00B51273"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B51273">
              <w:rPr>
                <w:rFonts w:ascii="Calibri" w:eastAsia="Times New Roman" w:hAnsi="Calibri" w:cs="Arial"/>
                <w:i/>
                <w:iCs/>
                <w:color w:val="000000"/>
                <w:sz w:val="20"/>
                <w:szCs w:val="20"/>
                <w:lang w:val="en-US" w:eastAsia="pt-BR"/>
              </w:rPr>
              <w:t xml:space="preserve">, Section “Cleaning-01”, Paragraph 1., Step </w:t>
            </w:r>
            <w:r w:rsidR="00443F13">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72-53-61</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72-53-61</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75BBD431"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41C85256" w14:textId="00A8FE44"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0396203" w14:textId="77777777" w:rsidR="00443F13" w:rsidRDefault="00443F13" w:rsidP="00BD2062">
            <w:pPr>
              <w:jc w:val="both"/>
              <w:rPr>
                <w:rFonts w:ascii="Calibri" w:eastAsia="Times New Roman" w:hAnsi="Calibri" w:cs="Arial"/>
                <w:b/>
                <w:bCs/>
                <w:color w:val="000000"/>
                <w:sz w:val="20"/>
                <w:szCs w:val="20"/>
                <w:lang w:eastAsia="pt-BR"/>
              </w:rPr>
            </w:pPr>
          </w:p>
          <w:p w14:paraId="5CACA0F1" w14:textId="799F1797" w:rsidR="00BD2062" w:rsidRDefault="00BD2062" w:rsidP="00BD2062">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1C62C9FD" w14:textId="77777777" w:rsidR="00443F13" w:rsidRDefault="00443F13" w:rsidP="00BD2062">
            <w:pPr>
              <w:jc w:val="both"/>
              <w:rPr>
                <w:rFonts w:ascii="Calibri" w:eastAsia="Times New Roman" w:hAnsi="Calibri" w:cs="Arial"/>
                <w:i/>
                <w:iCs/>
                <w:color w:val="000000"/>
                <w:sz w:val="20"/>
                <w:szCs w:val="20"/>
                <w:lang w:val="en-US" w:eastAsia="pt-BR"/>
              </w:rPr>
            </w:pPr>
          </w:p>
          <w:p w14:paraId="2204067E" w14:textId="77777777" w:rsidR="00443F13" w:rsidRDefault="00443F13" w:rsidP="00BD2062">
            <w:pPr>
              <w:jc w:val="both"/>
              <w:rPr>
                <w:rFonts w:ascii="Calibri" w:eastAsia="Times New Roman" w:hAnsi="Calibri" w:cs="Arial"/>
                <w:i/>
                <w:iCs/>
                <w:color w:val="000000"/>
                <w:sz w:val="20"/>
                <w:szCs w:val="20"/>
                <w:lang w:val="en-US" w:eastAsia="pt-BR"/>
              </w:rPr>
            </w:pPr>
          </w:p>
          <w:p w14:paraId="4F2FC9CE" w14:textId="35BB521F" w:rsidR="00443F13" w:rsidRPr="00443F13" w:rsidRDefault="00443F13" w:rsidP="00BD2062">
            <w:pPr>
              <w:jc w:val="both"/>
              <w:rPr>
                <w:rFonts w:ascii="Calibri" w:eastAsia="Times New Roman" w:hAnsi="Calibri" w:cs="Arial"/>
                <w:i/>
                <w:i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Pr="00D0420A">
              <w:rPr>
                <w:rFonts w:ascii="Calibri" w:eastAsia="Times New Roman" w:hAnsi="Calibri" w:cs="Arial"/>
                <w:b/>
                <w:bCs/>
                <w:color w:val="000000"/>
                <w:sz w:val="20"/>
                <w:szCs w:val="20"/>
                <w:lang w:eastAsia="pt-BR"/>
              </w:rPr>
              <w:t>O SPOP 211 pode causar dano a alguns tipos de revestimento de plasma</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plasma </w:t>
            </w:r>
            <w:proofErr w:type="spellStart"/>
            <w:r w:rsidRPr="00D0420A">
              <w:rPr>
                <w:rFonts w:ascii="Calibri" w:eastAsia="Times New Roman" w:hAnsi="Calibri" w:cs="Arial"/>
                <w:b/>
                <w:bCs/>
                <w:color w:val="000000"/>
                <w:sz w:val="20"/>
                <w:szCs w:val="20"/>
                <w:lang w:eastAsia="pt-BR"/>
              </w:rPr>
              <w:t>coating</w:t>
            </w:r>
            <w:proofErr w:type="spellEnd"/>
            <w:r>
              <w:rPr>
                <w:rFonts w:ascii="Calibri" w:eastAsia="Times New Roman" w:hAnsi="Calibri" w:cs="Arial"/>
                <w:b/>
                <w:bCs/>
                <w:color w:val="000000"/>
                <w:sz w:val="20"/>
                <w:szCs w:val="20"/>
                <w:lang w:eastAsia="pt-BR"/>
              </w:rPr>
              <w:t xml:space="preserve">). </w:t>
            </w:r>
            <w:r w:rsidRPr="00443F13">
              <w:rPr>
                <w:rFonts w:ascii="Calibri" w:eastAsia="Times New Roman" w:hAnsi="Calibri" w:cs="Arial"/>
                <w:b/>
                <w:bCs/>
                <w:color w:val="000000"/>
                <w:sz w:val="20"/>
                <w:szCs w:val="20"/>
                <w:lang w:eastAsia="pt-BR"/>
              </w:rPr>
              <w:t>Ele também pode causar danos às peças se ficar retido em um conjunto.</w:t>
            </w:r>
          </w:p>
          <w:p w14:paraId="65D19E85" w14:textId="77777777" w:rsidR="00443F13" w:rsidRPr="00443F13" w:rsidRDefault="00443F13" w:rsidP="00BD2062">
            <w:pPr>
              <w:jc w:val="both"/>
              <w:rPr>
                <w:rFonts w:ascii="Calibri" w:eastAsia="Times New Roman" w:hAnsi="Calibri" w:cs="Arial"/>
                <w:i/>
                <w:iCs/>
                <w:color w:val="000000"/>
                <w:sz w:val="20"/>
                <w:szCs w:val="20"/>
                <w:lang w:eastAsia="pt-BR"/>
              </w:rPr>
            </w:pPr>
          </w:p>
          <w:p w14:paraId="31370551" w14:textId="3E2E5879" w:rsidR="00443F13" w:rsidRDefault="00443F13" w:rsidP="00443F13">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CAUTION: </w:t>
            </w:r>
            <w:r w:rsidRPr="00D0420A">
              <w:rPr>
                <w:rFonts w:ascii="Calibri" w:eastAsia="Times New Roman" w:hAnsi="Calibri" w:cs="Arial"/>
                <w:i/>
                <w:iCs/>
                <w:color w:val="000000"/>
                <w:sz w:val="20"/>
                <w:szCs w:val="20"/>
                <w:lang w:val="en-US" w:eastAsia="pt-BR"/>
              </w:rPr>
              <w:t>SPOP 211 can cause damage to some types of plasma</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coating.</w:t>
            </w:r>
            <w:r>
              <w:rPr>
                <w:rFonts w:ascii="Calibri" w:eastAsia="Times New Roman" w:hAnsi="Calibri" w:cs="Arial"/>
                <w:i/>
                <w:iCs/>
                <w:color w:val="000000"/>
                <w:sz w:val="20"/>
                <w:szCs w:val="20"/>
                <w:lang w:val="en-US" w:eastAsia="pt-BR"/>
              </w:rPr>
              <w:t xml:space="preserve"> I</w:t>
            </w:r>
            <w:r w:rsidRPr="00443F13">
              <w:rPr>
                <w:rFonts w:ascii="Calibri" w:eastAsia="Times New Roman" w:hAnsi="Calibri" w:cs="Arial"/>
                <w:i/>
                <w:iCs/>
                <w:color w:val="000000"/>
                <w:sz w:val="20"/>
                <w:szCs w:val="20"/>
                <w:lang w:val="en-US" w:eastAsia="pt-BR"/>
              </w:rPr>
              <w:t>t can also cause damage to parts if it is caught</w:t>
            </w:r>
            <w:r>
              <w:rPr>
                <w:rFonts w:ascii="Calibri" w:eastAsia="Times New Roman" w:hAnsi="Calibri" w:cs="Arial"/>
                <w:i/>
                <w:iCs/>
                <w:color w:val="000000"/>
                <w:sz w:val="20"/>
                <w:szCs w:val="20"/>
                <w:lang w:val="en-US" w:eastAsia="pt-BR"/>
              </w:rPr>
              <w:t xml:space="preserve"> </w:t>
            </w:r>
            <w:r w:rsidRPr="00443F13">
              <w:rPr>
                <w:rFonts w:ascii="Calibri" w:eastAsia="Times New Roman" w:hAnsi="Calibri" w:cs="Arial"/>
                <w:i/>
                <w:iCs/>
                <w:color w:val="000000"/>
                <w:sz w:val="20"/>
                <w:szCs w:val="20"/>
                <w:lang w:val="en-US" w:eastAsia="pt-BR"/>
              </w:rPr>
              <w:t>in an assembly</w:t>
            </w:r>
            <w:r>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66D14253" w14:textId="5EFC6F45"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C10C02" w14:paraId="23BAB56D" w14:textId="77777777" w:rsidTr="00044B1A">
        <w:trPr>
          <w:trHeight w:val="1134"/>
          <w:jc w:val="center"/>
        </w:trPr>
        <w:tc>
          <w:tcPr>
            <w:tcW w:w="704" w:type="dxa"/>
            <w:vAlign w:val="center"/>
          </w:tcPr>
          <w:p w14:paraId="7797048D" w14:textId="2508EB2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2041646"/>
            <w:placeholder>
              <w:docPart w:val="A1CE0CA434D94622B7C234E935E5F5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5445229950B7409CB79681F4F59ACD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D2062" w:rsidRDefault="00BD2062" w:rsidP="00BD2062">
            <w:pPr>
              <w:jc w:val="both"/>
              <w:rPr>
                <w:rFonts w:ascii="Calibri" w:eastAsia="Times New Roman" w:hAnsi="Calibri" w:cs="Arial"/>
                <w:b/>
                <w:bCs/>
                <w:color w:val="000000"/>
                <w:sz w:val="20"/>
                <w:szCs w:val="20"/>
                <w:lang w:eastAsia="pt-BR"/>
              </w:rPr>
            </w:pPr>
          </w:p>
          <w:p w14:paraId="46C02BF0"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D2062" w:rsidRDefault="00BD2062" w:rsidP="00BD2062">
            <w:pPr>
              <w:jc w:val="both"/>
              <w:rPr>
                <w:rFonts w:ascii="Calibri" w:eastAsia="Times New Roman" w:hAnsi="Calibri" w:cs="Arial"/>
                <w:b/>
                <w:bCs/>
                <w:color w:val="000000"/>
                <w:sz w:val="20"/>
                <w:szCs w:val="20"/>
                <w:lang w:eastAsia="pt-BR"/>
              </w:rPr>
            </w:pPr>
          </w:p>
          <w:p w14:paraId="3A2068DB" w14:textId="77777777" w:rsidR="00BD2062" w:rsidRPr="00B51273" w:rsidRDefault="00BD2062" w:rsidP="00BD2062">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D2062" w:rsidRPr="00B51273" w:rsidRDefault="00BD2062" w:rsidP="00BD2062">
            <w:pPr>
              <w:jc w:val="both"/>
              <w:rPr>
                <w:rFonts w:ascii="Calibri" w:eastAsia="Times New Roman" w:hAnsi="Calibri" w:cs="Arial"/>
                <w:b/>
                <w:bCs/>
                <w:color w:val="000000"/>
                <w:sz w:val="20"/>
                <w:szCs w:val="20"/>
                <w:lang w:val="en-US" w:eastAsia="pt-BR"/>
              </w:rPr>
            </w:pPr>
          </w:p>
          <w:p w14:paraId="6AFB59F7" w14:textId="77777777" w:rsidR="00BD2062" w:rsidRDefault="00BD2062" w:rsidP="00BD2062">
            <w:pPr>
              <w:jc w:val="both"/>
              <w:rPr>
                <w:rFonts w:ascii="Calibri" w:eastAsia="Times New Roman" w:hAnsi="Calibri" w:cs="Arial"/>
                <w:b/>
                <w:bCs/>
                <w:color w:val="000000"/>
                <w:sz w:val="20"/>
                <w:szCs w:val="20"/>
                <w:lang w:val="en-US" w:eastAsia="pt-BR"/>
              </w:rPr>
            </w:pPr>
          </w:p>
          <w:p w14:paraId="47B74766" w14:textId="13DF90B9" w:rsidR="00BD2062" w:rsidRDefault="00BD2062" w:rsidP="00BD20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sidR="006E739C" w:rsidRPr="006E739C">
              <w:rPr>
                <w:rFonts w:ascii="Calibri" w:eastAsia="Times New Roman" w:hAnsi="Calibri" w:cs="Arial"/>
                <w:b/>
                <w:bCs/>
                <w:color w:val="000000"/>
                <w:sz w:val="20"/>
                <w:szCs w:val="20"/>
                <w:lang w:eastAsia="pt-BR"/>
              </w:rPr>
              <w:t>manchas de óleo carbonizado na peça</w:t>
            </w:r>
            <w:r w:rsidR="006E739C">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 xml:space="preserve">após a execução das etapas anteriores, é fornecido pelo CIR Manual possibilidade </w:t>
            </w:r>
            <w:r w:rsidR="006E739C">
              <w:rPr>
                <w:rFonts w:ascii="Calibri" w:eastAsia="Times New Roman" w:hAnsi="Calibri" w:cs="Arial"/>
                <w:b/>
                <w:bCs/>
                <w:color w:val="000000"/>
                <w:sz w:val="20"/>
                <w:szCs w:val="20"/>
                <w:lang w:eastAsia="pt-BR"/>
              </w:rPr>
              <w:t xml:space="preserve">adicional </w:t>
            </w:r>
            <w:r w:rsidRPr="00A60068">
              <w:rPr>
                <w:rFonts w:ascii="Calibri" w:eastAsia="Times New Roman" w:hAnsi="Calibri" w:cs="Arial"/>
                <w:b/>
                <w:bCs/>
                <w:color w:val="000000"/>
                <w:sz w:val="20"/>
                <w:szCs w:val="20"/>
                <w:lang w:eastAsia="pt-BR"/>
              </w:rPr>
              <w:t>de limpeza especial</w:t>
            </w:r>
            <w:r w:rsidR="006E739C">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w:t>
            </w:r>
            <w:r w:rsidR="006E739C">
              <w:rPr>
                <w:rFonts w:ascii="Calibri" w:eastAsia="Times New Roman" w:hAnsi="Calibri" w:cs="Arial"/>
                <w:b/>
                <w:bCs/>
                <w:color w:val="000000"/>
                <w:sz w:val="20"/>
                <w:szCs w:val="20"/>
                <w:lang w:eastAsia="pt-BR"/>
              </w:rPr>
              <w:t>j</w:t>
            </w:r>
            <w:r w:rsidR="006E739C" w:rsidRPr="006E739C">
              <w:rPr>
                <w:rFonts w:ascii="Calibri" w:eastAsia="Times New Roman" w:hAnsi="Calibri" w:cs="Arial"/>
                <w:b/>
                <w:bCs/>
                <w:color w:val="000000"/>
                <w:sz w:val="20"/>
                <w:szCs w:val="20"/>
                <w:lang w:eastAsia="pt-BR"/>
              </w:rPr>
              <w:t>ateamento abrasivo a seco</w:t>
            </w:r>
            <w:r w:rsidRPr="00A60068">
              <w:rPr>
                <w:rFonts w:ascii="Calibri" w:eastAsia="Times New Roman" w:hAnsi="Calibri" w:cs="Arial"/>
                <w:b/>
                <w:bCs/>
                <w:color w:val="000000"/>
                <w:sz w:val="20"/>
                <w:szCs w:val="20"/>
                <w:lang w:eastAsia="pt-BR"/>
              </w:rPr>
              <w:t>).</w:t>
            </w:r>
          </w:p>
          <w:p w14:paraId="5D3AF8D5" w14:textId="77777777" w:rsidR="00BD2062" w:rsidRDefault="00BD2062" w:rsidP="00BD2062">
            <w:pPr>
              <w:jc w:val="both"/>
              <w:rPr>
                <w:rFonts w:ascii="Calibri" w:eastAsia="Times New Roman" w:hAnsi="Calibri" w:cs="Arial"/>
                <w:b/>
                <w:bCs/>
                <w:color w:val="000000"/>
                <w:sz w:val="20"/>
                <w:szCs w:val="20"/>
                <w:lang w:eastAsia="pt-BR"/>
              </w:rPr>
            </w:pPr>
          </w:p>
          <w:p w14:paraId="3A68E8FB" w14:textId="69B01FBA" w:rsidR="00BD2062" w:rsidRDefault="00BD2062" w:rsidP="00BD20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 xml:space="preserve">Only if </w:t>
            </w:r>
            <w:r w:rsidR="006E739C" w:rsidRPr="006E739C">
              <w:rPr>
                <w:rFonts w:ascii="Calibri" w:eastAsia="Times New Roman" w:hAnsi="Calibri" w:cs="Arial"/>
                <w:i/>
                <w:iCs/>
                <w:color w:val="000000"/>
                <w:sz w:val="20"/>
                <w:szCs w:val="20"/>
                <w:lang w:val="en-US" w:eastAsia="pt-BR"/>
              </w:rPr>
              <w:t xml:space="preserve">carbonized oil stains </w:t>
            </w:r>
            <w:r w:rsidRPr="009F1EA6">
              <w:rPr>
                <w:rFonts w:ascii="Calibri" w:eastAsia="Times New Roman" w:hAnsi="Calibri" w:cs="Arial"/>
                <w:i/>
                <w:iCs/>
                <w:color w:val="000000"/>
                <w:sz w:val="20"/>
                <w:szCs w:val="20"/>
                <w:lang w:val="en-US" w:eastAsia="pt-BR"/>
              </w:rPr>
              <w:t xml:space="preserve">are identified on the part after the execution of the previous steps, the CIR Manual provides </w:t>
            </w:r>
            <w:r w:rsidR="006E739C">
              <w:rPr>
                <w:rFonts w:ascii="Calibri" w:eastAsia="Times New Roman" w:hAnsi="Calibri" w:cs="Arial"/>
                <w:i/>
                <w:iCs/>
                <w:color w:val="000000"/>
                <w:sz w:val="20"/>
                <w:szCs w:val="20"/>
                <w:lang w:val="en-US" w:eastAsia="pt-BR"/>
              </w:rPr>
              <w:t xml:space="preserve">an </w:t>
            </w:r>
            <w:r w:rsidRPr="009F1EA6">
              <w:rPr>
                <w:rFonts w:ascii="Calibri" w:eastAsia="Times New Roman" w:hAnsi="Calibri" w:cs="Arial"/>
                <w:i/>
                <w:iCs/>
                <w:color w:val="000000"/>
                <w:sz w:val="20"/>
                <w:szCs w:val="20"/>
                <w:lang w:val="en-US" w:eastAsia="pt-BR"/>
              </w:rPr>
              <w:t xml:space="preserve">additional </w:t>
            </w:r>
            <w:r w:rsidR="006E739C" w:rsidRPr="006E739C">
              <w:rPr>
                <w:rFonts w:ascii="Calibri" w:eastAsia="Times New Roman" w:hAnsi="Calibri" w:cs="Arial"/>
                <w:i/>
                <w:iCs/>
                <w:color w:val="000000"/>
                <w:sz w:val="20"/>
                <w:szCs w:val="20"/>
                <w:lang w:val="en-US" w:eastAsia="pt-BR"/>
              </w:rPr>
              <w:t xml:space="preserve">possibility </w:t>
            </w:r>
            <w:r w:rsidRPr="009F1EA6">
              <w:rPr>
                <w:rFonts w:ascii="Calibri" w:eastAsia="Times New Roman" w:hAnsi="Calibri" w:cs="Arial"/>
                <w:i/>
                <w:iCs/>
                <w:color w:val="000000"/>
                <w:sz w:val="20"/>
                <w:szCs w:val="20"/>
                <w:lang w:val="en-US" w:eastAsia="pt-BR"/>
              </w:rPr>
              <w:t>for special cleaning (</w:t>
            </w:r>
            <w:r w:rsidR="006E739C" w:rsidRPr="006E739C">
              <w:rPr>
                <w:rFonts w:ascii="Calibri" w:eastAsia="Times New Roman" w:hAnsi="Calibri" w:cs="Arial"/>
                <w:i/>
                <w:iCs/>
                <w:color w:val="000000"/>
                <w:sz w:val="20"/>
                <w:szCs w:val="20"/>
                <w:lang w:val="en-US" w:eastAsia="pt-BR"/>
              </w:rPr>
              <w:t>dry abrasive-grit blast</w:t>
            </w:r>
            <w:r w:rsidRPr="009F1EA6">
              <w:rPr>
                <w:rFonts w:ascii="Calibri" w:eastAsia="Times New Roman" w:hAnsi="Calibri" w:cs="Arial"/>
                <w:i/>
                <w:iCs/>
                <w:color w:val="000000"/>
                <w:sz w:val="20"/>
                <w:szCs w:val="20"/>
                <w:lang w:val="en-US" w:eastAsia="pt-BR"/>
              </w:rPr>
              <w:t>)</w:t>
            </w:r>
            <w:r w:rsidRPr="00A60068">
              <w:rPr>
                <w:rFonts w:ascii="Calibri" w:eastAsia="Times New Roman" w:hAnsi="Calibri" w:cs="Arial"/>
                <w:i/>
                <w:iCs/>
                <w:color w:val="000000"/>
                <w:sz w:val="20"/>
                <w:szCs w:val="20"/>
                <w:lang w:val="en-US" w:eastAsia="pt-BR"/>
              </w:rPr>
              <w:t>.)</w:t>
            </w:r>
          </w:p>
          <w:p w14:paraId="083278AE" w14:textId="77777777" w:rsidR="006E739C" w:rsidRDefault="006E739C" w:rsidP="00BD2062">
            <w:pPr>
              <w:jc w:val="both"/>
              <w:rPr>
                <w:rFonts w:ascii="Calibri" w:eastAsia="Times New Roman" w:hAnsi="Calibri" w:cs="Arial"/>
                <w:i/>
                <w:iCs/>
                <w:color w:val="000000"/>
                <w:sz w:val="20"/>
                <w:szCs w:val="20"/>
                <w:lang w:val="en-US" w:eastAsia="pt-BR"/>
              </w:rPr>
            </w:pPr>
          </w:p>
          <w:p w14:paraId="637386AD" w14:textId="77777777" w:rsidR="00BD2062" w:rsidRPr="00A60068" w:rsidRDefault="00BD2062" w:rsidP="00BD2062">
            <w:pPr>
              <w:jc w:val="both"/>
              <w:rPr>
                <w:rFonts w:ascii="Calibri" w:eastAsia="Times New Roman" w:hAnsi="Calibri" w:cs="Arial"/>
                <w:b/>
                <w:bCs/>
                <w:color w:val="000000"/>
                <w:sz w:val="20"/>
                <w:szCs w:val="20"/>
                <w:lang w:val="en-US" w:eastAsia="pt-BR"/>
              </w:rPr>
            </w:pPr>
          </w:p>
          <w:p w14:paraId="62027D87" w14:textId="77777777" w:rsidR="00BD2062" w:rsidRDefault="00BD2062" w:rsidP="00BD2062">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D2062" w:rsidRDefault="00BD2062" w:rsidP="00BD2062">
            <w:pPr>
              <w:jc w:val="both"/>
              <w:rPr>
                <w:rFonts w:ascii="Calibri" w:eastAsia="Times New Roman" w:hAnsi="Calibri" w:cs="Arial"/>
                <w:b/>
                <w:bCs/>
                <w:color w:val="000000"/>
                <w:sz w:val="20"/>
                <w:szCs w:val="20"/>
                <w:lang w:eastAsia="pt-BR"/>
              </w:rPr>
            </w:pPr>
          </w:p>
          <w:p w14:paraId="6DACEA28" w14:textId="77777777" w:rsidR="00BD2062" w:rsidRDefault="00BD2062" w:rsidP="00BD2062">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D2062" w:rsidRDefault="00BD2062" w:rsidP="00BD2062">
            <w:pPr>
              <w:jc w:val="both"/>
              <w:rPr>
                <w:rFonts w:ascii="Calibri" w:eastAsia="Times New Roman" w:hAnsi="Calibri" w:cs="Arial"/>
                <w:i/>
                <w:iCs/>
                <w:color w:val="000000"/>
                <w:sz w:val="20"/>
                <w:szCs w:val="20"/>
                <w:lang w:val="en-US" w:eastAsia="pt-BR"/>
              </w:rPr>
            </w:pPr>
          </w:p>
          <w:p w14:paraId="1D6BA814" w14:textId="77777777" w:rsidR="00BD2062" w:rsidRDefault="00BD2062" w:rsidP="00BD2062">
            <w:pPr>
              <w:jc w:val="both"/>
              <w:rPr>
                <w:rFonts w:ascii="Calibri" w:eastAsia="Times New Roman" w:hAnsi="Calibri" w:cs="Arial"/>
                <w:i/>
                <w:iCs/>
                <w:color w:val="000000"/>
                <w:sz w:val="20"/>
                <w:szCs w:val="20"/>
                <w:lang w:val="en-US" w:eastAsia="pt-BR"/>
              </w:rPr>
            </w:pPr>
          </w:p>
          <w:p w14:paraId="461BD2A5" w14:textId="77777777" w:rsidR="00BD2062" w:rsidRPr="00AD0815"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D2062" w:rsidRPr="00AD0815" w:rsidRDefault="00BD2062" w:rsidP="00BD2062">
            <w:pPr>
              <w:jc w:val="both"/>
              <w:rPr>
                <w:rFonts w:ascii="Calibri" w:eastAsia="Times New Roman" w:hAnsi="Calibri" w:cs="Arial"/>
                <w:i/>
                <w:iCs/>
                <w:color w:val="000000"/>
                <w:sz w:val="20"/>
                <w:szCs w:val="20"/>
                <w:lang w:eastAsia="pt-BR"/>
              </w:rPr>
            </w:pPr>
          </w:p>
          <w:p w14:paraId="4DF8652D" w14:textId="77777777" w:rsidR="00BD2062" w:rsidRDefault="00BD2062" w:rsidP="00BD206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D2062" w:rsidRPr="00192741" w:rsidRDefault="00BD2062" w:rsidP="00BD2062">
            <w:pPr>
              <w:jc w:val="both"/>
              <w:rPr>
                <w:rFonts w:ascii="Calibri" w:eastAsia="Times New Roman" w:hAnsi="Calibri" w:cs="Arial"/>
                <w:i/>
                <w:iCs/>
                <w:color w:val="000000"/>
                <w:sz w:val="20"/>
                <w:szCs w:val="20"/>
                <w:lang w:val="en-US" w:eastAsia="pt-BR"/>
              </w:rPr>
            </w:pPr>
          </w:p>
          <w:p w14:paraId="4E469486" w14:textId="24A3922D" w:rsidR="00BD2062" w:rsidRPr="00A3086E" w:rsidRDefault="00BD2062" w:rsidP="00BD2062">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D2062" w:rsidRPr="009F1EA6" w:rsidRDefault="00BD2062" w:rsidP="00BD2062">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D2062" w:rsidRPr="009F1EA6" w:rsidRDefault="00BD2062" w:rsidP="00BD2062">
            <w:pPr>
              <w:jc w:val="both"/>
              <w:rPr>
                <w:rFonts w:ascii="Calibri" w:eastAsia="Times New Roman" w:hAnsi="Calibri" w:cs="Arial"/>
                <w:b/>
                <w:bCs/>
                <w:color w:val="000000"/>
                <w:sz w:val="20"/>
                <w:szCs w:val="20"/>
                <w:lang w:val="en-US" w:eastAsia="pt-BR"/>
              </w:rPr>
            </w:pPr>
          </w:p>
          <w:p w14:paraId="7E5F9B75" w14:textId="77777777" w:rsidR="00BD2062" w:rsidRPr="00A3086E" w:rsidRDefault="00BD2062" w:rsidP="00BD2062">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D2062" w:rsidRDefault="00BD2062" w:rsidP="00BD2062">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D2062" w:rsidRPr="00853442" w:rsidRDefault="00BD2062" w:rsidP="00BD2062">
            <w:pPr>
              <w:jc w:val="both"/>
              <w:rPr>
                <w:rFonts w:ascii="Calibri" w:eastAsia="Times New Roman" w:hAnsi="Calibri" w:cs="Arial"/>
                <w:b/>
                <w:bCs/>
                <w:color w:val="000000"/>
                <w:sz w:val="20"/>
                <w:szCs w:val="20"/>
                <w:lang w:eastAsia="pt-BR"/>
              </w:rPr>
            </w:pPr>
          </w:p>
        </w:tc>
      </w:tr>
      <w:tr w:rsidR="00BD2062" w:rsidRPr="006875BE" w14:paraId="5871C671" w14:textId="77777777" w:rsidTr="00044B1A">
        <w:trPr>
          <w:trHeight w:val="1134"/>
          <w:jc w:val="center"/>
        </w:trPr>
        <w:tc>
          <w:tcPr>
            <w:tcW w:w="704" w:type="dxa"/>
            <w:vAlign w:val="center"/>
          </w:tcPr>
          <w:p w14:paraId="560A8F84" w14:textId="10A15715"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90836481"/>
            <w:placeholder>
              <w:docPart w:val="00984FDBFB454D38854457145A4561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FDDE880A92C84BC29CA3A90F62AEA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BD2062" w:rsidRDefault="00BD2062" w:rsidP="00BD2062">
            <w:pPr>
              <w:jc w:val="both"/>
              <w:rPr>
                <w:rFonts w:ascii="Calibri" w:eastAsia="Times New Roman" w:hAnsi="Calibri" w:cs="Arial"/>
                <w:b/>
                <w:bCs/>
                <w:color w:val="000000"/>
                <w:sz w:val="20"/>
                <w:szCs w:val="20"/>
                <w:lang w:val="en-US" w:eastAsia="pt-BR"/>
              </w:rPr>
            </w:pPr>
          </w:p>
          <w:p w14:paraId="75A55449" w14:textId="7549DAD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BD2062" w:rsidRDefault="00BD2062" w:rsidP="00BD2062">
            <w:pPr>
              <w:jc w:val="both"/>
              <w:rPr>
                <w:rFonts w:ascii="Calibri" w:eastAsia="Times New Roman" w:hAnsi="Calibri" w:cs="Arial"/>
                <w:b/>
                <w:bCs/>
                <w:color w:val="000000"/>
                <w:sz w:val="20"/>
                <w:szCs w:val="20"/>
                <w:lang w:eastAsia="pt-BR"/>
              </w:rPr>
            </w:pPr>
          </w:p>
          <w:p w14:paraId="17DDEB18" w14:textId="4623FA01" w:rsidR="00BD2062" w:rsidRPr="00AD0815" w:rsidRDefault="00BD2062" w:rsidP="00BD2062">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AD0815">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72-53-61</w:t>
            </w:r>
            <w:r w:rsidRPr="006C2707">
              <w:rPr>
                <w:rFonts w:ascii="Calibri" w:eastAsia="Times New Roman" w:hAnsi="Calibri" w:cs="Arial"/>
                <w:i/>
                <w:iCs/>
                <w:color w:val="000000"/>
                <w:sz w:val="20"/>
                <w:szCs w:val="20"/>
                <w:lang w:val="en-US" w:eastAsia="pt-BR"/>
              </w:rPr>
              <w:t>-230-</w:t>
            </w:r>
            <w:proofErr w:type="gramStart"/>
            <w:r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BD2062" w:rsidRPr="00AD0815" w:rsidRDefault="00BD2062" w:rsidP="00BD2062">
            <w:pPr>
              <w:jc w:val="both"/>
              <w:rPr>
                <w:rFonts w:ascii="Calibri" w:eastAsia="Times New Roman" w:hAnsi="Calibri" w:cs="Arial"/>
                <w:i/>
                <w:iCs/>
                <w:color w:val="000000"/>
                <w:sz w:val="20"/>
                <w:szCs w:val="20"/>
                <w:lang w:val="en-US" w:eastAsia="pt-BR"/>
              </w:rPr>
            </w:pPr>
          </w:p>
          <w:p w14:paraId="47D2E2FF" w14:textId="77777777" w:rsidR="00BD2062" w:rsidRPr="00AD0815" w:rsidRDefault="00BD2062" w:rsidP="00BD2062">
            <w:pPr>
              <w:jc w:val="both"/>
              <w:rPr>
                <w:rFonts w:ascii="Calibri" w:eastAsia="Times New Roman" w:hAnsi="Calibri" w:cs="Arial"/>
                <w:i/>
                <w:iCs/>
                <w:color w:val="000000"/>
                <w:sz w:val="20"/>
                <w:szCs w:val="20"/>
                <w:lang w:val="en-US" w:eastAsia="pt-BR"/>
              </w:rPr>
            </w:pPr>
          </w:p>
          <w:p w14:paraId="005B1A12" w14:textId="1B939443" w:rsidR="00BD2062" w:rsidRPr="00566E1E" w:rsidRDefault="00BD2062" w:rsidP="00BD206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1B1007">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Redobrar a atenção quanto à aplicação </w:t>
            </w:r>
            <w:r w:rsidR="001B1007">
              <w:rPr>
                <w:rFonts w:ascii="Calibri" w:eastAsia="Times New Roman" w:hAnsi="Calibri" w:cs="Arial"/>
                <w:b/>
                <w:bCs/>
                <w:color w:val="000000"/>
                <w:sz w:val="20"/>
                <w:szCs w:val="20"/>
                <w:lang w:eastAsia="pt-BR"/>
              </w:rPr>
              <w:t xml:space="preserve">em </w:t>
            </w:r>
            <w:r w:rsidRPr="00AD0815">
              <w:rPr>
                <w:rFonts w:ascii="Calibri" w:eastAsia="Times New Roman" w:hAnsi="Calibri" w:cs="Arial"/>
                <w:b/>
                <w:bCs/>
                <w:color w:val="000000"/>
                <w:sz w:val="20"/>
                <w:szCs w:val="20"/>
                <w:lang w:eastAsia="pt-BR"/>
              </w:rPr>
              <w:t xml:space="preserve">áreas críticas </w:t>
            </w:r>
            <w:r>
              <w:rPr>
                <w:rFonts w:ascii="Calibri" w:eastAsia="Times New Roman" w:hAnsi="Calibri" w:cs="Arial"/>
                <w:b/>
                <w:bCs/>
                <w:color w:val="000000"/>
                <w:sz w:val="20"/>
                <w:szCs w:val="20"/>
                <w:lang w:eastAsia="pt-BR"/>
              </w:rPr>
              <w:t xml:space="preserve">de inspeção (ref. </w:t>
            </w:r>
            <w:proofErr w:type="spellStart"/>
            <w:r w:rsidRPr="00566E1E">
              <w:rPr>
                <w:rFonts w:ascii="Calibri" w:eastAsia="Times New Roman" w:hAnsi="Calibri" w:cs="Arial"/>
                <w:b/>
                <w:bCs/>
                <w:color w:val="000000"/>
                <w:sz w:val="20"/>
                <w:szCs w:val="20"/>
                <w:lang w:val="en-US" w:eastAsia="pt-BR"/>
              </w:rPr>
              <w:t>Figura</w:t>
            </w:r>
            <w:proofErr w:type="spellEnd"/>
            <w:r w:rsidRPr="00566E1E">
              <w:rPr>
                <w:rFonts w:ascii="Calibri" w:eastAsia="Times New Roman" w:hAnsi="Calibri" w:cs="Arial"/>
                <w:b/>
                <w:bCs/>
                <w:color w:val="000000"/>
                <w:sz w:val="20"/>
                <w:szCs w:val="20"/>
                <w:lang w:val="en-US" w:eastAsia="pt-BR"/>
              </w:rPr>
              <w:t xml:space="preserve"> 801</w:t>
            </w:r>
            <w:r w:rsidR="001B1007" w:rsidRPr="00566E1E">
              <w:rPr>
                <w:rFonts w:ascii="Calibri" w:eastAsia="Times New Roman" w:hAnsi="Calibri" w:cs="Arial"/>
                <w:b/>
                <w:bCs/>
                <w:color w:val="000000"/>
                <w:sz w:val="20"/>
                <w:szCs w:val="20"/>
                <w:lang w:val="en-US" w:eastAsia="pt-BR"/>
              </w:rPr>
              <w:t xml:space="preserve"> e </w:t>
            </w:r>
            <w:proofErr w:type="spellStart"/>
            <w:r w:rsidR="001B1007" w:rsidRPr="00566E1E">
              <w:rPr>
                <w:rFonts w:ascii="Calibri" w:eastAsia="Times New Roman" w:hAnsi="Calibri" w:cs="Arial"/>
                <w:b/>
                <w:bCs/>
                <w:color w:val="000000"/>
                <w:sz w:val="20"/>
                <w:szCs w:val="20"/>
                <w:lang w:val="en-US" w:eastAsia="pt-BR"/>
              </w:rPr>
              <w:t>Tabela</w:t>
            </w:r>
            <w:proofErr w:type="spellEnd"/>
            <w:r w:rsidR="001B1007" w:rsidRPr="00566E1E">
              <w:rPr>
                <w:rFonts w:ascii="Calibri" w:eastAsia="Times New Roman" w:hAnsi="Calibri" w:cs="Arial"/>
                <w:b/>
                <w:bCs/>
                <w:color w:val="000000"/>
                <w:sz w:val="20"/>
                <w:szCs w:val="20"/>
                <w:lang w:val="en-US" w:eastAsia="pt-BR"/>
              </w:rPr>
              <w:t xml:space="preserve"> 801</w:t>
            </w:r>
            <w:r w:rsidRPr="00566E1E">
              <w:rPr>
                <w:rFonts w:ascii="Calibri" w:eastAsia="Times New Roman" w:hAnsi="Calibri" w:cs="Arial"/>
                <w:b/>
                <w:bCs/>
                <w:color w:val="000000"/>
                <w:sz w:val="20"/>
                <w:szCs w:val="20"/>
                <w:lang w:val="en-US" w:eastAsia="pt-BR"/>
              </w:rPr>
              <w:t>, Task 72-53-61-230-801).</w:t>
            </w:r>
          </w:p>
          <w:p w14:paraId="4203D851" w14:textId="77777777" w:rsidR="00BD2062" w:rsidRPr="00566E1E" w:rsidRDefault="00BD2062" w:rsidP="00BD2062">
            <w:pPr>
              <w:jc w:val="both"/>
              <w:rPr>
                <w:rFonts w:ascii="Calibri" w:eastAsia="Times New Roman" w:hAnsi="Calibri" w:cs="Arial"/>
                <w:b/>
                <w:bCs/>
                <w:color w:val="000000"/>
                <w:sz w:val="20"/>
                <w:szCs w:val="20"/>
                <w:lang w:val="en-US" w:eastAsia="pt-BR"/>
              </w:rPr>
            </w:pPr>
          </w:p>
          <w:p w14:paraId="288E629C" w14:textId="2AACF3B4" w:rsidR="00BD2062" w:rsidRPr="00566E1E" w:rsidRDefault="00BD2062" w:rsidP="00BD2062">
            <w:pPr>
              <w:jc w:val="both"/>
              <w:rPr>
                <w:rFonts w:ascii="Calibri" w:eastAsia="Times New Roman" w:hAnsi="Calibri" w:cs="Arial"/>
                <w:i/>
                <w:iCs/>
                <w:color w:val="000000"/>
                <w:sz w:val="20"/>
                <w:szCs w:val="20"/>
                <w:lang w:eastAsia="pt-BR"/>
              </w:rPr>
            </w:pPr>
            <w:r w:rsidRPr="001B1007">
              <w:rPr>
                <w:rFonts w:ascii="Calibri" w:eastAsia="Times New Roman" w:hAnsi="Calibri" w:cs="Arial"/>
                <w:i/>
                <w:iCs/>
                <w:color w:val="000000"/>
                <w:sz w:val="20"/>
                <w:szCs w:val="20"/>
                <w:lang w:val="en-US" w:eastAsia="pt-BR"/>
              </w:rPr>
              <w:t xml:space="preserve">(Perform the process in accordance with SPOP </w:t>
            </w:r>
            <w:r w:rsidR="001B1007" w:rsidRPr="001B1007">
              <w:rPr>
                <w:rFonts w:ascii="Calibri" w:eastAsia="Times New Roman" w:hAnsi="Calibri" w:cs="Arial"/>
                <w:i/>
                <w:iCs/>
                <w:color w:val="000000"/>
                <w:sz w:val="20"/>
                <w:szCs w:val="20"/>
                <w:lang w:val="en-US" w:eastAsia="pt-BR"/>
              </w:rPr>
              <w:t>62</w:t>
            </w:r>
            <w:r w:rsidRPr="001B1007">
              <w:rPr>
                <w:rFonts w:ascii="Calibri" w:eastAsia="Times New Roman" w:hAnsi="Calibri" w:cs="Arial"/>
                <w:i/>
                <w:iCs/>
                <w:color w:val="000000"/>
                <w:sz w:val="20"/>
                <w:szCs w:val="20"/>
                <w:lang w:val="en-US" w:eastAsia="pt-BR"/>
              </w:rPr>
              <w:t xml:space="preserve">. </w:t>
            </w:r>
            <w:r w:rsidR="001B1007" w:rsidRPr="001B1007">
              <w:rPr>
                <w:rFonts w:ascii="Calibri" w:eastAsia="Times New Roman" w:hAnsi="Calibri" w:cs="Arial"/>
                <w:i/>
                <w:iCs/>
                <w:color w:val="000000"/>
                <w:sz w:val="20"/>
                <w:szCs w:val="20"/>
                <w:lang w:val="en-US" w:eastAsia="pt-BR"/>
              </w:rPr>
              <w:t xml:space="preserve">Give special attention to the application in critical inspection areas (ref. </w:t>
            </w:r>
            <w:r w:rsidR="001B1007" w:rsidRPr="00566E1E">
              <w:rPr>
                <w:rFonts w:ascii="Calibri" w:eastAsia="Times New Roman" w:hAnsi="Calibri" w:cs="Arial"/>
                <w:i/>
                <w:iCs/>
                <w:color w:val="000000"/>
                <w:sz w:val="20"/>
                <w:szCs w:val="20"/>
                <w:lang w:eastAsia="pt-BR"/>
              </w:rPr>
              <w:t xml:space="preserve">Figure 801 </w:t>
            </w:r>
            <w:proofErr w:type="spellStart"/>
            <w:r w:rsidR="001B1007" w:rsidRPr="00566E1E">
              <w:rPr>
                <w:rFonts w:ascii="Calibri" w:eastAsia="Times New Roman" w:hAnsi="Calibri" w:cs="Arial"/>
                <w:i/>
                <w:iCs/>
                <w:color w:val="000000"/>
                <w:sz w:val="20"/>
                <w:szCs w:val="20"/>
                <w:lang w:eastAsia="pt-BR"/>
              </w:rPr>
              <w:t>and</w:t>
            </w:r>
            <w:proofErr w:type="spellEnd"/>
            <w:r w:rsidR="001B1007" w:rsidRPr="00566E1E">
              <w:rPr>
                <w:rFonts w:ascii="Calibri" w:eastAsia="Times New Roman" w:hAnsi="Calibri" w:cs="Arial"/>
                <w:i/>
                <w:iCs/>
                <w:color w:val="000000"/>
                <w:sz w:val="20"/>
                <w:szCs w:val="20"/>
                <w:lang w:eastAsia="pt-BR"/>
              </w:rPr>
              <w:t xml:space="preserve"> </w:t>
            </w:r>
            <w:proofErr w:type="spellStart"/>
            <w:r w:rsidR="001B1007" w:rsidRPr="00566E1E">
              <w:rPr>
                <w:rFonts w:ascii="Calibri" w:eastAsia="Times New Roman" w:hAnsi="Calibri" w:cs="Arial"/>
                <w:i/>
                <w:iCs/>
                <w:color w:val="000000"/>
                <w:sz w:val="20"/>
                <w:szCs w:val="20"/>
                <w:lang w:eastAsia="pt-BR"/>
              </w:rPr>
              <w:t>Table</w:t>
            </w:r>
            <w:proofErr w:type="spellEnd"/>
            <w:r w:rsidR="001B1007" w:rsidRPr="00566E1E">
              <w:rPr>
                <w:rFonts w:ascii="Calibri" w:eastAsia="Times New Roman" w:hAnsi="Calibri" w:cs="Arial"/>
                <w:i/>
                <w:iCs/>
                <w:color w:val="000000"/>
                <w:sz w:val="20"/>
                <w:szCs w:val="20"/>
                <w:lang w:eastAsia="pt-BR"/>
              </w:rPr>
              <w:t xml:space="preserve"> 801, Task 72-53-61-230-801).</w:t>
            </w:r>
            <w:r w:rsidRPr="00566E1E">
              <w:rPr>
                <w:rFonts w:ascii="Calibri" w:eastAsia="Times New Roman" w:hAnsi="Calibri" w:cs="Arial"/>
                <w:i/>
                <w:iCs/>
                <w:color w:val="000000"/>
                <w:sz w:val="20"/>
                <w:szCs w:val="20"/>
                <w:lang w:eastAsia="pt-BR"/>
              </w:rPr>
              <w:t>)</w:t>
            </w:r>
          </w:p>
          <w:p w14:paraId="01216D5C" w14:textId="77777777" w:rsidR="00BD2062" w:rsidRPr="00566E1E" w:rsidRDefault="00BD2062" w:rsidP="00BD2062">
            <w:pPr>
              <w:jc w:val="both"/>
              <w:rPr>
                <w:rFonts w:ascii="Calibri" w:eastAsia="Times New Roman" w:hAnsi="Calibri" w:cs="Arial"/>
                <w:b/>
                <w:bCs/>
                <w:color w:val="000000"/>
                <w:sz w:val="20"/>
                <w:szCs w:val="20"/>
                <w:lang w:eastAsia="pt-BR"/>
              </w:rPr>
            </w:pPr>
          </w:p>
          <w:p w14:paraId="7A6D03FD" w14:textId="77777777" w:rsidR="00BD2062" w:rsidRPr="00566E1E" w:rsidRDefault="00BD2062" w:rsidP="00BD2062">
            <w:pPr>
              <w:jc w:val="both"/>
              <w:rPr>
                <w:rFonts w:ascii="Calibri" w:eastAsia="Times New Roman" w:hAnsi="Calibri" w:cs="Arial"/>
                <w:b/>
                <w:bCs/>
                <w:color w:val="000000"/>
                <w:sz w:val="20"/>
                <w:szCs w:val="20"/>
                <w:lang w:eastAsia="pt-BR"/>
              </w:rPr>
            </w:pPr>
          </w:p>
          <w:p w14:paraId="433EE923" w14:textId="77777777" w:rsidR="00BD2062" w:rsidRPr="00AD081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Preencher o formulário IAS-RG-0332.</w:t>
            </w:r>
          </w:p>
          <w:p w14:paraId="5F82BC34" w14:textId="77777777" w:rsidR="00BD2062" w:rsidRPr="00AD0815"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BD2062" w:rsidRPr="00AD0815" w:rsidRDefault="00BD2062" w:rsidP="00BD2062">
            <w:pPr>
              <w:jc w:val="both"/>
              <w:rPr>
                <w:rFonts w:ascii="Calibri" w:eastAsia="Times New Roman" w:hAnsi="Calibri" w:cs="Arial"/>
                <w:b/>
                <w:bCs/>
                <w:color w:val="000000"/>
                <w:sz w:val="20"/>
                <w:szCs w:val="20"/>
                <w:lang w:eastAsia="pt-BR"/>
              </w:rPr>
            </w:pPr>
          </w:p>
          <w:p w14:paraId="4B6BC555" w14:textId="77777777" w:rsidR="00BD2062" w:rsidRPr="001625A4" w:rsidRDefault="00BD2062" w:rsidP="00BD2062">
            <w:pPr>
              <w:jc w:val="both"/>
              <w:rPr>
                <w:rFonts w:ascii="Calibri" w:eastAsia="Times New Roman" w:hAnsi="Calibri" w:cs="Arial"/>
                <w:i/>
                <w:iCs/>
                <w:color w:val="000000"/>
                <w:sz w:val="20"/>
                <w:szCs w:val="20"/>
                <w:lang w:val="en-US" w:eastAsia="pt-BR"/>
              </w:rPr>
            </w:pPr>
            <w:r w:rsidRPr="001625A4">
              <w:rPr>
                <w:rFonts w:ascii="Calibri" w:eastAsia="Times New Roman" w:hAnsi="Calibri" w:cs="Arial"/>
                <w:i/>
                <w:iCs/>
                <w:color w:val="000000"/>
                <w:sz w:val="20"/>
                <w:szCs w:val="20"/>
                <w:lang w:val="en-US" w:eastAsia="pt-BR"/>
              </w:rPr>
              <w:t>(Fill out form IAS-RG-0332.</w:t>
            </w:r>
          </w:p>
          <w:p w14:paraId="007E3BBA" w14:textId="77777777" w:rsidR="00BD2062" w:rsidRPr="002932FB" w:rsidRDefault="00BD2062" w:rsidP="00BD2062">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19ED0527" w14:textId="77777777" w:rsidR="00BD2062" w:rsidRPr="002932FB" w:rsidRDefault="00BD2062" w:rsidP="00BD2062">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BD2062" w:rsidRPr="00AD20BB" w:rsidRDefault="00BD2062" w:rsidP="00BD2062">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BD2062" w:rsidRPr="00AD20BB" w:rsidRDefault="00BD2062" w:rsidP="00BD2062">
            <w:pPr>
              <w:jc w:val="both"/>
              <w:rPr>
                <w:rFonts w:ascii="Calibri" w:eastAsia="Times New Roman" w:hAnsi="Calibri" w:cs="Arial"/>
                <w:b/>
                <w:bCs/>
                <w:color w:val="000000"/>
                <w:sz w:val="20"/>
                <w:szCs w:val="20"/>
                <w:lang w:val="en-US" w:eastAsia="pt-BR"/>
              </w:rPr>
            </w:pPr>
          </w:p>
          <w:p w14:paraId="495DE7FA"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BD2062" w:rsidRDefault="00BD2062" w:rsidP="00BD2062">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BD2062" w:rsidRPr="00853442" w:rsidRDefault="00BD2062" w:rsidP="00BD2062">
            <w:pPr>
              <w:jc w:val="both"/>
              <w:rPr>
                <w:rFonts w:ascii="Calibri" w:eastAsia="Times New Roman" w:hAnsi="Calibri" w:cs="Arial"/>
                <w:b/>
                <w:bCs/>
                <w:color w:val="000000"/>
                <w:sz w:val="20"/>
                <w:szCs w:val="20"/>
                <w:lang w:val="en-US" w:eastAsia="pt-BR"/>
              </w:rPr>
            </w:pPr>
          </w:p>
        </w:tc>
      </w:tr>
      <w:tr w:rsidR="00BD2062" w:rsidRPr="00EB776E" w14:paraId="1787429F" w14:textId="77777777" w:rsidTr="00044B1A">
        <w:trPr>
          <w:trHeight w:val="1134"/>
          <w:jc w:val="center"/>
        </w:trPr>
        <w:tc>
          <w:tcPr>
            <w:tcW w:w="704" w:type="dxa"/>
            <w:vAlign w:val="center"/>
          </w:tcPr>
          <w:p w14:paraId="7BDFDBA8" w14:textId="60471217"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43F1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A62A9C91B392474985866C58328A38F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4DE29CAE71E04F99BCC7E9C9CBEB34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BD2062" w:rsidRDefault="00BD2062" w:rsidP="00BD2062">
            <w:pPr>
              <w:jc w:val="both"/>
              <w:rPr>
                <w:rFonts w:ascii="Calibri" w:eastAsia="Times New Roman" w:hAnsi="Calibri" w:cs="Arial"/>
                <w:b/>
                <w:bCs/>
                <w:color w:val="000000"/>
                <w:sz w:val="20"/>
                <w:szCs w:val="20"/>
                <w:lang w:eastAsia="pt-BR"/>
              </w:rPr>
            </w:pPr>
          </w:p>
          <w:p w14:paraId="10FFD8C5" w14:textId="14CDBA29" w:rsidR="00BD2062" w:rsidRDefault="00BD2062" w:rsidP="00BD2062">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1B100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801 </w:t>
            </w:r>
            <w:r w:rsidR="001B1007">
              <w:rPr>
                <w:rFonts w:ascii="Calibri" w:eastAsia="Times New Roman" w:hAnsi="Calibri" w:cs="Arial"/>
                <w:b/>
                <w:bCs/>
                <w:color w:val="000000"/>
                <w:sz w:val="20"/>
                <w:szCs w:val="20"/>
                <w:lang w:eastAsia="pt-BR"/>
              </w:rPr>
              <w:t xml:space="preserve">e Tabela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BD2062" w:rsidRDefault="00BD2062" w:rsidP="00BD2062">
            <w:pPr>
              <w:jc w:val="both"/>
              <w:rPr>
                <w:rFonts w:ascii="Calibri" w:eastAsia="Times New Roman" w:hAnsi="Calibri" w:cs="Arial"/>
                <w:b/>
                <w:bCs/>
                <w:color w:val="000000"/>
                <w:sz w:val="20"/>
                <w:szCs w:val="20"/>
                <w:lang w:eastAsia="pt-BR"/>
              </w:rPr>
            </w:pPr>
          </w:p>
          <w:p w14:paraId="2256179C" w14:textId="6D8EA55C" w:rsidR="00BD2062" w:rsidRPr="007F35FB" w:rsidRDefault="00BD2062" w:rsidP="00BD2062">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7F35FB">
              <w:rPr>
                <w:rFonts w:ascii="Calibri" w:eastAsia="Times New Roman" w:hAnsi="Calibri" w:cs="Arial"/>
                <w:i/>
                <w:iCs/>
                <w:color w:val="000000"/>
                <w:sz w:val="20"/>
                <w:szCs w:val="20"/>
                <w:lang w:val="en-US" w:eastAsia="pt-BR"/>
              </w:rPr>
              <w:t>, Section “Inspection/Check-01”, Paragraph 1., Step C.</w:t>
            </w:r>
            <w:r w:rsidR="001B1007">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Figure 801</w:t>
            </w:r>
            <w:r w:rsidR="001B1007">
              <w:rPr>
                <w:rFonts w:ascii="Calibri" w:eastAsia="Times New Roman" w:hAnsi="Calibri" w:cs="Arial"/>
                <w:i/>
                <w:iCs/>
                <w:color w:val="000000"/>
                <w:sz w:val="20"/>
                <w:szCs w:val="20"/>
                <w:lang w:val="en-US" w:eastAsia="pt-BR"/>
              </w:rPr>
              <w:t xml:space="preserve"> and Table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72-53-61</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7A8F8FFA"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08908889" w14:textId="07D7BD8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BD2062" w:rsidRDefault="00BD2062" w:rsidP="00BD2062">
            <w:pPr>
              <w:jc w:val="both"/>
              <w:rPr>
                <w:rFonts w:ascii="Calibri" w:eastAsia="Times New Roman" w:hAnsi="Calibri" w:cs="Arial"/>
                <w:b/>
                <w:bCs/>
                <w:color w:val="000000"/>
                <w:sz w:val="20"/>
                <w:szCs w:val="20"/>
                <w:lang w:eastAsia="pt-BR"/>
              </w:rPr>
            </w:pPr>
          </w:p>
          <w:p w14:paraId="4B0F9695"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0D9BD87F" w14:textId="77777777" w:rsidR="00BD2062" w:rsidRPr="002932FB" w:rsidRDefault="00BD2062" w:rsidP="00BD2062">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BD2062" w:rsidRDefault="00BD2062" w:rsidP="00BD2062">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1136461" w14:textId="77777777" w:rsidR="001B1007" w:rsidRDefault="001B1007" w:rsidP="00BD2062">
            <w:pPr>
              <w:jc w:val="both"/>
              <w:rPr>
                <w:rFonts w:ascii="Calibri" w:eastAsia="Times New Roman" w:hAnsi="Calibri" w:cs="Arial"/>
                <w:b/>
                <w:bCs/>
                <w:color w:val="000000"/>
                <w:sz w:val="20"/>
                <w:szCs w:val="20"/>
                <w:lang w:eastAsia="pt-BR"/>
              </w:rPr>
            </w:pPr>
          </w:p>
          <w:p w14:paraId="0FA1A5B1" w14:textId="77777777" w:rsidR="001B1007" w:rsidRPr="004C5A8B" w:rsidRDefault="001B1007" w:rsidP="001B100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p>
          <w:p w14:paraId="09BF6C12" w14:textId="475E1ECA" w:rsidR="001B1007" w:rsidRPr="00AD0815" w:rsidRDefault="001B1007" w:rsidP="001B1007">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Applicable</w:t>
            </w:r>
            <w:proofErr w:type="spellEnd"/>
            <w:r w:rsidRPr="004A2A44">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49803C65" w14:textId="77777777" w:rsidR="00BD2062" w:rsidRPr="00F35B82" w:rsidRDefault="00BD2062" w:rsidP="00BD2062">
            <w:pPr>
              <w:jc w:val="both"/>
              <w:rPr>
                <w:rFonts w:ascii="Calibri" w:eastAsia="Times New Roman" w:hAnsi="Calibri" w:cs="Arial"/>
                <w:b/>
                <w:bCs/>
                <w:color w:val="000000"/>
                <w:sz w:val="20"/>
                <w:szCs w:val="20"/>
                <w:lang w:eastAsia="pt-BR"/>
              </w:rPr>
            </w:pPr>
          </w:p>
          <w:p w14:paraId="5799D15F"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BD2062" w:rsidRDefault="00BD2062" w:rsidP="00BD206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BD2062" w:rsidRDefault="00BD2062" w:rsidP="00BD2062">
            <w:pPr>
              <w:jc w:val="both"/>
              <w:rPr>
                <w:rFonts w:ascii="Calibri" w:eastAsia="Times New Roman" w:hAnsi="Calibri" w:cs="Arial"/>
                <w:i/>
                <w:iCs/>
                <w:color w:val="000000"/>
                <w:sz w:val="20"/>
                <w:szCs w:val="20"/>
                <w:lang w:eastAsia="pt-BR"/>
              </w:rPr>
            </w:pPr>
          </w:p>
          <w:p w14:paraId="5E1D5E2E" w14:textId="77777777" w:rsidR="00BD2062" w:rsidRPr="003F04E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BD2062" w:rsidRDefault="00BD2062" w:rsidP="00BD206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BD2062" w:rsidRPr="00853442" w:rsidRDefault="00BD2062" w:rsidP="00BD2062">
            <w:pPr>
              <w:jc w:val="both"/>
              <w:rPr>
                <w:rFonts w:ascii="Calibri" w:eastAsia="Times New Roman" w:hAnsi="Calibri" w:cs="Arial"/>
                <w:b/>
                <w:bCs/>
                <w:color w:val="000000"/>
                <w:sz w:val="20"/>
                <w:szCs w:val="20"/>
                <w:lang w:eastAsia="pt-BR"/>
              </w:rPr>
            </w:pPr>
          </w:p>
        </w:tc>
      </w:tr>
      <w:tr w:rsidR="00BD2062" w:rsidRPr="00171C89" w14:paraId="6E5A12F5" w14:textId="77777777" w:rsidTr="00044B1A">
        <w:trPr>
          <w:trHeight w:val="1134"/>
          <w:jc w:val="center"/>
        </w:trPr>
        <w:tc>
          <w:tcPr>
            <w:tcW w:w="704" w:type="dxa"/>
            <w:vAlign w:val="center"/>
          </w:tcPr>
          <w:p w14:paraId="16620F8B" w14:textId="5A8CE041"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43F13">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373309305"/>
            <w:placeholder>
              <w:docPart w:val="980B049746B645369DF9856098089D0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6F8B01EAC2B44D37A3BCE113425F541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BD2062" w:rsidRDefault="00BD2062" w:rsidP="00BD2062">
            <w:pPr>
              <w:jc w:val="both"/>
              <w:rPr>
                <w:rFonts w:ascii="Calibri" w:eastAsia="Times New Roman" w:hAnsi="Calibri" w:cs="Arial"/>
                <w:b/>
                <w:bCs/>
                <w:color w:val="000000"/>
                <w:sz w:val="20"/>
                <w:szCs w:val="20"/>
                <w:highlight w:val="yellow"/>
                <w:lang w:eastAsia="pt-BR"/>
              </w:rPr>
            </w:pPr>
          </w:p>
          <w:p w14:paraId="25FCD365" w14:textId="728CEE1D"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w:t>
            </w:r>
            <w:r w:rsidRPr="006478C5">
              <w:rPr>
                <w:rFonts w:ascii="Calibri" w:eastAsia="Times New Roman" w:hAnsi="Calibri" w:cs="Arial"/>
                <w:b/>
                <w:bCs/>
                <w:color w:val="000000"/>
                <w:sz w:val="20"/>
                <w:szCs w:val="20"/>
                <w:lang w:eastAsia="pt-BR"/>
              </w:rPr>
              <w:t xml:space="preserve">SPOP </w:t>
            </w:r>
            <w:r w:rsidR="00AB79AA">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6F4681E3" w14:textId="77777777" w:rsidR="00BD2062" w:rsidRDefault="00BD2062" w:rsidP="00BD2062">
            <w:pPr>
              <w:jc w:val="both"/>
              <w:rPr>
                <w:rFonts w:ascii="Calibri" w:eastAsia="Times New Roman" w:hAnsi="Calibri" w:cs="Arial"/>
                <w:b/>
                <w:bCs/>
                <w:color w:val="000000"/>
                <w:sz w:val="20"/>
                <w:szCs w:val="20"/>
                <w:lang w:eastAsia="pt-BR"/>
              </w:rPr>
            </w:pPr>
          </w:p>
          <w:p w14:paraId="4E336D81" w14:textId="73A8EB20" w:rsidR="00BD2062" w:rsidRPr="006C348A" w:rsidRDefault="00BD2062" w:rsidP="00BD2062">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AB79AA">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BD2062" w:rsidRPr="006C348A" w:rsidRDefault="00BD2062" w:rsidP="00BD2062">
            <w:pPr>
              <w:jc w:val="both"/>
              <w:rPr>
                <w:rFonts w:ascii="Calibri" w:eastAsia="Times New Roman" w:hAnsi="Calibri" w:cs="Arial"/>
                <w:b/>
                <w:bCs/>
                <w:color w:val="000000"/>
                <w:sz w:val="20"/>
                <w:szCs w:val="20"/>
                <w:highlight w:val="yellow"/>
                <w:lang w:val="en-US" w:eastAsia="pt-BR"/>
              </w:rPr>
            </w:pPr>
          </w:p>
        </w:tc>
      </w:tr>
      <w:tr w:rsidR="00BD2062" w:rsidRPr="00FD6586" w14:paraId="7688C8FA" w14:textId="77777777" w:rsidTr="00044B1A">
        <w:trPr>
          <w:trHeight w:val="1134"/>
          <w:jc w:val="center"/>
        </w:trPr>
        <w:tc>
          <w:tcPr>
            <w:tcW w:w="704" w:type="dxa"/>
            <w:vAlign w:val="center"/>
          </w:tcPr>
          <w:p w14:paraId="56E1D29B" w14:textId="68366126" w:rsidR="00BD2062" w:rsidRDefault="007111A7"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644469909"/>
            <w:placeholder>
              <w:docPart w:val="8A81FC4671704F6FBFE5686395EBDA0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BC65E471FC7410A880AEFF5379DFD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BD2062" w:rsidRDefault="00BD2062" w:rsidP="00BD2062">
            <w:pPr>
              <w:jc w:val="both"/>
              <w:rPr>
                <w:rFonts w:ascii="Calibri" w:eastAsia="Times New Roman" w:hAnsi="Calibri" w:cs="Arial"/>
                <w:b/>
                <w:bCs/>
                <w:color w:val="000000"/>
                <w:sz w:val="20"/>
                <w:szCs w:val="20"/>
                <w:lang w:eastAsia="pt-BR"/>
              </w:rPr>
            </w:pPr>
          </w:p>
          <w:p w14:paraId="29EA7715" w14:textId="758DC1C9" w:rsidR="00BD2062" w:rsidRPr="002932FB" w:rsidRDefault="00BD2062" w:rsidP="00BD2062">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w:t>
            </w:r>
            <w:r w:rsidR="006F128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 xml:space="preserve">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7E7A03A3" w14:textId="5A503763"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sidR="006F1280">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BD2062" w:rsidRDefault="00BD2062" w:rsidP="00BD2062">
            <w:pPr>
              <w:jc w:val="both"/>
              <w:rPr>
                <w:rFonts w:ascii="Calibri" w:eastAsia="Times New Roman" w:hAnsi="Calibri" w:cs="Arial"/>
                <w:b/>
                <w:bCs/>
                <w:color w:val="000000"/>
                <w:sz w:val="20"/>
                <w:szCs w:val="20"/>
                <w:lang w:val="en-US" w:eastAsia="pt-BR"/>
              </w:rPr>
            </w:pPr>
          </w:p>
          <w:p w14:paraId="218B11CE" w14:textId="77777777" w:rsidR="00BD2062" w:rsidRDefault="00BD2062" w:rsidP="00BD2062">
            <w:pPr>
              <w:jc w:val="both"/>
              <w:rPr>
                <w:rFonts w:ascii="Calibri" w:eastAsia="Times New Roman" w:hAnsi="Calibri" w:cs="Arial"/>
                <w:b/>
                <w:bCs/>
                <w:color w:val="000000"/>
                <w:sz w:val="20"/>
                <w:szCs w:val="20"/>
                <w:lang w:val="en-US" w:eastAsia="pt-BR"/>
              </w:rPr>
            </w:pPr>
          </w:p>
          <w:p w14:paraId="3658C037" w14:textId="77777777" w:rsidR="00BD2062" w:rsidRPr="00F35B82" w:rsidRDefault="00BD2062" w:rsidP="00BD2062">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BD2062" w:rsidRPr="00F35B82" w:rsidRDefault="00BD2062" w:rsidP="00BD2062">
            <w:pPr>
              <w:jc w:val="both"/>
              <w:rPr>
                <w:rFonts w:ascii="Calibri" w:eastAsia="Times New Roman" w:hAnsi="Calibri" w:cs="Arial"/>
                <w:b/>
                <w:bCs/>
                <w:color w:val="000000"/>
                <w:sz w:val="20"/>
                <w:szCs w:val="20"/>
                <w:lang w:val="en-US" w:eastAsia="pt-BR"/>
              </w:rPr>
            </w:pPr>
          </w:p>
          <w:p w14:paraId="00A0B3A7"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3F606981" w14:textId="77777777" w:rsidR="00BD2062" w:rsidRPr="006C5F31" w:rsidRDefault="00BD2062" w:rsidP="00BD2062">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BD2062" w:rsidRPr="00AD0815" w:rsidRDefault="00BD2062" w:rsidP="00BD2062">
            <w:pPr>
              <w:jc w:val="both"/>
              <w:rPr>
                <w:rFonts w:ascii="Calibri" w:eastAsia="Times New Roman" w:hAnsi="Calibri" w:cs="Arial"/>
                <w:b/>
                <w:bCs/>
                <w:color w:val="000000"/>
                <w:sz w:val="20"/>
                <w:szCs w:val="20"/>
                <w:lang w:eastAsia="pt-BR"/>
              </w:rPr>
            </w:pPr>
          </w:p>
          <w:p w14:paraId="13D2D247" w14:textId="45FF5560" w:rsidR="00BD2062" w:rsidRPr="004C5A8B"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p>
          <w:p w14:paraId="19D9B893" w14:textId="2A63A63F" w:rsidR="00BD2062" w:rsidRPr="004C5A8B" w:rsidRDefault="00BD2062" w:rsidP="00BD2062">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Applicable</w:t>
            </w:r>
            <w:proofErr w:type="spellEnd"/>
            <w:r w:rsidRPr="004A2A44">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508A9D84" w14:textId="77777777" w:rsidR="00BD2062" w:rsidRPr="004C5A8B" w:rsidRDefault="00BD2062" w:rsidP="00BD2062">
            <w:pPr>
              <w:jc w:val="both"/>
              <w:rPr>
                <w:rFonts w:ascii="Calibri" w:eastAsia="Times New Roman" w:hAnsi="Calibri" w:cs="Arial"/>
                <w:b/>
                <w:bCs/>
                <w:color w:val="000000"/>
                <w:sz w:val="20"/>
                <w:szCs w:val="20"/>
                <w:lang w:eastAsia="pt-BR"/>
              </w:rPr>
            </w:pPr>
          </w:p>
          <w:p w14:paraId="70C9C10B"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BD2062" w:rsidRPr="004C5A8B" w:rsidRDefault="00BD2062" w:rsidP="00BD2062">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BD2062" w:rsidRPr="004C5A8B" w:rsidRDefault="00BD2062" w:rsidP="00BD2062">
            <w:pPr>
              <w:jc w:val="both"/>
              <w:rPr>
                <w:rFonts w:ascii="Calibri" w:eastAsia="Times New Roman" w:hAnsi="Calibri" w:cs="Arial"/>
                <w:b/>
                <w:bCs/>
                <w:color w:val="000000"/>
                <w:sz w:val="20"/>
                <w:szCs w:val="20"/>
                <w:lang w:eastAsia="pt-BR"/>
              </w:rPr>
            </w:pPr>
          </w:p>
        </w:tc>
      </w:tr>
      <w:tr w:rsidR="00BD2062" w:rsidRPr="00171C89" w14:paraId="4CC98F67" w14:textId="77777777" w:rsidTr="00044B1A">
        <w:trPr>
          <w:trHeight w:val="1134"/>
          <w:jc w:val="center"/>
        </w:trPr>
        <w:tc>
          <w:tcPr>
            <w:tcW w:w="704" w:type="dxa"/>
            <w:vAlign w:val="center"/>
          </w:tcPr>
          <w:p w14:paraId="6A1EA610" w14:textId="0AB61DE4"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605F6C63BDD34FD6BBFB7D505821E4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BD2062" w:rsidRDefault="00BD2062" w:rsidP="00BD2062">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BD2062" w:rsidRDefault="00BD2062" w:rsidP="00BD2062">
            <w:pPr>
              <w:jc w:val="both"/>
              <w:rPr>
                <w:rFonts w:ascii="Calibri" w:eastAsia="Times New Roman" w:hAnsi="Calibri" w:cs="Arial"/>
                <w:b/>
                <w:bCs/>
                <w:color w:val="000000"/>
                <w:sz w:val="20"/>
                <w:szCs w:val="20"/>
                <w:lang w:eastAsia="pt-BR"/>
              </w:rPr>
            </w:pPr>
          </w:p>
          <w:p w14:paraId="33EB9497" w14:textId="1D1D7BA5" w:rsidR="00BD2062" w:rsidRPr="0083308C" w:rsidRDefault="00BD2062" w:rsidP="00BD2062">
            <w:pPr>
              <w:jc w:val="both"/>
              <w:rPr>
                <w:rFonts w:ascii="Calibri" w:eastAsia="Times New Roman" w:hAnsi="Calibri" w:cs="Arial"/>
                <w:b/>
                <w:bCs/>
                <w:color w:val="000000"/>
                <w:sz w:val="20"/>
                <w:szCs w:val="20"/>
                <w:lang w:eastAsia="pt-BR"/>
              </w:rPr>
            </w:pPr>
            <w:r w:rsidRPr="00D726F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BD2062" w:rsidRPr="0083308C" w:rsidRDefault="00BD2062" w:rsidP="00BD2062">
            <w:pPr>
              <w:jc w:val="both"/>
              <w:rPr>
                <w:rFonts w:ascii="Calibri" w:eastAsia="Times New Roman" w:hAnsi="Calibri" w:cs="Arial"/>
                <w:b/>
                <w:bCs/>
                <w:color w:val="000000"/>
                <w:sz w:val="20"/>
                <w:szCs w:val="20"/>
                <w:lang w:eastAsia="pt-BR"/>
              </w:rPr>
            </w:pPr>
          </w:p>
          <w:p w14:paraId="53EF8C0A" w14:textId="64624226"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72-53-61</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BD2062" w:rsidRPr="00F74114" w:rsidRDefault="00BD2062" w:rsidP="00BD2062">
            <w:pPr>
              <w:jc w:val="both"/>
              <w:rPr>
                <w:rFonts w:ascii="Calibri" w:eastAsia="Times New Roman" w:hAnsi="Calibri" w:cs="Arial"/>
                <w:b/>
                <w:bCs/>
                <w:color w:val="000000"/>
                <w:sz w:val="20"/>
                <w:szCs w:val="20"/>
                <w:lang w:val="en-US" w:eastAsia="pt-BR"/>
              </w:rPr>
            </w:pPr>
          </w:p>
        </w:tc>
      </w:tr>
      <w:tr w:rsidR="00BD2062" w:rsidRPr="00F74114" w14:paraId="3DE84D12" w14:textId="77777777" w:rsidTr="00044B1A">
        <w:trPr>
          <w:trHeight w:val="1134"/>
          <w:jc w:val="center"/>
        </w:trPr>
        <w:tc>
          <w:tcPr>
            <w:tcW w:w="704" w:type="dxa"/>
            <w:vAlign w:val="center"/>
          </w:tcPr>
          <w:p w14:paraId="233EFDAA" w14:textId="6F22B0E3"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547FA38ACC4B96ABE8EC657FE6EC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621C9D727498466FAB7FA14B9BB7F8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BD2062" w:rsidRDefault="00BD2062" w:rsidP="00BD2062">
            <w:pPr>
              <w:jc w:val="both"/>
              <w:rPr>
                <w:rFonts w:ascii="Calibri" w:eastAsia="Times New Roman" w:hAnsi="Calibri" w:cs="Arial"/>
                <w:b/>
                <w:bCs/>
                <w:color w:val="000000"/>
                <w:sz w:val="20"/>
                <w:szCs w:val="20"/>
                <w:highlight w:val="magenta"/>
                <w:lang w:eastAsia="pt-BR"/>
              </w:rPr>
            </w:pPr>
          </w:p>
          <w:p w14:paraId="5BF83F67" w14:textId="6BC7FFDC" w:rsidR="00BD2062" w:rsidRDefault="00BD2062" w:rsidP="00BD2062">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BD2062" w:rsidRDefault="00BD2062" w:rsidP="00BD2062">
            <w:pPr>
              <w:jc w:val="both"/>
              <w:rPr>
                <w:rFonts w:ascii="Calibri" w:eastAsia="Times New Roman" w:hAnsi="Calibri" w:cs="Arial"/>
                <w:b/>
                <w:bCs/>
                <w:color w:val="000000"/>
                <w:sz w:val="20"/>
                <w:szCs w:val="20"/>
                <w:lang w:eastAsia="pt-BR"/>
              </w:rPr>
            </w:pPr>
          </w:p>
          <w:p w14:paraId="61D8F9E9" w14:textId="0BF91814" w:rsidR="00BD2062" w:rsidRDefault="00BD2062" w:rsidP="00BD2062">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72-53-61</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BD2062" w:rsidRDefault="00BD2062" w:rsidP="00BD2062">
            <w:pPr>
              <w:jc w:val="both"/>
              <w:rPr>
                <w:rFonts w:ascii="Calibri" w:eastAsia="Times New Roman" w:hAnsi="Calibri" w:cs="Arial"/>
                <w:i/>
                <w:iCs/>
                <w:color w:val="000000"/>
                <w:sz w:val="20"/>
                <w:szCs w:val="20"/>
                <w:highlight w:val="magenta"/>
                <w:lang w:val="en-US" w:eastAsia="pt-BR"/>
              </w:rPr>
            </w:pPr>
          </w:p>
          <w:p w14:paraId="6A875B69" w14:textId="77777777" w:rsidR="00BD2062" w:rsidRDefault="00BD2062" w:rsidP="00BD2062">
            <w:pPr>
              <w:jc w:val="both"/>
              <w:rPr>
                <w:rFonts w:ascii="Calibri" w:eastAsia="Times New Roman" w:hAnsi="Calibri" w:cs="Arial"/>
                <w:i/>
                <w:iCs/>
                <w:color w:val="000000"/>
                <w:sz w:val="20"/>
                <w:szCs w:val="20"/>
                <w:highlight w:val="magenta"/>
                <w:lang w:val="en-US" w:eastAsia="pt-BR"/>
              </w:rPr>
            </w:pPr>
          </w:p>
          <w:p w14:paraId="2606E878" w14:textId="77777777" w:rsidR="00BD2062"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BD2062" w:rsidRDefault="00BD2062" w:rsidP="00BD2062">
            <w:pPr>
              <w:jc w:val="both"/>
              <w:rPr>
                <w:rFonts w:ascii="Calibri" w:eastAsia="Times New Roman" w:hAnsi="Calibri" w:cs="Arial"/>
                <w:b/>
                <w:bCs/>
                <w:color w:val="000000"/>
                <w:sz w:val="20"/>
                <w:szCs w:val="20"/>
                <w:lang w:eastAsia="pt-BR"/>
              </w:rPr>
            </w:pPr>
          </w:p>
          <w:p w14:paraId="108CD795" w14:textId="77777777"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0FF77ACA" w14:textId="77777777" w:rsidR="00BD2062" w:rsidRPr="00BC436F" w:rsidRDefault="00BD2062" w:rsidP="00BD2062">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BD2062" w:rsidRPr="00AD0815" w:rsidRDefault="00BD2062" w:rsidP="00BD2062">
            <w:pPr>
              <w:jc w:val="both"/>
              <w:rPr>
                <w:rFonts w:ascii="Calibri" w:eastAsia="Times New Roman" w:hAnsi="Calibri" w:cs="Arial"/>
                <w:b/>
                <w:bCs/>
                <w:color w:val="000000"/>
                <w:sz w:val="20"/>
                <w:szCs w:val="20"/>
                <w:lang w:eastAsia="pt-BR"/>
              </w:rPr>
            </w:pPr>
          </w:p>
          <w:p w14:paraId="30FCE97D" w14:textId="2C8F2D9D" w:rsidR="00BD2062" w:rsidRPr="00F35B82"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BD2062" w:rsidRPr="00F35B82" w:rsidRDefault="00BD2062" w:rsidP="00BD2062">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Applicable</w:t>
            </w:r>
            <w:proofErr w:type="spellEnd"/>
            <w:r w:rsidRPr="004A2A44">
              <w:rPr>
                <w:rFonts w:ascii="Calibri" w:eastAsia="Times New Roman" w:hAnsi="Calibri" w:cs="Arial"/>
                <w:i/>
                <w:iCs/>
                <w:color w:val="000000"/>
                <w:sz w:val="20"/>
                <w:szCs w:val="20"/>
                <w:lang w:eastAsia="pt-BR"/>
              </w:rPr>
              <w:t xml:space="preserve"> </w:t>
            </w:r>
            <w:proofErr w:type="spellStart"/>
            <w:r w:rsidRPr="004A2A44">
              <w:rPr>
                <w:rFonts w:ascii="Calibri" w:eastAsia="Times New Roman" w:hAnsi="Calibri" w:cs="Arial"/>
                <w:i/>
                <w:iCs/>
                <w:color w:val="000000"/>
                <w:sz w:val="20"/>
                <w:szCs w:val="20"/>
                <w:lang w:eastAsia="pt-BR"/>
              </w:rPr>
              <w:t>repairs</w:t>
            </w:r>
            <w:proofErr w:type="spellEnd"/>
            <w:r w:rsidRPr="00F35B82">
              <w:rPr>
                <w:rFonts w:ascii="Calibri" w:eastAsia="Times New Roman" w:hAnsi="Calibri" w:cs="Arial"/>
                <w:i/>
                <w:iCs/>
                <w:color w:val="000000"/>
                <w:sz w:val="20"/>
                <w:szCs w:val="20"/>
                <w:lang w:eastAsia="pt-BR"/>
              </w:rPr>
              <w:t>.)</w:t>
            </w:r>
          </w:p>
          <w:p w14:paraId="26ED0CF9" w14:textId="77777777" w:rsidR="00BD2062" w:rsidRPr="00F35B82" w:rsidRDefault="00BD2062" w:rsidP="00BD2062">
            <w:pPr>
              <w:jc w:val="both"/>
              <w:rPr>
                <w:rFonts w:ascii="Calibri" w:eastAsia="Times New Roman" w:hAnsi="Calibri" w:cs="Arial"/>
                <w:b/>
                <w:bCs/>
                <w:color w:val="000000"/>
                <w:sz w:val="20"/>
                <w:szCs w:val="20"/>
                <w:lang w:eastAsia="pt-BR"/>
              </w:rPr>
            </w:pPr>
          </w:p>
          <w:p w14:paraId="6F177582" w14:textId="77777777" w:rsidR="00BD2062" w:rsidRPr="00AD0815"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BD2062" w:rsidRDefault="00BD2062" w:rsidP="00BD206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BD2062" w:rsidRDefault="00BD2062" w:rsidP="00BD2062">
            <w:pPr>
              <w:jc w:val="both"/>
              <w:rPr>
                <w:rFonts w:ascii="Calibri" w:eastAsia="Times New Roman" w:hAnsi="Calibri" w:cs="Arial"/>
                <w:i/>
                <w:iCs/>
                <w:color w:val="000000"/>
                <w:sz w:val="20"/>
                <w:szCs w:val="20"/>
                <w:lang w:eastAsia="pt-BR"/>
              </w:rPr>
            </w:pPr>
          </w:p>
          <w:p w14:paraId="4071CD7B" w14:textId="77777777" w:rsidR="00BD2062" w:rsidRPr="003F04E5" w:rsidRDefault="00BD2062" w:rsidP="00BD206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BD2062" w:rsidRPr="003F04E5" w:rsidRDefault="00BD2062" w:rsidP="00BD206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BD2062" w:rsidRPr="00F74114" w:rsidRDefault="00BD2062" w:rsidP="00BD2062">
            <w:pPr>
              <w:jc w:val="both"/>
              <w:rPr>
                <w:rFonts w:ascii="Calibri" w:eastAsia="Times New Roman" w:hAnsi="Calibri" w:cs="Arial"/>
                <w:b/>
                <w:bCs/>
                <w:color w:val="000000"/>
                <w:sz w:val="20"/>
                <w:szCs w:val="20"/>
                <w:highlight w:val="magenta"/>
                <w:lang w:val="en-US" w:eastAsia="pt-BR"/>
              </w:rPr>
            </w:pPr>
          </w:p>
        </w:tc>
      </w:tr>
      <w:tr w:rsidR="00BD2062" w:rsidRPr="00171C89" w14:paraId="256526FE" w14:textId="77777777" w:rsidTr="00044B1A">
        <w:trPr>
          <w:trHeight w:val="1134"/>
          <w:jc w:val="center"/>
        </w:trPr>
        <w:tc>
          <w:tcPr>
            <w:tcW w:w="704" w:type="dxa"/>
            <w:vAlign w:val="center"/>
          </w:tcPr>
          <w:p w14:paraId="16A350AB" w14:textId="1F75CA1E"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536553630"/>
            <w:placeholder>
              <w:docPart w:val="84B3CA95947B4E5D9A666FA7340A462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A5E35" w14:textId="5341BB08" w:rsidR="00BD2062" w:rsidRDefault="00BD2062" w:rsidP="00BD206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6AD69A7950A9467092FAA3BBD453BA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DCBF91" w14:textId="56A8D6A2" w:rsidR="00BD2062" w:rsidRDefault="00BD2062" w:rsidP="00BD206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CD50BF" w14:textId="77777777" w:rsidR="00BD2062" w:rsidRDefault="00BD2062" w:rsidP="00BD2062">
            <w:pPr>
              <w:jc w:val="both"/>
              <w:rPr>
                <w:rFonts w:ascii="Calibri" w:eastAsia="Times New Roman" w:hAnsi="Calibri" w:cs="Arial"/>
                <w:b/>
                <w:bCs/>
                <w:color w:val="000000"/>
                <w:sz w:val="20"/>
                <w:szCs w:val="20"/>
                <w:lang w:eastAsia="pt-BR"/>
              </w:rPr>
            </w:pPr>
          </w:p>
          <w:p w14:paraId="6787E88F" w14:textId="74896FCA" w:rsidR="00BD2062" w:rsidRPr="002932FB" w:rsidRDefault="00BD2062" w:rsidP="00BD2062">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verificações dos torques </w:t>
            </w:r>
            <w:proofErr w:type="spellStart"/>
            <w:r>
              <w:rPr>
                <w:rFonts w:ascii="Calibri" w:eastAsia="Times New Roman" w:hAnsi="Calibri" w:cs="Arial"/>
                <w:b/>
                <w:bCs/>
                <w:color w:val="000000"/>
                <w:sz w:val="20"/>
                <w:szCs w:val="20"/>
                <w:lang w:eastAsia="pt-BR"/>
              </w:rPr>
              <w:t>r</w:t>
            </w:r>
            <w:r w:rsidRPr="000F0E67">
              <w:rPr>
                <w:rFonts w:ascii="Calibri" w:eastAsia="Times New Roman" w:hAnsi="Calibri" w:cs="Arial"/>
                <w:b/>
                <w:bCs/>
                <w:color w:val="000000"/>
                <w:sz w:val="20"/>
                <w:szCs w:val="20"/>
                <w:lang w:eastAsia="pt-BR"/>
              </w:rPr>
              <w:t>un-down</w:t>
            </w:r>
            <w:proofErr w:type="spellEnd"/>
            <w:r w:rsidRPr="000F0E6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2A23F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s </w:t>
            </w:r>
            <w:r w:rsidRPr="000F0E67">
              <w:rPr>
                <w:rFonts w:ascii="Calibri" w:eastAsia="Times New Roman" w:hAnsi="Calibri" w:cs="Arial"/>
                <w:b/>
                <w:bCs/>
                <w:color w:val="000000"/>
                <w:sz w:val="20"/>
                <w:szCs w:val="20"/>
                <w:lang w:eastAsia="pt-BR"/>
              </w:rPr>
              <w:t>Self-</w:t>
            </w:r>
            <w:proofErr w:type="spellStart"/>
            <w:r w:rsidRPr="000F0E67">
              <w:rPr>
                <w:rFonts w:ascii="Calibri" w:eastAsia="Times New Roman" w:hAnsi="Calibri" w:cs="Arial"/>
                <w:b/>
                <w:bCs/>
                <w:color w:val="000000"/>
                <w:sz w:val="20"/>
                <w:szCs w:val="20"/>
                <w:lang w:eastAsia="pt-BR"/>
              </w:rPr>
              <w:t>locking</w:t>
            </w:r>
            <w:proofErr w:type="spellEnd"/>
            <w:r w:rsidRPr="000F0E67">
              <w:rPr>
                <w:rFonts w:ascii="Calibri" w:eastAsia="Times New Roman" w:hAnsi="Calibri" w:cs="Arial"/>
                <w:b/>
                <w:bCs/>
                <w:color w:val="000000"/>
                <w:sz w:val="20"/>
                <w:szCs w:val="20"/>
                <w:lang w:eastAsia="pt-BR"/>
              </w:rPr>
              <w:t xml:space="preserve"> </w:t>
            </w:r>
            <w:proofErr w:type="spellStart"/>
            <w:r w:rsidR="002A23F7">
              <w:rPr>
                <w:rFonts w:ascii="Calibri" w:eastAsia="Times New Roman" w:hAnsi="Calibri" w:cs="Arial"/>
                <w:b/>
                <w:bCs/>
                <w:color w:val="000000"/>
                <w:sz w:val="20"/>
                <w:szCs w:val="20"/>
                <w:lang w:eastAsia="pt-BR"/>
              </w:rPr>
              <w:t>Inserts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 xml:space="preserve">4”, Parágrafo </w:t>
            </w:r>
            <w:r w:rsidR="002A23F7">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002A23F7" w:rsidRPr="002A23F7">
              <w:rPr>
                <w:rFonts w:ascii="Calibri" w:eastAsia="Times New Roman" w:hAnsi="Calibri" w:cs="Arial"/>
                <w:b/>
                <w:bCs/>
                <w:color w:val="000000"/>
                <w:sz w:val="20"/>
                <w:szCs w:val="20"/>
                <w:lang w:eastAsia="pt-BR"/>
              </w:rPr>
              <w:t>220-804</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63F1963B" w14:textId="77777777" w:rsidR="00BD2062" w:rsidRPr="002932FB" w:rsidRDefault="00BD2062" w:rsidP="00BD2062">
            <w:pPr>
              <w:jc w:val="both"/>
              <w:rPr>
                <w:rFonts w:ascii="Calibri" w:eastAsia="Times New Roman" w:hAnsi="Calibri" w:cs="Arial"/>
                <w:b/>
                <w:bCs/>
                <w:color w:val="000000"/>
                <w:sz w:val="20"/>
                <w:szCs w:val="20"/>
                <w:lang w:val="en-US" w:eastAsia="pt-BR"/>
              </w:rPr>
            </w:pPr>
          </w:p>
          <w:p w14:paraId="461384C9" w14:textId="579294B0" w:rsidR="00BD2062" w:rsidRDefault="00BD2062" w:rsidP="00BD2062">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w:t>
            </w:r>
            <w:r w:rsidRPr="000F0E67">
              <w:rPr>
                <w:rFonts w:ascii="Calibri" w:eastAsia="Times New Roman" w:hAnsi="Calibri" w:cs="Arial"/>
                <w:i/>
                <w:iCs/>
                <w:color w:val="000000"/>
                <w:sz w:val="20"/>
                <w:szCs w:val="20"/>
                <w:lang w:val="en-US" w:eastAsia="pt-BR"/>
              </w:rPr>
              <w:t>un-down torque</w:t>
            </w:r>
            <w:r>
              <w:rPr>
                <w:rFonts w:ascii="Calibri" w:eastAsia="Times New Roman" w:hAnsi="Calibri" w:cs="Arial"/>
                <w:i/>
                <w:iCs/>
                <w:color w:val="000000"/>
                <w:sz w:val="20"/>
                <w:szCs w:val="20"/>
                <w:lang w:val="en-US" w:eastAsia="pt-BR"/>
              </w:rPr>
              <w:t>s</w:t>
            </w:r>
            <w:r w:rsidRPr="000F0E67">
              <w:rPr>
                <w:rFonts w:ascii="Calibri" w:eastAsia="Times New Roman" w:hAnsi="Calibri" w:cs="Arial"/>
                <w:i/>
                <w:iCs/>
                <w:color w:val="000000"/>
                <w:sz w:val="20"/>
                <w:szCs w:val="20"/>
                <w:lang w:val="en-US" w:eastAsia="pt-BR"/>
              </w:rPr>
              <w:t xml:space="preserve"> check</w:t>
            </w:r>
            <w:r>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 xml:space="preserve">of the Self-locking </w:t>
            </w:r>
            <w:r w:rsidR="002A23F7" w:rsidRPr="002A23F7">
              <w:rPr>
                <w:rFonts w:ascii="Calibri" w:eastAsia="Times New Roman" w:hAnsi="Calibri" w:cs="Arial"/>
                <w:i/>
                <w:iCs/>
                <w:color w:val="000000"/>
                <w:sz w:val="20"/>
                <w:szCs w:val="20"/>
                <w:lang w:val="en-US" w:eastAsia="pt-BR"/>
              </w:rPr>
              <w:t>Inserts</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sidR="002A23F7">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002A23F7" w:rsidRPr="002A23F7">
              <w:rPr>
                <w:rFonts w:ascii="Calibri" w:eastAsia="Times New Roman" w:hAnsi="Calibri" w:cs="Arial"/>
                <w:i/>
                <w:iCs/>
                <w:color w:val="000000"/>
                <w:sz w:val="20"/>
                <w:szCs w:val="20"/>
                <w:lang w:val="en-US" w:eastAsia="pt-BR"/>
              </w:rPr>
              <w:t>220-804</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D9252D7" w14:textId="77777777" w:rsidR="00BD2062" w:rsidRDefault="00BD2062" w:rsidP="00BD2062">
            <w:pPr>
              <w:jc w:val="both"/>
              <w:rPr>
                <w:rFonts w:ascii="Calibri" w:eastAsia="Times New Roman" w:hAnsi="Calibri" w:cs="Arial"/>
                <w:b/>
                <w:bCs/>
                <w:color w:val="000000"/>
                <w:sz w:val="20"/>
                <w:szCs w:val="20"/>
                <w:lang w:val="en-US" w:eastAsia="pt-BR"/>
              </w:rPr>
            </w:pPr>
          </w:p>
          <w:p w14:paraId="25A3BAE0" w14:textId="77777777" w:rsidR="00BD2062" w:rsidRDefault="00BD2062" w:rsidP="00BD2062">
            <w:pPr>
              <w:jc w:val="both"/>
              <w:rPr>
                <w:rFonts w:ascii="Calibri" w:eastAsia="Times New Roman" w:hAnsi="Calibri" w:cs="Arial"/>
                <w:b/>
                <w:bCs/>
                <w:color w:val="000000"/>
                <w:sz w:val="20"/>
                <w:szCs w:val="20"/>
                <w:lang w:val="en-US" w:eastAsia="pt-BR"/>
              </w:rPr>
            </w:pPr>
          </w:p>
          <w:p w14:paraId="75C5ECE4" w14:textId="168B1FBE" w:rsidR="00BD2062" w:rsidRPr="00925D00" w:rsidRDefault="00BD2062" w:rsidP="00BD2062">
            <w:pPr>
              <w:jc w:val="both"/>
              <w:rPr>
                <w:rFonts w:ascii="Calibri" w:eastAsia="Times New Roman" w:hAnsi="Calibri" w:cs="Arial"/>
                <w:b/>
                <w:bCs/>
                <w:color w:val="000000"/>
                <w:sz w:val="20"/>
                <w:szCs w:val="20"/>
                <w:lang w:val="en-US" w:eastAsia="pt-BR"/>
              </w:rPr>
            </w:pPr>
            <w:r w:rsidRPr="00925D00">
              <w:rPr>
                <w:rFonts w:ascii="Calibri" w:eastAsia="Times New Roman" w:hAnsi="Calibri" w:cs="Arial"/>
                <w:b/>
                <w:bCs/>
                <w:color w:val="000000"/>
                <w:sz w:val="20"/>
                <w:szCs w:val="20"/>
                <w:lang w:val="en-US" w:eastAsia="pt-BR"/>
              </w:rPr>
              <w:t>Tod</w:t>
            </w:r>
            <w:r w:rsidR="002A23F7" w:rsidRPr="00925D00">
              <w:rPr>
                <w:rFonts w:ascii="Calibri" w:eastAsia="Times New Roman" w:hAnsi="Calibri" w:cs="Arial"/>
                <w:b/>
                <w:bCs/>
                <w:color w:val="000000"/>
                <w:sz w:val="20"/>
                <w:szCs w:val="20"/>
                <w:lang w:val="en-US" w:eastAsia="pt-BR"/>
              </w:rPr>
              <w:t>o</w:t>
            </w:r>
            <w:r w:rsidRPr="00925D00">
              <w:rPr>
                <w:rFonts w:ascii="Calibri" w:eastAsia="Times New Roman" w:hAnsi="Calibri" w:cs="Arial"/>
                <w:b/>
                <w:bCs/>
                <w:color w:val="000000"/>
                <w:sz w:val="20"/>
                <w:szCs w:val="20"/>
                <w:lang w:val="en-US" w:eastAsia="pt-BR"/>
              </w:rPr>
              <w:t xml:space="preserve">s </w:t>
            </w:r>
            <w:proofErr w:type="spellStart"/>
            <w:r w:rsidR="002A23F7" w:rsidRPr="00925D00">
              <w:rPr>
                <w:rFonts w:ascii="Calibri" w:eastAsia="Times New Roman" w:hAnsi="Calibri" w:cs="Arial"/>
                <w:b/>
                <w:bCs/>
                <w:color w:val="000000"/>
                <w:sz w:val="20"/>
                <w:szCs w:val="20"/>
                <w:lang w:val="en-US" w:eastAsia="pt-BR"/>
              </w:rPr>
              <w:t>os</w:t>
            </w:r>
            <w:proofErr w:type="spellEnd"/>
            <w:r w:rsidR="002A23F7" w:rsidRPr="00925D00">
              <w:rPr>
                <w:rFonts w:ascii="Calibri" w:eastAsia="Times New Roman" w:hAnsi="Calibri" w:cs="Arial"/>
                <w:b/>
                <w:bCs/>
                <w:color w:val="000000"/>
                <w:sz w:val="20"/>
                <w:szCs w:val="20"/>
                <w:lang w:val="en-US" w:eastAsia="pt-BR"/>
              </w:rPr>
              <w:t xml:space="preserve"> Inserts </w:t>
            </w:r>
            <w:proofErr w:type="spellStart"/>
            <w:r w:rsidRPr="00925D00">
              <w:rPr>
                <w:rFonts w:ascii="Calibri" w:eastAsia="Times New Roman" w:hAnsi="Calibri" w:cs="Arial"/>
                <w:b/>
                <w:bCs/>
                <w:color w:val="000000"/>
                <w:sz w:val="20"/>
                <w:szCs w:val="20"/>
                <w:lang w:val="en-US" w:eastAsia="pt-BR"/>
              </w:rPr>
              <w:t>foram</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aprovad</w:t>
            </w:r>
            <w:r w:rsidR="002A23F7" w:rsidRPr="00925D00">
              <w:rPr>
                <w:rFonts w:ascii="Calibri" w:eastAsia="Times New Roman" w:hAnsi="Calibri" w:cs="Arial"/>
                <w:b/>
                <w:bCs/>
                <w:color w:val="000000"/>
                <w:sz w:val="20"/>
                <w:szCs w:val="20"/>
                <w:lang w:val="en-US" w:eastAsia="pt-BR"/>
              </w:rPr>
              <w:t>o</w:t>
            </w:r>
            <w:r w:rsidRPr="00925D00">
              <w:rPr>
                <w:rFonts w:ascii="Calibri" w:eastAsia="Times New Roman" w:hAnsi="Calibri" w:cs="Arial"/>
                <w:b/>
                <w:bCs/>
                <w:color w:val="000000"/>
                <w:sz w:val="20"/>
                <w:szCs w:val="20"/>
                <w:lang w:val="en-US" w:eastAsia="pt-BR"/>
              </w:rPr>
              <w:t>s</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nas</w:t>
            </w:r>
            <w:proofErr w:type="spellEnd"/>
            <w:r w:rsidRPr="00925D00">
              <w:rPr>
                <w:rFonts w:ascii="Calibri" w:eastAsia="Times New Roman" w:hAnsi="Calibri" w:cs="Arial"/>
                <w:b/>
                <w:bCs/>
                <w:color w:val="000000"/>
                <w:sz w:val="20"/>
                <w:szCs w:val="20"/>
                <w:lang w:val="en-US" w:eastAsia="pt-BR"/>
              </w:rPr>
              <w:t xml:space="preserve"> </w:t>
            </w:r>
            <w:proofErr w:type="spellStart"/>
            <w:r w:rsidRPr="00925D00">
              <w:rPr>
                <w:rFonts w:ascii="Calibri" w:eastAsia="Times New Roman" w:hAnsi="Calibri" w:cs="Arial"/>
                <w:b/>
                <w:bCs/>
                <w:color w:val="000000"/>
                <w:sz w:val="20"/>
                <w:szCs w:val="20"/>
                <w:lang w:val="en-US" w:eastAsia="pt-BR"/>
              </w:rPr>
              <w:t>verificações</w:t>
            </w:r>
            <w:proofErr w:type="spellEnd"/>
            <w:r w:rsidRPr="00925D00">
              <w:rPr>
                <w:rFonts w:ascii="Calibri" w:eastAsia="Times New Roman" w:hAnsi="Calibri" w:cs="Arial"/>
                <w:b/>
                <w:bCs/>
                <w:color w:val="000000"/>
                <w:sz w:val="20"/>
                <w:szCs w:val="20"/>
                <w:lang w:val="en-US" w:eastAsia="pt-BR"/>
              </w:rPr>
              <w:t>?</w:t>
            </w:r>
          </w:p>
          <w:p w14:paraId="451DD0DA" w14:textId="77777777" w:rsidR="00BD2062" w:rsidRPr="00925D00" w:rsidRDefault="00BD2062" w:rsidP="00BD2062">
            <w:pPr>
              <w:jc w:val="both"/>
              <w:rPr>
                <w:rFonts w:ascii="Calibri" w:eastAsia="Times New Roman" w:hAnsi="Calibri" w:cs="Arial"/>
                <w:b/>
                <w:bCs/>
                <w:color w:val="000000"/>
                <w:sz w:val="20"/>
                <w:szCs w:val="20"/>
                <w:lang w:val="en-US" w:eastAsia="pt-BR"/>
              </w:rPr>
            </w:pPr>
          </w:p>
          <w:p w14:paraId="23E215EF" w14:textId="58C234C2" w:rsidR="00BD2062" w:rsidRPr="007F35FB" w:rsidRDefault="00BD2062" w:rsidP="00BD206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4A2A44">
              <w:rPr>
                <w:rFonts w:ascii="Calibri" w:eastAsia="Times New Roman" w:hAnsi="Calibri" w:cs="Arial"/>
                <w:i/>
                <w:iCs/>
                <w:color w:val="000000"/>
                <w:sz w:val="20"/>
                <w:szCs w:val="20"/>
                <w:lang w:val="en-US" w:eastAsia="pt-BR"/>
              </w:rPr>
              <w:t xml:space="preserve">Were </w:t>
            </w:r>
            <w:r>
              <w:rPr>
                <w:rFonts w:ascii="Calibri" w:eastAsia="Times New Roman" w:hAnsi="Calibri" w:cs="Arial"/>
                <w:i/>
                <w:iCs/>
                <w:color w:val="000000"/>
                <w:sz w:val="20"/>
                <w:szCs w:val="20"/>
                <w:lang w:val="en-US" w:eastAsia="pt-BR"/>
              </w:rPr>
              <w:t xml:space="preserve">all </w:t>
            </w:r>
            <w:r w:rsidR="002A23F7">
              <w:rPr>
                <w:rFonts w:ascii="Calibri" w:eastAsia="Times New Roman" w:hAnsi="Calibri" w:cs="Arial"/>
                <w:i/>
                <w:iCs/>
                <w:color w:val="000000"/>
                <w:sz w:val="20"/>
                <w:szCs w:val="20"/>
                <w:lang w:val="en-US" w:eastAsia="pt-BR"/>
              </w:rPr>
              <w:t xml:space="preserve">the </w:t>
            </w:r>
            <w:r w:rsidR="002A23F7" w:rsidRPr="002A23F7">
              <w:rPr>
                <w:rFonts w:ascii="Calibri" w:eastAsia="Times New Roman" w:hAnsi="Calibri" w:cs="Arial"/>
                <w:i/>
                <w:iCs/>
                <w:color w:val="000000"/>
                <w:sz w:val="20"/>
                <w:szCs w:val="20"/>
                <w:lang w:val="en-US" w:eastAsia="pt-BR"/>
              </w:rPr>
              <w:t xml:space="preserve">Inserts </w:t>
            </w:r>
            <w:r w:rsidRPr="004A2A44">
              <w:rPr>
                <w:rFonts w:ascii="Calibri" w:eastAsia="Times New Roman" w:hAnsi="Calibri" w:cs="Arial"/>
                <w:i/>
                <w:iCs/>
                <w:color w:val="000000"/>
                <w:sz w:val="20"/>
                <w:szCs w:val="20"/>
                <w:lang w:val="en-US" w:eastAsia="pt-BR"/>
              </w:rPr>
              <w:t xml:space="preserve">approved in the </w:t>
            </w:r>
            <w:r>
              <w:rPr>
                <w:rFonts w:ascii="Calibri" w:eastAsia="Times New Roman" w:hAnsi="Calibri" w:cs="Arial"/>
                <w:i/>
                <w:iCs/>
                <w:color w:val="000000"/>
                <w:sz w:val="20"/>
                <w:szCs w:val="20"/>
                <w:lang w:val="en-US" w:eastAsia="pt-BR"/>
              </w:rPr>
              <w:t>checks</w:t>
            </w:r>
            <w:r w:rsidRPr="007F35FB">
              <w:rPr>
                <w:rFonts w:ascii="Calibri" w:eastAsia="Times New Roman" w:hAnsi="Calibri" w:cs="Arial"/>
                <w:i/>
                <w:iCs/>
                <w:color w:val="000000"/>
                <w:sz w:val="20"/>
                <w:szCs w:val="20"/>
                <w:lang w:val="en-US" w:eastAsia="pt-BR"/>
              </w:rPr>
              <w:t>?)</w:t>
            </w:r>
          </w:p>
          <w:p w14:paraId="33704A64" w14:textId="77777777" w:rsidR="00BD2062" w:rsidRPr="007F35FB" w:rsidRDefault="00BD2062" w:rsidP="00BD2062">
            <w:pPr>
              <w:jc w:val="both"/>
              <w:rPr>
                <w:rFonts w:ascii="Calibri" w:eastAsia="Times New Roman" w:hAnsi="Calibri" w:cs="Arial"/>
                <w:b/>
                <w:bCs/>
                <w:color w:val="000000"/>
                <w:sz w:val="20"/>
                <w:szCs w:val="20"/>
                <w:lang w:val="en-US" w:eastAsia="pt-BR"/>
              </w:rPr>
            </w:pPr>
          </w:p>
          <w:p w14:paraId="75E2ACA0" w14:textId="2663B05C" w:rsidR="00BD2062" w:rsidRPr="00BC436F" w:rsidRDefault="00BD2062" w:rsidP="00BD2062">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w:t>
            </w:r>
            <w:r w:rsidR="002A23F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w:t>
            </w:r>
            <w:r w:rsidRPr="00BC436F">
              <w:rPr>
                <w:rFonts w:ascii="Calibri" w:eastAsia="Times New Roman" w:hAnsi="Calibri" w:cs="Arial"/>
                <w:b/>
                <w:bCs/>
                <w:color w:val="000000"/>
                <w:sz w:val="20"/>
                <w:szCs w:val="20"/>
                <w:lang w:eastAsia="pt-BR"/>
              </w:rPr>
              <w:t>.</w:t>
            </w:r>
          </w:p>
          <w:p w14:paraId="14056F36" w14:textId="77777777" w:rsidR="00BD2062" w:rsidRPr="00AD0815" w:rsidRDefault="00BD2062" w:rsidP="00BD206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F88327A" w14:textId="77777777" w:rsidR="00BD2062" w:rsidRPr="00AD0815" w:rsidRDefault="00BD2062" w:rsidP="00BD2062">
            <w:pPr>
              <w:jc w:val="both"/>
              <w:rPr>
                <w:rFonts w:ascii="Calibri" w:eastAsia="Times New Roman" w:hAnsi="Calibri" w:cs="Arial"/>
                <w:b/>
                <w:bCs/>
                <w:color w:val="000000"/>
                <w:sz w:val="20"/>
                <w:szCs w:val="20"/>
                <w:lang w:eastAsia="pt-BR"/>
              </w:rPr>
            </w:pPr>
          </w:p>
          <w:p w14:paraId="17052D37" w14:textId="10CEF5B6" w:rsidR="00BD2062" w:rsidRPr="00F35B82" w:rsidRDefault="00BD2062" w:rsidP="00BD206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substituições necessárias (reparo aplicável).</w:t>
            </w:r>
          </w:p>
          <w:p w14:paraId="3CA467FA" w14:textId="290A99D6" w:rsidR="00BD2062" w:rsidRPr="004A2A44" w:rsidRDefault="00BD2062" w:rsidP="00BD2062">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(No, replacements required (applicable repair).)</w:t>
            </w:r>
          </w:p>
          <w:p w14:paraId="42ADECE0" w14:textId="77777777" w:rsidR="00BD2062" w:rsidRPr="004A2A44" w:rsidRDefault="00BD2062" w:rsidP="00BD2062">
            <w:pPr>
              <w:jc w:val="both"/>
              <w:rPr>
                <w:rFonts w:ascii="Calibri" w:eastAsia="Times New Roman" w:hAnsi="Calibri" w:cs="Arial"/>
                <w:b/>
                <w:bCs/>
                <w:color w:val="000000"/>
                <w:sz w:val="20"/>
                <w:szCs w:val="20"/>
                <w:lang w:val="en-US" w:eastAsia="pt-BR"/>
              </w:rPr>
            </w:pPr>
          </w:p>
        </w:tc>
      </w:tr>
      <w:tr w:rsidR="002A23F7" w:rsidRPr="00171C89" w14:paraId="222C37A2" w14:textId="77777777" w:rsidTr="00044B1A">
        <w:trPr>
          <w:trHeight w:val="1134"/>
          <w:jc w:val="center"/>
        </w:trPr>
        <w:tc>
          <w:tcPr>
            <w:tcW w:w="704" w:type="dxa"/>
            <w:vAlign w:val="center"/>
          </w:tcPr>
          <w:p w14:paraId="1EE13C40" w14:textId="60A872E9" w:rsidR="002A23F7" w:rsidRDefault="002A23F7" w:rsidP="002A23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41295043"/>
            <w:placeholder>
              <w:docPart w:val="CB67FC2F6C864D969CF001426F9787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D12C4E" w14:textId="403DFC5E" w:rsidR="002A23F7" w:rsidRDefault="002A23F7" w:rsidP="002A23F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8008468"/>
            <w:placeholder>
              <w:docPart w:val="EFD259F55C34495AA7BC3BEFAB5BEF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9D8A00" w14:textId="6A518296" w:rsidR="002A23F7" w:rsidRDefault="002A23F7" w:rsidP="002A23F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D6C9F02" w14:textId="77777777" w:rsidR="002A23F7" w:rsidRDefault="002A23F7" w:rsidP="002A23F7">
            <w:pPr>
              <w:jc w:val="both"/>
              <w:rPr>
                <w:rFonts w:ascii="Calibri" w:eastAsia="Times New Roman" w:hAnsi="Calibri" w:cs="Arial"/>
                <w:b/>
                <w:bCs/>
                <w:color w:val="000000"/>
                <w:sz w:val="20"/>
                <w:szCs w:val="20"/>
                <w:lang w:eastAsia="pt-BR"/>
              </w:rPr>
            </w:pPr>
          </w:p>
          <w:p w14:paraId="00A37127" w14:textId="61C89ACD" w:rsidR="002A23F7" w:rsidRPr="002932FB" w:rsidRDefault="002A23F7" w:rsidP="002A23F7">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verificações das roscas das saliências (bosses) dos </w:t>
            </w:r>
            <w:proofErr w:type="spellStart"/>
            <w:r w:rsidRPr="002A23F7">
              <w:rPr>
                <w:rFonts w:ascii="Calibri" w:eastAsia="Times New Roman" w:hAnsi="Calibri" w:cs="Arial"/>
                <w:b/>
                <w:bCs/>
                <w:color w:val="000000"/>
                <w:sz w:val="20"/>
                <w:szCs w:val="20"/>
                <w:lang w:eastAsia="pt-BR"/>
              </w:rPr>
              <w:t>Thermocouple</w:t>
            </w:r>
            <w:r>
              <w:rPr>
                <w:rFonts w:ascii="Calibri" w:eastAsia="Times New Roman" w:hAnsi="Calibri" w:cs="Arial"/>
                <w:b/>
                <w:bCs/>
                <w:color w:val="000000"/>
                <w:sz w:val="20"/>
                <w:szCs w:val="20"/>
                <w:lang w:eastAsia="pt-BR"/>
              </w:rPr>
              <w: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3.,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Pr="002A23F7">
              <w:rPr>
                <w:rFonts w:ascii="Calibri" w:eastAsia="Times New Roman" w:hAnsi="Calibri" w:cs="Arial"/>
                <w:b/>
                <w:bCs/>
                <w:color w:val="000000"/>
                <w:sz w:val="20"/>
                <w:szCs w:val="20"/>
                <w:lang w:eastAsia="pt-BR"/>
              </w:rPr>
              <w:t>210-801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19389ECA" w14:textId="77777777" w:rsidR="002A23F7" w:rsidRPr="002932FB" w:rsidRDefault="002A23F7" w:rsidP="002A23F7">
            <w:pPr>
              <w:jc w:val="both"/>
              <w:rPr>
                <w:rFonts w:ascii="Calibri" w:eastAsia="Times New Roman" w:hAnsi="Calibri" w:cs="Arial"/>
                <w:b/>
                <w:bCs/>
                <w:color w:val="000000"/>
                <w:sz w:val="20"/>
                <w:szCs w:val="20"/>
                <w:lang w:val="en-US" w:eastAsia="pt-BR"/>
              </w:rPr>
            </w:pPr>
          </w:p>
          <w:p w14:paraId="6C4DD2F8" w14:textId="10DE1199" w:rsidR="002A23F7" w:rsidRDefault="002A23F7" w:rsidP="002A23F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sidRPr="000F0E67">
              <w:rPr>
                <w:rFonts w:ascii="Calibri" w:eastAsia="Times New Roman" w:hAnsi="Calibri" w:cs="Arial"/>
                <w:i/>
                <w:iCs/>
                <w:color w:val="000000"/>
                <w:sz w:val="20"/>
                <w:szCs w:val="20"/>
                <w:lang w:val="en-US" w:eastAsia="pt-BR"/>
              </w:rPr>
              <w:t>check</w:t>
            </w:r>
            <w:r>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 xml:space="preserve">of the </w:t>
            </w:r>
            <w:r w:rsidRPr="002A23F7">
              <w:rPr>
                <w:rFonts w:ascii="Calibri" w:eastAsia="Times New Roman" w:hAnsi="Calibri" w:cs="Arial"/>
                <w:i/>
                <w:iCs/>
                <w:color w:val="000000"/>
                <w:sz w:val="20"/>
                <w:szCs w:val="20"/>
                <w:lang w:val="en-US" w:eastAsia="pt-BR"/>
              </w:rPr>
              <w:t xml:space="preserve">Thermocouple </w:t>
            </w:r>
            <w:proofErr w:type="gramStart"/>
            <w:r w:rsidRPr="002A23F7">
              <w:rPr>
                <w:rFonts w:ascii="Calibri" w:eastAsia="Times New Roman" w:hAnsi="Calibri" w:cs="Arial"/>
                <w:i/>
                <w:iCs/>
                <w:color w:val="000000"/>
                <w:sz w:val="20"/>
                <w:szCs w:val="20"/>
                <w:lang w:val="en-US" w:eastAsia="pt-BR"/>
              </w:rPr>
              <w:t>boss</w:t>
            </w:r>
            <w:r>
              <w:rPr>
                <w:rFonts w:ascii="Calibri" w:eastAsia="Times New Roman" w:hAnsi="Calibri" w:cs="Arial"/>
                <w:i/>
                <w:iCs/>
                <w:color w:val="000000"/>
                <w:sz w:val="20"/>
                <w:szCs w:val="20"/>
                <w:lang w:val="en-US" w:eastAsia="pt-BR"/>
              </w:rPr>
              <w:t>es</w:t>
            </w:r>
            <w:proofErr w:type="gramEnd"/>
            <w:r w:rsidRPr="002A23F7">
              <w:rPr>
                <w:rFonts w:ascii="Calibri" w:eastAsia="Times New Roman" w:hAnsi="Calibri" w:cs="Arial"/>
                <w:i/>
                <w:iCs/>
                <w:color w:val="000000"/>
                <w:sz w:val="20"/>
                <w:szCs w:val="20"/>
                <w:lang w:val="en-US" w:eastAsia="pt-BR"/>
              </w:rPr>
              <w:t xml:space="preserve"> threads</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3</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Pr="002A23F7">
              <w:rPr>
                <w:rFonts w:ascii="Calibri" w:eastAsia="Times New Roman" w:hAnsi="Calibri" w:cs="Arial"/>
                <w:i/>
                <w:iCs/>
                <w:color w:val="000000"/>
                <w:sz w:val="20"/>
                <w:szCs w:val="20"/>
                <w:lang w:val="en-US" w:eastAsia="pt-BR"/>
              </w:rPr>
              <w:t>210-801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78D27F40" w14:textId="77777777" w:rsidR="002A23F7" w:rsidRDefault="002A23F7" w:rsidP="002A23F7">
            <w:pPr>
              <w:jc w:val="both"/>
              <w:rPr>
                <w:rFonts w:ascii="Calibri" w:eastAsia="Times New Roman" w:hAnsi="Calibri" w:cs="Arial"/>
                <w:b/>
                <w:bCs/>
                <w:color w:val="000000"/>
                <w:sz w:val="20"/>
                <w:szCs w:val="20"/>
                <w:lang w:val="en-US" w:eastAsia="pt-BR"/>
              </w:rPr>
            </w:pPr>
          </w:p>
          <w:p w14:paraId="4F420E71" w14:textId="77777777" w:rsidR="002A23F7" w:rsidRDefault="002A23F7" w:rsidP="002A23F7">
            <w:pPr>
              <w:jc w:val="both"/>
              <w:rPr>
                <w:rFonts w:ascii="Calibri" w:eastAsia="Times New Roman" w:hAnsi="Calibri" w:cs="Arial"/>
                <w:b/>
                <w:bCs/>
                <w:color w:val="000000"/>
                <w:sz w:val="20"/>
                <w:szCs w:val="20"/>
                <w:lang w:val="en-US" w:eastAsia="pt-BR"/>
              </w:rPr>
            </w:pPr>
          </w:p>
          <w:p w14:paraId="0B4A8150" w14:textId="009CF685" w:rsidR="002A23F7" w:rsidRPr="006F76DC" w:rsidRDefault="002A23F7" w:rsidP="002A23F7">
            <w:pPr>
              <w:jc w:val="both"/>
              <w:rPr>
                <w:rFonts w:ascii="Calibri" w:eastAsia="Times New Roman" w:hAnsi="Calibri" w:cs="Arial"/>
                <w:b/>
                <w:bCs/>
                <w:color w:val="000000"/>
                <w:sz w:val="20"/>
                <w:szCs w:val="20"/>
                <w:lang w:val="en-US" w:eastAsia="pt-BR"/>
              </w:rPr>
            </w:pPr>
            <w:r w:rsidRPr="006F76DC">
              <w:rPr>
                <w:rFonts w:ascii="Calibri" w:eastAsia="Times New Roman" w:hAnsi="Calibri" w:cs="Arial"/>
                <w:b/>
                <w:bCs/>
                <w:color w:val="000000"/>
                <w:sz w:val="20"/>
                <w:szCs w:val="20"/>
                <w:lang w:val="en-US" w:eastAsia="pt-BR"/>
              </w:rPr>
              <w:t xml:space="preserve">Todos </w:t>
            </w:r>
            <w:proofErr w:type="spellStart"/>
            <w:r w:rsidRPr="006F76DC">
              <w:rPr>
                <w:rFonts w:ascii="Calibri" w:eastAsia="Times New Roman" w:hAnsi="Calibri" w:cs="Arial"/>
                <w:b/>
                <w:bCs/>
                <w:color w:val="000000"/>
                <w:sz w:val="20"/>
                <w:szCs w:val="20"/>
                <w:lang w:val="en-US" w:eastAsia="pt-BR"/>
              </w:rPr>
              <w:t>os</w:t>
            </w:r>
            <w:proofErr w:type="spellEnd"/>
            <w:r w:rsidRPr="006F76DC">
              <w:rPr>
                <w:rFonts w:ascii="Calibri" w:eastAsia="Times New Roman" w:hAnsi="Calibri" w:cs="Arial"/>
                <w:b/>
                <w:bCs/>
                <w:color w:val="000000"/>
                <w:sz w:val="20"/>
                <w:szCs w:val="20"/>
                <w:lang w:val="en-US" w:eastAsia="pt-BR"/>
              </w:rPr>
              <w:t xml:space="preserve"> </w:t>
            </w:r>
            <w:proofErr w:type="gramStart"/>
            <w:r w:rsidRPr="006F76DC">
              <w:rPr>
                <w:rFonts w:ascii="Calibri" w:eastAsia="Times New Roman" w:hAnsi="Calibri" w:cs="Arial"/>
                <w:b/>
                <w:bCs/>
                <w:color w:val="000000"/>
                <w:sz w:val="20"/>
                <w:szCs w:val="20"/>
                <w:lang w:val="en-US" w:eastAsia="pt-BR"/>
              </w:rPr>
              <w:t>bosses</w:t>
            </w:r>
            <w:proofErr w:type="gramEnd"/>
            <w:r w:rsidRPr="006F76DC">
              <w:rPr>
                <w:rFonts w:ascii="Calibri" w:eastAsia="Times New Roman" w:hAnsi="Calibri" w:cs="Arial"/>
                <w:b/>
                <w:bCs/>
                <w:color w:val="000000"/>
                <w:sz w:val="20"/>
                <w:szCs w:val="20"/>
                <w:lang w:val="en-US" w:eastAsia="pt-BR"/>
              </w:rPr>
              <w:t xml:space="preserve"> </w:t>
            </w:r>
            <w:proofErr w:type="spellStart"/>
            <w:r w:rsidRPr="006F76DC">
              <w:rPr>
                <w:rFonts w:ascii="Calibri" w:eastAsia="Times New Roman" w:hAnsi="Calibri" w:cs="Arial"/>
                <w:b/>
                <w:bCs/>
                <w:color w:val="000000"/>
                <w:sz w:val="20"/>
                <w:szCs w:val="20"/>
                <w:lang w:val="en-US" w:eastAsia="pt-BR"/>
              </w:rPr>
              <w:t>foram</w:t>
            </w:r>
            <w:proofErr w:type="spellEnd"/>
            <w:r w:rsidRPr="006F76DC">
              <w:rPr>
                <w:rFonts w:ascii="Calibri" w:eastAsia="Times New Roman" w:hAnsi="Calibri" w:cs="Arial"/>
                <w:b/>
                <w:bCs/>
                <w:color w:val="000000"/>
                <w:sz w:val="20"/>
                <w:szCs w:val="20"/>
                <w:lang w:val="en-US" w:eastAsia="pt-BR"/>
              </w:rPr>
              <w:t xml:space="preserve"> </w:t>
            </w:r>
            <w:proofErr w:type="spellStart"/>
            <w:r w:rsidRPr="006F76DC">
              <w:rPr>
                <w:rFonts w:ascii="Calibri" w:eastAsia="Times New Roman" w:hAnsi="Calibri" w:cs="Arial"/>
                <w:b/>
                <w:bCs/>
                <w:color w:val="000000"/>
                <w:sz w:val="20"/>
                <w:szCs w:val="20"/>
                <w:lang w:val="en-US" w:eastAsia="pt-BR"/>
              </w:rPr>
              <w:t>aprovados</w:t>
            </w:r>
            <w:proofErr w:type="spellEnd"/>
            <w:r w:rsidRPr="006F76DC">
              <w:rPr>
                <w:rFonts w:ascii="Calibri" w:eastAsia="Times New Roman" w:hAnsi="Calibri" w:cs="Arial"/>
                <w:b/>
                <w:bCs/>
                <w:color w:val="000000"/>
                <w:sz w:val="20"/>
                <w:szCs w:val="20"/>
                <w:lang w:val="en-US" w:eastAsia="pt-BR"/>
              </w:rPr>
              <w:t xml:space="preserve"> </w:t>
            </w:r>
            <w:proofErr w:type="spellStart"/>
            <w:r w:rsidRPr="006F76DC">
              <w:rPr>
                <w:rFonts w:ascii="Calibri" w:eastAsia="Times New Roman" w:hAnsi="Calibri" w:cs="Arial"/>
                <w:b/>
                <w:bCs/>
                <w:color w:val="000000"/>
                <w:sz w:val="20"/>
                <w:szCs w:val="20"/>
                <w:lang w:val="en-US" w:eastAsia="pt-BR"/>
              </w:rPr>
              <w:t>nas</w:t>
            </w:r>
            <w:proofErr w:type="spellEnd"/>
            <w:r w:rsidRPr="006F76DC">
              <w:rPr>
                <w:rFonts w:ascii="Calibri" w:eastAsia="Times New Roman" w:hAnsi="Calibri" w:cs="Arial"/>
                <w:b/>
                <w:bCs/>
                <w:color w:val="000000"/>
                <w:sz w:val="20"/>
                <w:szCs w:val="20"/>
                <w:lang w:val="en-US" w:eastAsia="pt-BR"/>
              </w:rPr>
              <w:t xml:space="preserve"> </w:t>
            </w:r>
            <w:proofErr w:type="spellStart"/>
            <w:r w:rsidRPr="006F76DC">
              <w:rPr>
                <w:rFonts w:ascii="Calibri" w:eastAsia="Times New Roman" w:hAnsi="Calibri" w:cs="Arial"/>
                <w:b/>
                <w:bCs/>
                <w:color w:val="000000"/>
                <w:sz w:val="20"/>
                <w:szCs w:val="20"/>
                <w:lang w:val="en-US" w:eastAsia="pt-BR"/>
              </w:rPr>
              <w:t>verificações</w:t>
            </w:r>
            <w:proofErr w:type="spellEnd"/>
            <w:r w:rsidRPr="006F76DC">
              <w:rPr>
                <w:rFonts w:ascii="Calibri" w:eastAsia="Times New Roman" w:hAnsi="Calibri" w:cs="Arial"/>
                <w:b/>
                <w:bCs/>
                <w:color w:val="000000"/>
                <w:sz w:val="20"/>
                <w:szCs w:val="20"/>
                <w:lang w:val="en-US" w:eastAsia="pt-BR"/>
              </w:rPr>
              <w:t>?</w:t>
            </w:r>
          </w:p>
          <w:p w14:paraId="444FA36B" w14:textId="77777777" w:rsidR="002A23F7" w:rsidRPr="006F76DC" w:rsidRDefault="002A23F7" w:rsidP="002A23F7">
            <w:pPr>
              <w:jc w:val="both"/>
              <w:rPr>
                <w:rFonts w:ascii="Calibri" w:eastAsia="Times New Roman" w:hAnsi="Calibri" w:cs="Arial"/>
                <w:b/>
                <w:bCs/>
                <w:color w:val="000000"/>
                <w:sz w:val="20"/>
                <w:szCs w:val="20"/>
                <w:lang w:val="en-US" w:eastAsia="pt-BR"/>
              </w:rPr>
            </w:pPr>
          </w:p>
          <w:p w14:paraId="3E3D130B" w14:textId="0709CA35" w:rsidR="002A23F7" w:rsidRPr="007F35FB" w:rsidRDefault="002A23F7" w:rsidP="002A23F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lastRenderedPageBreak/>
              <w:t>(</w:t>
            </w:r>
            <w:r w:rsidRPr="004A2A44">
              <w:rPr>
                <w:rFonts w:ascii="Calibri" w:eastAsia="Times New Roman" w:hAnsi="Calibri" w:cs="Arial"/>
                <w:i/>
                <w:iCs/>
                <w:color w:val="000000"/>
                <w:sz w:val="20"/>
                <w:szCs w:val="20"/>
                <w:lang w:val="en-US" w:eastAsia="pt-BR"/>
              </w:rPr>
              <w:t xml:space="preserve">Were </w:t>
            </w:r>
            <w:r>
              <w:rPr>
                <w:rFonts w:ascii="Calibri" w:eastAsia="Times New Roman" w:hAnsi="Calibri" w:cs="Arial"/>
                <w:i/>
                <w:iCs/>
                <w:color w:val="000000"/>
                <w:sz w:val="20"/>
                <w:szCs w:val="20"/>
                <w:lang w:val="en-US" w:eastAsia="pt-BR"/>
              </w:rPr>
              <w:t xml:space="preserve">all the </w:t>
            </w:r>
            <w:r w:rsidRPr="002A23F7">
              <w:rPr>
                <w:rFonts w:ascii="Calibri" w:eastAsia="Times New Roman" w:hAnsi="Calibri" w:cs="Arial"/>
                <w:i/>
                <w:iCs/>
                <w:color w:val="000000"/>
                <w:sz w:val="20"/>
                <w:szCs w:val="20"/>
                <w:lang w:val="en-US" w:eastAsia="pt-BR"/>
              </w:rPr>
              <w:t xml:space="preserve">bosses </w:t>
            </w:r>
            <w:r w:rsidRPr="004A2A44">
              <w:rPr>
                <w:rFonts w:ascii="Calibri" w:eastAsia="Times New Roman" w:hAnsi="Calibri" w:cs="Arial"/>
                <w:i/>
                <w:iCs/>
                <w:color w:val="000000"/>
                <w:sz w:val="20"/>
                <w:szCs w:val="20"/>
                <w:lang w:val="en-US" w:eastAsia="pt-BR"/>
              </w:rPr>
              <w:t xml:space="preserve">approved in the </w:t>
            </w:r>
            <w:r>
              <w:rPr>
                <w:rFonts w:ascii="Calibri" w:eastAsia="Times New Roman" w:hAnsi="Calibri" w:cs="Arial"/>
                <w:i/>
                <w:iCs/>
                <w:color w:val="000000"/>
                <w:sz w:val="20"/>
                <w:szCs w:val="20"/>
                <w:lang w:val="en-US" w:eastAsia="pt-BR"/>
              </w:rPr>
              <w:t>checks</w:t>
            </w:r>
            <w:r w:rsidRPr="007F35FB">
              <w:rPr>
                <w:rFonts w:ascii="Calibri" w:eastAsia="Times New Roman" w:hAnsi="Calibri" w:cs="Arial"/>
                <w:i/>
                <w:iCs/>
                <w:color w:val="000000"/>
                <w:sz w:val="20"/>
                <w:szCs w:val="20"/>
                <w:lang w:val="en-US" w:eastAsia="pt-BR"/>
              </w:rPr>
              <w:t>?)</w:t>
            </w:r>
          </w:p>
          <w:p w14:paraId="4810584D" w14:textId="77777777" w:rsidR="002A23F7" w:rsidRPr="007F35FB" w:rsidRDefault="002A23F7" w:rsidP="002A23F7">
            <w:pPr>
              <w:jc w:val="both"/>
              <w:rPr>
                <w:rFonts w:ascii="Calibri" w:eastAsia="Times New Roman" w:hAnsi="Calibri" w:cs="Arial"/>
                <w:b/>
                <w:bCs/>
                <w:color w:val="000000"/>
                <w:sz w:val="20"/>
                <w:szCs w:val="20"/>
                <w:lang w:val="en-US" w:eastAsia="pt-BR"/>
              </w:rPr>
            </w:pPr>
          </w:p>
          <w:p w14:paraId="36184A81" w14:textId="77777777" w:rsidR="002A23F7" w:rsidRPr="00BC436F" w:rsidRDefault="002A23F7" w:rsidP="002A23F7">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w:t>
            </w:r>
            <w:r>
              <w:rPr>
                <w:rFonts w:ascii="Calibri" w:eastAsia="Times New Roman" w:hAnsi="Calibri" w:cs="Arial"/>
                <w:b/>
                <w:bCs/>
                <w:color w:val="000000"/>
                <w:sz w:val="20"/>
                <w:szCs w:val="20"/>
                <w:lang w:eastAsia="pt-BR"/>
              </w:rPr>
              <w:t>os</w:t>
            </w:r>
            <w:r w:rsidRPr="00BC436F">
              <w:rPr>
                <w:rFonts w:ascii="Calibri" w:eastAsia="Times New Roman" w:hAnsi="Calibri" w:cs="Arial"/>
                <w:b/>
                <w:bCs/>
                <w:color w:val="000000"/>
                <w:sz w:val="20"/>
                <w:szCs w:val="20"/>
                <w:lang w:eastAsia="pt-BR"/>
              </w:rPr>
              <w:t>.</w:t>
            </w:r>
          </w:p>
          <w:p w14:paraId="5CEF0A1B" w14:textId="77777777" w:rsidR="002A23F7" w:rsidRPr="00AD0815" w:rsidRDefault="002A23F7" w:rsidP="002A23F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5963A671" w14:textId="77777777" w:rsidR="002A23F7" w:rsidRPr="00AD0815" w:rsidRDefault="002A23F7" w:rsidP="002A23F7">
            <w:pPr>
              <w:jc w:val="both"/>
              <w:rPr>
                <w:rFonts w:ascii="Calibri" w:eastAsia="Times New Roman" w:hAnsi="Calibri" w:cs="Arial"/>
                <w:b/>
                <w:bCs/>
                <w:color w:val="000000"/>
                <w:sz w:val="20"/>
                <w:szCs w:val="20"/>
                <w:lang w:eastAsia="pt-BR"/>
              </w:rPr>
            </w:pPr>
          </w:p>
          <w:p w14:paraId="5EF527D2" w14:textId="77777777" w:rsidR="002A23F7" w:rsidRPr="00F35B82" w:rsidRDefault="002A23F7" w:rsidP="002A23F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Não, substituições necessárias (reparo aplicável).</w:t>
            </w:r>
          </w:p>
          <w:p w14:paraId="51BE442E" w14:textId="7E059D45" w:rsidR="002A23F7" w:rsidRPr="002A23F7" w:rsidRDefault="002A23F7" w:rsidP="002A23F7">
            <w:pPr>
              <w:jc w:val="both"/>
              <w:rPr>
                <w:rFonts w:ascii="Calibri" w:eastAsia="Times New Roman" w:hAnsi="Calibri" w:cs="Arial"/>
                <w:b/>
                <w:bCs/>
                <w:color w:val="000000"/>
                <w:sz w:val="20"/>
                <w:szCs w:val="20"/>
                <w:lang w:val="en-US" w:eastAsia="pt-BR"/>
              </w:rPr>
            </w:pPr>
            <w:r w:rsidRPr="000D634D">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(No, replacements required (applicable repair).)</w:t>
            </w:r>
          </w:p>
          <w:p w14:paraId="06C3D76D" w14:textId="77777777" w:rsidR="002A23F7" w:rsidRPr="002A23F7" w:rsidRDefault="002A23F7" w:rsidP="002A23F7">
            <w:pPr>
              <w:jc w:val="both"/>
              <w:rPr>
                <w:rFonts w:ascii="Calibri" w:eastAsia="Times New Roman" w:hAnsi="Calibri" w:cs="Arial"/>
                <w:b/>
                <w:bCs/>
                <w:color w:val="000000"/>
                <w:sz w:val="20"/>
                <w:szCs w:val="20"/>
                <w:lang w:val="en-US" w:eastAsia="pt-BR"/>
              </w:rPr>
            </w:pPr>
          </w:p>
        </w:tc>
      </w:tr>
      <w:tr w:rsidR="00643B2A" w:rsidRPr="00171C89" w14:paraId="1491D2F0" w14:textId="77777777" w:rsidTr="00044B1A">
        <w:trPr>
          <w:trHeight w:val="1134"/>
          <w:jc w:val="center"/>
        </w:trPr>
        <w:tc>
          <w:tcPr>
            <w:tcW w:w="704" w:type="dxa"/>
            <w:vAlign w:val="center"/>
          </w:tcPr>
          <w:p w14:paraId="4EE2BD27" w14:textId="652D4C7A"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62396872"/>
            <w:placeholder>
              <w:docPart w:val="1BE5B37234E54C8FBBB76E562F4496F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B7F6113" w14:textId="3EA2C71B"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31943772"/>
            <w:placeholder>
              <w:docPart w:val="2C974BB800BB4C53901A46E39197EF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BC02ED" w14:textId="47D78CC4"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1C1DF116" w14:textId="77777777" w:rsidR="00643B2A" w:rsidRDefault="00643B2A" w:rsidP="00643B2A">
            <w:pPr>
              <w:jc w:val="both"/>
              <w:rPr>
                <w:rFonts w:ascii="Calibri" w:eastAsia="Times New Roman" w:hAnsi="Calibri" w:cs="Arial"/>
                <w:b/>
                <w:bCs/>
                <w:color w:val="000000"/>
                <w:sz w:val="20"/>
                <w:szCs w:val="20"/>
                <w:lang w:eastAsia="pt-BR"/>
              </w:rPr>
            </w:pPr>
          </w:p>
          <w:p w14:paraId="45AE077D" w14:textId="6DEF9177" w:rsidR="00643B2A" w:rsidRPr="00643B2A" w:rsidRDefault="00643B2A" w:rsidP="00643B2A">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substituições das S</w:t>
            </w:r>
            <w:r w:rsidRPr="00643B2A">
              <w:rPr>
                <w:rFonts w:ascii="Calibri" w:eastAsia="Times New Roman" w:hAnsi="Calibri" w:cs="Arial"/>
                <w:b/>
                <w:bCs/>
                <w:color w:val="000000"/>
                <w:sz w:val="20"/>
                <w:szCs w:val="20"/>
                <w:lang w:eastAsia="pt-BR"/>
              </w:rPr>
              <w:t>elf-</w:t>
            </w:r>
            <w:proofErr w:type="spellStart"/>
            <w:r w:rsidRPr="00643B2A">
              <w:rPr>
                <w:rFonts w:ascii="Calibri" w:eastAsia="Times New Roman" w:hAnsi="Calibri" w:cs="Arial"/>
                <w:b/>
                <w:bCs/>
                <w:color w:val="000000"/>
                <w:sz w:val="20"/>
                <w:szCs w:val="20"/>
                <w:lang w:eastAsia="pt-BR"/>
              </w:rPr>
              <w:t>locking</w:t>
            </w:r>
            <w:proofErr w:type="spellEnd"/>
            <w:r w:rsidRPr="00643B2A">
              <w:rPr>
                <w:rFonts w:ascii="Calibri" w:eastAsia="Times New Roman" w:hAnsi="Calibri" w:cs="Arial"/>
                <w:b/>
                <w:bCs/>
                <w:color w:val="000000"/>
                <w:sz w:val="20"/>
                <w:szCs w:val="20"/>
                <w:lang w:eastAsia="pt-BR"/>
              </w:rPr>
              <w:t xml:space="preserve"> </w:t>
            </w:r>
            <w:proofErr w:type="spellStart"/>
            <w:r w:rsidRPr="00643B2A">
              <w:rPr>
                <w:rFonts w:ascii="Calibri" w:eastAsia="Times New Roman" w:hAnsi="Calibri" w:cs="Arial"/>
                <w:b/>
                <w:bCs/>
                <w:color w:val="000000"/>
                <w:sz w:val="20"/>
                <w:szCs w:val="20"/>
                <w:lang w:eastAsia="pt-BR"/>
              </w:rPr>
              <w:t>Shanknuts</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r w:rsidRPr="00643B2A">
              <w:rPr>
                <w:rFonts w:ascii="Calibri" w:eastAsia="Times New Roman" w:hAnsi="Calibri" w:cs="Arial"/>
                <w:b/>
                <w:bCs/>
                <w:color w:val="000000"/>
                <w:sz w:val="20"/>
                <w:szCs w:val="20"/>
                <w:lang w:eastAsia="pt-BR"/>
              </w:rPr>
              <w:t>Repair-06</w:t>
            </w:r>
            <w:r>
              <w:rPr>
                <w:rFonts w:ascii="Calibri" w:eastAsia="Times New Roman" w:hAnsi="Calibri" w:cs="Arial"/>
                <w:b/>
                <w:bCs/>
                <w:color w:val="000000"/>
                <w:sz w:val="20"/>
                <w:szCs w:val="20"/>
                <w:lang w:eastAsia="pt-BR"/>
              </w:rPr>
              <w:t>”, Parágrafo 1., Etapas C. e D.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643B2A">
              <w:rPr>
                <w:rFonts w:ascii="Calibri" w:eastAsia="Times New Roman" w:hAnsi="Calibri" w:cs="Arial"/>
                <w:b/>
                <w:bCs/>
                <w:color w:val="000000"/>
                <w:sz w:val="20"/>
                <w:szCs w:val="20"/>
                <w:lang w:eastAsia="pt-BR"/>
              </w:rPr>
              <w:t>72-53-61-350-804</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Subtasks</w:t>
            </w:r>
            <w:proofErr w:type="spellEnd"/>
            <w:r>
              <w:rPr>
                <w:rFonts w:ascii="Calibri" w:eastAsia="Times New Roman" w:hAnsi="Calibri" w:cs="Arial"/>
                <w:b/>
                <w:bCs/>
                <w:color w:val="000000"/>
                <w:sz w:val="20"/>
                <w:szCs w:val="20"/>
                <w:lang w:eastAsia="pt-BR"/>
              </w:rPr>
              <w:t xml:space="preserve"> </w:t>
            </w:r>
            <w:r w:rsidRPr="00643B2A">
              <w:rPr>
                <w:rFonts w:ascii="Calibri" w:eastAsia="Times New Roman" w:hAnsi="Calibri" w:cs="Arial"/>
                <w:b/>
                <w:bCs/>
                <w:color w:val="000000"/>
                <w:sz w:val="20"/>
                <w:szCs w:val="20"/>
                <w:lang w:eastAsia="pt-BR"/>
              </w:rPr>
              <w:t>72-53-61-350-015</w:t>
            </w:r>
            <w:r>
              <w:rPr>
                <w:rFonts w:ascii="Calibri" w:eastAsia="Times New Roman" w:hAnsi="Calibri" w:cs="Arial"/>
                <w:b/>
                <w:bCs/>
                <w:color w:val="000000"/>
                <w:sz w:val="20"/>
                <w:szCs w:val="20"/>
                <w:lang w:eastAsia="pt-BR"/>
              </w:rPr>
              <w:t xml:space="preserve"> e </w:t>
            </w:r>
            <w:r w:rsidRPr="00643B2A">
              <w:rPr>
                <w:rFonts w:ascii="Calibri" w:eastAsia="Times New Roman" w:hAnsi="Calibri" w:cs="Arial"/>
                <w:b/>
                <w:bCs/>
                <w:color w:val="000000"/>
                <w:sz w:val="20"/>
                <w:szCs w:val="20"/>
                <w:lang w:eastAsia="pt-BR"/>
              </w:rPr>
              <w:t>72-53-61-350-016</w:t>
            </w:r>
            <w:r>
              <w:rPr>
                <w:rFonts w:ascii="Calibri" w:eastAsia="Times New Roman" w:hAnsi="Calibri" w:cs="Arial"/>
                <w:b/>
                <w:bCs/>
                <w:color w:val="000000"/>
                <w:sz w:val="20"/>
                <w:szCs w:val="20"/>
                <w:lang w:eastAsia="pt-BR"/>
              </w:rPr>
              <w:t>).</w:t>
            </w:r>
          </w:p>
          <w:p w14:paraId="40622A97" w14:textId="77777777" w:rsidR="00643B2A" w:rsidRPr="00643B2A" w:rsidRDefault="00643B2A" w:rsidP="00643B2A">
            <w:pPr>
              <w:jc w:val="both"/>
              <w:rPr>
                <w:rFonts w:ascii="Calibri" w:eastAsia="Times New Roman" w:hAnsi="Calibri" w:cs="Arial"/>
                <w:b/>
                <w:bCs/>
                <w:color w:val="000000"/>
                <w:sz w:val="20"/>
                <w:szCs w:val="20"/>
                <w:lang w:eastAsia="pt-BR"/>
              </w:rPr>
            </w:pPr>
          </w:p>
          <w:p w14:paraId="4F067472" w14:textId="3212E0AA" w:rsidR="00643B2A" w:rsidRDefault="00643B2A" w:rsidP="00643B2A">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00CA50E9" w:rsidRPr="00CA50E9">
              <w:rPr>
                <w:rFonts w:ascii="Calibri" w:eastAsia="Times New Roman" w:hAnsi="Calibri" w:cs="Arial"/>
                <w:i/>
                <w:iCs/>
                <w:color w:val="000000"/>
                <w:sz w:val="20"/>
                <w:szCs w:val="20"/>
                <w:lang w:val="en-US" w:eastAsia="pt-BR"/>
              </w:rPr>
              <w:t xml:space="preserve">Perform the replacement of the Self-locking </w:t>
            </w:r>
            <w:proofErr w:type="spellStart"/>
            <w:r w:rsidR="00CA50E9" w:rsidRPr="00CA50E9">
              <w:rPr>
                <w:rFonts w:ascii="Calibri" w:eastAsia="Times New Roman" w:hAnsi="Calibri" w:cs="Arial"/>
                <w:i/>
                <w:iCs/>
                <w:color w:val="000000"/>
                <w:sz w:val="20"/>
                <w:szCs w:val="20"/>
                <w:lang w:val="en-US" w:eastAsia="pt-BR"/>
              </w:rPr>
              <w:t>Shanknuts</w:t>
            </w:r>
            <w:proofErr w:type="spellEnd"/>
            <w:r w:rsidR="00CA50E9" w:rsidRPr="00CA50E9">
              <w:rPr>
                <w:rFonts w:ascii="Calibri" w:eastAsia="Times New Roman" w:hAnsi="Calibri" w:cs="Arial"/>
                <w:i/>
                <w:iCs/>
                <w:color w:val="000000"/>
                <w:sz w:val="20"/>
                <w:szCs w:val="20"/>
                <w:lang w:val="en-US" w:eastAsia="pt-BR"/>
              </w:rPr>
              <w:t>, in accordance with CIR Manual 3043515, ATA 72-53-61, Section “Repair-06”, Paragraph 1., Steps C. and D. (Task 72-53-61-350-804, Subtasks 72-53-61-350-015 and 72-53-61-350-016).</w:t>
            </w:r>
            <w:r w:rsidRPr="00FD6586">
              <w:rPr>
                <w:rFonts w:ascii="Calibri" w:eastAsia="Times New Roman" w:hAnsi="Calibri" w:cs="Arial"/>
                <w:i/>
                <w:iCs/>
                <w:color w:val="000000"/>
                <w:sz w:val="20"/>
                <w:szCs w:val="20"/>
                <w:lang w:val="en-US" w:eastAsia="pt-BR"/>
              </w:rPr>
              <w:t>)</w:t>
            </w:r>
          </w:p>
          <w:p w14:paraId="3E964019" w14:textId="77777777" w:rsidR="00643B2A" w:rsidRPr="00925D00" w:rsidRDefault="00643B2A" w:rsidP="00643B2A">
            <w:pPr>
              <w:jc w:val="both"/>
              <w:rPr>
                <w:rFonts w:ascii="Calibri" w:eastAsia="Times New Roman" w:hAnsi="Calibri" w:cs="Arial"/>
                <w:i/>
                <w:iCs/>
                <w:color w:val="000000"/>
                <w:sz w:val="20"/>
                <w:szCs w:val="20"/>
                <w:lang w:val="en-US" w:eastAsia="pt-BR"/>
              </w:rPr>
            </w:pPr>
          </w:p>
          <w:p w14:paraId="2FC336CD" w14:textId="3696507E" w:rsidR="004916E6" w:rsidRPr="00925D00" w:rsidRDefault="004916E6" w:rsidP="00643B2A">
            <w:pPr>
              <w:jc w:val="both"/>
              <w:rPr>
                <w:rFonts w:ascii="Calibri" w:eastAsia="Times New Roman" w:hAnsi="Calibri" w:cs="Arial"/>
                <w:i/>
                <w:iCs/>
                <w:color w:val="000000"/>
                <w:sz w:val="20"/>
                <w:szCs w:val="20"/>
                <w:lang w:val="en-US" w:eastAsia="pt-BR"/>
              </w:rPr>
            </w:pPr>
          </w:p>
          <w:p w14:paraId="3592C357" w14:textId="77777777" w:rsidR="00643B2A" w:rsidRPr="00925D00" w:rsidRDefault="00643B2A" w:rsidP="00643B2A">
            <w:pPr>
              <w:jc w:val="both"/>
              <w:rPr>
                <w:rFonts w:ascii="Calibri" w:eastAsia="Times New Roman" w:hAnsi="Calibri" w:cs="Arial"/>
                <w:i/>
                <w:iCs/>
                <w:color w:val="000000"/>
                <w:sz w:val="20"/>
                <w:szCs w:val="20"/>
                <w:lang w:val="en-US" w:eastAsia="pt-BR"/>
              </w:rPr>
            </w:pPr>
          </w:p>
          <w:p w14:paraId="06B9A439" w14:textId="72A9AF1C" w:rsidR="004916E6" w:rsidRDefault="004916E6" w:rsidP="00643B2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C. </w:t>
            </w:r>
            <w:proofErr w:type="spellStart"/>
            <w:r w:rsidRPr="004916E6">
              <w:rPr>
                <w:rFonts w:ascii="Calibri" w:eastAsia="Times New Roman" w:hAnsi="Calibri" w:cs="Arial"/>
                <w:b/>
                <w:bCs/>
                <w:color w:val="000000"/>
                <w:sz w:val="20"/>
                <w:szCs w:val="20"/>
                <w:lang w:val="en-US" w:eastAsia="pt-BR"/>
              </w:rPr>
              <w:t>Remoção</w:t>
            </w:r>
            <w:proofErr w:type="spellEnd"/>
            <w:r w:rsidRPr="004916E6">
              <w:rPr>
                <w:rFonts w:ascii="Calibri" w:eastAsia="Times New Roman" w:hAnsi="Calibri" w:cs="Arial"/>
                <w:b/>
                <w:bCs/>
                <w:color w:val="000000"/>
                <w:sz w:val="20"/>
                <w:szCs w:val="20"/>
                <w:lang w:val="en-US" w:eastAsia="pt-BR"/>
              </w:rPr>
              <w:t xml:space="preserve"> da Shank Nut (Ref. Fig. 901)</w:t>
            </w:r>
          </w:p>
          <w:p w14:paraId="5A95D83E" w14:textId="77777777" w:rsidR="004916E6" w:rsidRPr="004916E6" w:rsidRDefault="004916E6" w:rsidP="00643B2A">
            <w:pPr>
              <w:jc w:val="both"/>
              <w:rPr>
                <w:rFonts w:ascii="Calibri" w:eastAsia="Times New Roman" w:hAnsi="Calibri" w:cs="Arial"/>
                <w:b/>
                <w:bCs/>
                <w:color w:val="000000"/>
                <w:sz w:val="20"/>
                <w:szCs w:val="20"/>
                <w:lang w:val="en-US" w:eastAsia="pt-BR"/>
              </w:rPr>
            </w:pPr>
          </w:p>
          <w:p w14:paraId="33832C6A" w14:textId="37850FBD"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C. Shank Nut Removal (Ref. Fig. 901)</w:t>
            </w:r>
            <w:r>
              <w:rPr>
                <w:rFonts w:ascii="Calibri" w:eastAsia="Times New Roman" w:hAnsi="Calibri" w:cs="Arial"/>
                <w:i/>
                <w:iCs/>
                <w:color w:val="000000"/>
                <w:sz w:val="20"/>
                <w:szCs w:val="20"/>
                <w:lang w:val="en-US" w:eastAsia="pt-BR"/>
              </w:rPr>
              <w:t>)</w:t>
            </w:r>
          </w:p>
          <w:p w14:paraId="62F44D73" w14:textId="77777777" w:rsidR="00643B2A" w:rsidRDefault="00643B2A" w:rsidP="00643B2A">
            <w:pPr>
              <w:jc w:val="both"/>
              <w:rPr>
                <w:rFonts w:ascii="Calibri" w:eastAsia="Times New Roman" w:hAnsi="Calibri" w:cs="Arial"/>
                <w:i/>
                <w:iCs/>
                <w:color w:val="000000"/>
                <w:sz w:val="20"/>
                <w:szCs w:val="20"/>
                <w:lang w:val="en-US" w:eastAsia="pt-BR"/>
              </w:rPr>
            </w:pPr>
          </w:p>
          <w:p w14:paraId="1BEB87E2" w14:textId="77777777" w:rsidR="004916E6" w:rsidRDefault="004916E6" w:rsidP="00643B2A">
            <w:pPr>
              <w:jc w:val="both"/>
              <w:rPr>
                <w:rFonts w:ascii="Calibri" w:eastAsia="Times New Roman" w:hAnsi="Calibri" w:cs="Arial"/>
                <w:i/>
                <w:iCs/>
                <w:color w:val="000000"/>
                <w:sz w:val="20"/>
                <w:szCs w:val="20"/>
                <w:lang w:val="en-US" w:eastAsia="pt-BR"/>
              </w:rPr>
            </w:pPr>
          </w:p>
          <w:p w14:paraId="274B430A" w14:textId="57A54511" w:rsidR="004916E6" w:rsidRPr="004916E6" w:rsidRDefault="004916E6" w:rsidP="00643B2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4916E6">
              <w:rPr>
                <w:rFonts w:ascii="Calibri" w:eastAsia="Times New Roman" w:hAnsi="Calibri" w:cs="Arial"/>
                <w:b/>
                <w:bCs/>
                <w:color w:val="000000"/>
                <w:sz w:val="20"/>
                <w:szCs w:val="20"/>
                <w:lang w:eastAsia="pt-BR"/>
              </w:rPr>
              <w:t xml:space="preserve">Instale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na porca pelo lado </w:t>
            </w:r>
            <w:r>
              <w:rPr>
                <w:rFonts w:ascii="Calibri" w:eastAsia="Times New Roman" w:hAnsi="Calibri" w:cs="Arial"/>
                <w:b/>
                <w:bCs/>
                <w:color w:val="000000"/>
                <w:sz w:val="20"/>
                <w:szCs w:val="20"/>
                <w:lang w:eastAsia="pt-BR"/>
              </w:rPr>
              <w:t>alargado</w:t>
            </w:r>
            <w:r w:rsidRPr="004916E6">
              <w:rPr>
                <w:rFonts w:ascii="Calibri" w:eastAsia="Times New Roman" w:hAnsi="Calibri" w:cs="Arial"/>
                <w:b/>
                <w:bCs/>
                <w:color w:val="000000"/>
                <w:sz w:val="20"/>
                <w:szCs w:val="20"/>
                <w:lang w:eastAsia="pt-BR"/>
              </w:rPr>
              <w:t>.</w:t>
            </w:r>
          </w:p>
          <w:p w14:paraId="0EBDEA09" w14:textId="77777777" w:rsidR="004916E6" w:rsidRPr="004916E6" w:rsidRDefault="004916E6" w:rsidP="00643B2A">
            <w:pPr>
              <w:jc w:val="both"/>
              <w:rPr>
                <w:rFonts w:ascii="Calibri" w:eastAsia="Times New Roman" w:hAnsi="Calibri" w:cs="Arial"/>
                <w:i/>
                <w:iCs/>
                <w:color w:val="000000"/>
                <w:sz w:val="20"/>
                <w:szCs w:val="20"/>
                <w:lang w:eastAsia="pt-BR"/>
              </w:rPr>
            </w:pPr>
          </w:p>
          <w:p w14:paraId="48C6D23F" w14:textId="14876ACB"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Install the drift (PWC64325) in the nut through the flared side.)</w:t>
            </w:r>
          </w:p>
          <w:p w14:paraId="43D6C883" w14:textId="77777777" w:rsidR="00643B2A" w:rsidRDefault="00643B2A" w:rsidP="00643B2A">
            <w:pPr>
              <w:jc w:val="both"/>
              <w:rPr>
                <w:rFonts w:ascii="Calibri" w:eastAsia="Times New Roman" w:hAnsi="Calibri" w:cs="Arial"/>
                <w:i/>
                <w:iCs/>
                <w:color w:val="000000"/>
                <w:sz w:val="20"/>
                <w:szCs w:val="20"/>
                <w:lang w:val="en-US" w:eastAsia="pt-BR"/>
              </w:rPr>
            </w:pPr>
          </w:p>
          <w:p w14:paraId="6EB54E35" w14:textId="77777777" w:rsidR="004916E6" w:rsidRDefault="004916E6" w:rsidP="00643B2A">
            <w:pPr>
              <w:jc w:val="both"/>
              <w:rPr>
                <w:rFonts w:ascii="Calibri" w:eastAsia="Times New Roman" w:hAnsi="Calibri" w:cs="Arial"/>
                <w:i/>
                <w:iCs/>
                <w:color w:val="000000"/>
                <w:sz w:val="20"/>
                <w:szCs w:val="20"/>
                <w:lang w:val="en-US" w:eastAsia="pt-BR"/>
              </w:rPr>
            </w:pPr>
          </w:p>
          <w:p w14:paraId="6E796504" w14:textId="5EE401D1"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Não engaje completamente 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na porca. Gire-o até que haja aproximadamente 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100 in. (2,54 mm) entre a nylon </w:t>
            </w:r>
            <w:proofErr w:type="spellStart"/>
            <w:r w:rsidRPr="004916E6">
              <w:rPr>
                <w:rFonts w:ascii="Calibri" w:eastAsia="Times New Roman" w:hAnsi="Calibri" w:cs="Arial"/>
                <w:b/>
                <w:bCs/>
                <w:color w:val="000000"/>
                <w:sz w:val="20"/>
                <w:szCs w:val="20"/>
                <w:lang w:eastAsia="pt-BR"/>
              </w:rPr>
              <w:t>pad</w:t>
            </w:r>
            <w:proofErr w:type="spellEnd"/>
            <w:r w:rsidRPr="004916E6">
              <w:rPr>
                <w:rFonts w:ascii="Calibri" w:eastAsia="Times New Roman" w:hAnsi="Calibri" w:cs="Arial"/>
                <w:b/>
                <w:bCs/>
                <w:color w:val="000000"/>
                <w:sz w:val="20"/>
                <w:szCs w:val="20"/>
                <w:lang w:eastAsia="pt-BR"/>
              </w:rPr>
              <w:t xml:space="preserve"> e a face do flange. Esse espaço é necessário ao bater a porca para removê-la do furo.</w:t>
            </w:r>
          </w:p>
          <w:p w14:paraId="27F66B83" w14:textId="77777777" w:rsidR="004916E6" w:rsidRPr="004916E6" w:rsidRDefault="004916E6" w:rsidP="00643B2A">
            <w:pPr>
              <w:jc w:val="both"/>
              <w:rPr>
                <w:rFonts w:ascii="Calibri" w:eastAsia="Times New Roman" w:hAnsi="Calibri" w:cs="Arial"/>
                <w:i/>
                <w:iCs/>
                <w:color w:val="000000"/>
                <w:sz w:val="20"/>
                <w:szCs w:val="20"/>
                <w:lang w:eastAsia="pt-BR"/>
              </w:rPr>
            </w:pPr>
          </w:p>
          <w:p w14:paraId="10C7A734" w14:textId="0A6E5950"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Do not fully engage the drift in the nut. Turn it until there is approximately 0.100 in. (2.54 mm) between the nylon pad and the flange face. The clearance becomes necessary as you tap the nut from its hole.</w:t>
            </w:r>
            <w:r>
              <w:rPr>
                <w:rFonts w:ascii="Calibri" w:eastAsia="Times New Roman" w:hAnsi="Calibri" w:cs="Arial"/>
                <w:i/>
                <w:iCs/>
                <w:color w:val="000000"/>
                <w:sz w:val="20"/>
                <w:szCs w:val="20"/>
                <w:lang w:val="en-US" w:eastAsia="pt-BR"/>
              </w:rPr>
              <w:t>)</w:t>
            </w:r>
          </w:p>
          <w:p w14:paraId="790A498F" w14:textId="77777777" w:rsidR="00643B2A" w:rsidRDefault="00643B2A" w:rsidP="00643B2A">
            <w:pPr>
              <w:jc w:val="both"/>
              <w:rPr>
                <w:rFonts w:ascii="Calibri" w:eastAsia="Times New Roman" w:hAnsi="Calibri" w:cs="Arial"/>
                <w:i/>
                <w:iCs/>
                <w:color w:val="000000"/>
                <w:sz w:val="20"/>
                <w:szCs w:val="20"/>
                <w:lang w:val="en-US" w:eastAsia="pt-BR"/>
              </w:rPr>
            </w:pPr>
          </w:p>
          <w:p w14:paraId="443A8CE0" w14:textId="77777777" w:rsidR="004916E6" w:rsidRDefault="004916E6" w:rsidP="00643B2A">
            <w:pPr>
              <w:jc w:val="both"/>
              <w:rPr>
                <w:rFonts w:ascii="Calibri" w:eastAsia="Times New Roman" w:hAnsi="Calibri" w:cs="Arial"/>
                <w:i/>
                <w:iCs/>
                <w:color w:val="000000"/>
                <w:sz w:val="20"/>
                <w:szCs w:val="20"/>
                <w:lang w:val="en-US" w:eastAsia="pt-BR"/>
              </w:rPr>
            </w:pPr>
          </w:p>
          <w:p w14:paraId="04C6B865" w14:textId="1AD50259" w:rsidR="004916E6" w:rsidRDefault="004916E6" w:rsidP="00643B2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4916E6">
              <w:rPr>
                <w:rFonts w:ascii="Calibri" w:eastAsia="Times New Roman" w:hAnsi="Calibri" w:cs="Arial"/>
                <w:b/>
                <w:bCs/>
                <w:color w:val="000000"/>
                <w:sz w:val="20"/>
                <w:szCs w:val="20"/>
                <w:lang w:eastAsia="pt-BR"/>
              </w:rPr>
              <w:t xml:space="preserve">Use um martelo para dar leves golpes na extremidade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até que a porca saia do furo.</w:t>
            </w:r>
          </w:p>
          <w:p w14:paraId="230BA9BC" w14:textId="77777777" w:rsidR="004916E6" w:rsidRPr="004916E6" w:rsidRDefault="004916E6" w:rsidP="00643B2A">
            <w:pPr>
              <w:jc w:val="both"/>
              <w:rPr>
                <w:rFonts w:ascii="Calibri" w:eastAsia="Times New Roman" w:hAnsi="Calibri" w:cs="Arial"/>
                <w:b/>
                <w:bCs/>
                <w:color w:val="000000"/>
                <w:sz w:val="20"/>
                <w:szCs w:val="20"/>
                <w:lang w:eastAsia="pt-BR"/>
              </w:rPr>
            </w:pPr>
          </w:p>
          <w:p w14:paraId="29E8DA54" w14:textId="6A13B550"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(2) Use a hammer to lightly tap the end of the drift (PWC64325) until the nut is out of the hole.</w:t>
            </w:r>
            <w:r>
              <w:rPr>
                <w:rFonts w:ascii="Calibri" w:eastAsia="Times New Roman" w:hAnsi="Calibri" w:cs="Arial"/>
                <w:i/>
                <w:iCs/>
                <w:color w:val="000000"/>
                <w:sz w:val="20"/>
                <w:szCs w:val="20"/>
                <w:lang w:val="en-US" w:eastAsia="pt-BR"/>
              </w:rPr>
              <w:t>)</w:t>
            </w:r>
          </w:p>
          <w:p w14:paraId="5FBB41F1" w14:textId="77777777" w:rsidR="00643B2A" w:rsidRDefault="00643B2A" w:rsidP="00643B2A">
            <w:pPr>
              <w:jc w:val="both"/>
              <w:rPr>
                <w:rFonts w:ascii="Calibri" w:eastAsia="Times New Roman" w:hAnsi="Calibri" w:cs="Arial"/>
                <w:i/>
                <w:iCs/>
                <w:color w:val="000000"/>
                <w:sz w:val="20"/>
                <w:szCs w:val="20"/>
                <w:lang w:val="en-US" w:eastAsia="pt-BR"/>
              </w:rPr>
            </w:pPr>
          </w:p>
          <w:p w14:paraId="1B2B3D0E" w14:textId="77777777" w:rsidR="004916E6" w:rsidRDefault="004916E6" w:rsidP="00643B2A">
            <w:pPr>
              <w:jc w:val="both"/>
              <w:rPr>
                <w:rFonts w:ascii="Calibri" w:eastAsia="Times New Roman" w:hAnsi="Calibri" w:cs="Arial"/>
                <w:i/>
                <w:iCs/>
                <w:color w:val="000000"/>
                <w:sz w:val="20"/>
                <w:szCs w:val="20"/>
                <w:lang w:val="en-US" w:eastAsia="pt-BR"/>
              </w:rPr>
            </w:pPr>
          </w:p>
          <w:p w14:paraId="690241BC" w14:textId="36949FE0"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(3) Remova a porca do </w:t>
            </w:r>
            <w:proofErr w:type="spellStart"/>
            <w:r w:rsidRPr="004916E6">
              <w:rPr>
                <w:rFonts w:ascii="Calibri" w:eastAsia="Times New Roman" w:hAnsi="Calibri" w:cs="Arial"/>
                <w:b/>
                <w:bCs/>
                <w:color w:val="000000"/>
                <w:sz w:val="20"/>
                <w:szCs w:val="20"/>
                <w:lang w:eastAsia="pt-BR"/>
              </w:rPr>
              <w:t>drift</w:t>
            </w:r>
            <w:proofErr w:type="spellEnd"/>
            <w:r w:rsidRPr="004916E6">
              <w:rPr>
                <w:rFonts w:ascii="Calibri" w:eastAsia="Times New Roman" w:hAnsi="Calibri" w:cs="Arial"/>
                <w:b/>
                <w:bCs/>
                <w:color w:val="000000"/>
                <w:sz w:val="20"/>
                <w:szCs w:val="20"/>
                <w:lang w:eastAsia="pt-BR"/>
              </w:rPr>
              <w:t xml:space="preserve"> (PWC64325) e descarte-a.</w:t>
            </w:r>
          </w:p>
          <w:p w14:paraId="31A9C1D0" w14:textId="77777777" w:rsidR="004916E6" w:rsidRPr="004916E6" w:rsidRDefault="004916E6" w:rsidP="00643B2A">
            <w:pPr>
              <w:jc w:val="both"/>
              <w:rPr>
                <w:rFonts w:ascii="Calibri" w:eastAsia="Times New Roman" w:hAnsi="Calibri" w:cs="Arial"/>
                <w:i/>
                <w:iCs/>
                <w:color w:val="000000"/>
                <w:sz w:val="20"/>
                <w:szCs w:val="20"/>
                <w:lang w:eastAsia="pt-BR"/>
              </w:rPr>
            </w:pPr>
          </w:p>
          <w:p w14:paraId="650C940B" w14:textId="73A50EA8"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(3) Remove the nut from the drift (PWC64325) and discard it.</w:t>
            </w:r>
            <w:r>
              <w:rPr>
                <w:rFonts w:ascii="Calibri" w:eastAsia="Times New Roman" w:hAnsi="Calibri" w:cs="Arial"/>
                <w:i/>
                <w:iCs/>
                <w:color w:val="000000"/>
                <w:sz w:val="20"/>
                <w:szCs w:val="20"/>
                <w:lang w:val="en-US" w:eastAsia="pt-BR"/>
              </w:rPr>
              <w:t>)</w:t>
            </w:r>
          </w:p>
          <w:p w14:paraId="2A27DFC4" w14:textId="77777777" w:rsidR="00643B2A" w:rsidRDefault="00643B2A" w:rsidP="00643B2A">
            <w:pPr>
              <w:jc w:val="both"/>
              <w:rPr>
                <w:rFonts w:ascii="Calibri" w:eastAsia="Times New Roman" w:hAnsi="Calibri" w:cs="Arial"/>
                <w:i/>
                <w:iCs/>
                <w:color w:val="000000"/>
                <w:sz w:val="20"/>
                <w:szCs w:val="20"/>
                <w:lang w:val="en-US" w:eastAsia="pt-BR"/>
              </w:rPr>
            </w:pPr>
          </w:p>
          <w:p w14:paraId="4EFD505F" w14:textId="77777777" w:rsidR="004916E6" w:rsidRDefault="004916E6" w:rsidP="00643B2A">
            <w:pPr>
              <w:jc w:val="both"/>
              <w:rPr>
                <w:rFonts w:ascii="Calibri" w:eastAsia="Times New Roman" w:hAnsi="Calibri" w:cs="Arial"/>
                <w:i/>
                <w:iCs/>
                <w:color w:val="000000"/>
                <w:sz w:val="20"/>
                <w:szCs w:val="20"/>
                <w:lang w:val="en-US" w:eastAsia="pt-BR"/>
              </w:rPr>
            </w:pPr>
          </w:p>
          <w:p w14:paraId="33934C13" w14:textId="45B7249D" w:rsid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lastRenderedPageBreak/>
              <w:t>(4) Remova qualquer material elevado ou indesejado do furo da porca para garantir que a superfície do furo esteja lisa.</w:t>
            </w:r>
          </w:p>
          <w:p w14:paraId="2CA85FAD" w14:textId="77777777" w:rsidR="004916E6" w:rsidRPr="004916E6" w:rsidRDefault="004916E6" w:rsidP="00643B2A">
            <w:pPr>
              <w:jc w:val="both"/>
              <w:rPr>
                <w:rFonts w:ascii="Calibri" w:eastAsia="Times New Roman" w:hAnsi="Calibri" w:cs="Arial"/>
                <w:b/>
                <w:bCs/>
                <w:color w:val="000000"/>
                <w:sz w:val="20"/>
                <w:szCs w:val="20"/>
                <w:lang w:eastAsia="pt-BR"/>
              </w:rPr>
            </w:pPr>
          </w:p>
          <w:p w14:paraId="6FF03D03" w14:textId="0F11138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(4) Remove raised and unwanted material from the nut hole to make sure that the hole</w:t>
            </w:r>
            <w:r>
              <w:rPr>
                <w:rFonts w:ascii="Calibri" w:eastAsia="Times New Roman" w:hAnsi="Calibri" w:cs="Arial"/>
                <w:i/>
                <w:iCs/>
                <w:color w:val="000000"/>
                <w:sz w:val="20"/>
                <w:szCs w:val="20"/>
                <w:lang w:val="en-US" w:eastAsia="pt-BR"/>
              </w:rPr>
              <w:t xml:space="preserve"> </w:t>
            </w:r>
            <w:r w:rsidRPr="00643B2A">
              <w:rPr>
                <w:rFonts w:ascii="Calibri" w:eastAsia="Times New Roman" w:hAnsi="Calibri" w:cs="Arial"/>
                <w:i/>
                <w:iCs/>
                <w:color w:val="000000"/>
                <w:sz w:val="20"/>
                <w:szCs w:val="20"/>
                <w:lang w:val="en-US" w:eastAsia="pt-BR"/>
              </w:rPr>
              <w:t>surface is smooth.</w:t>
            </w:r>
            <w:r>
              <w:rPr>
                <w:rFonts w:ascii="Calibri" w:eastAsia="Times New Roman" w:hAnsi="Calibri" w:cs="Arial"/>
                <w:i/>
                <w:iCs/>
                <w:color w:val="000000"/>
                <w:sz w:val="20"/>
                <w:szCs w:val="20"/>
                <w:lang w:val="en-US" w:eastAsia="pt-BR"/>
              </w:rPr>
              <w:t>)</w:t>
            </w:r>
          </w:p>
          <w:p w14:paraId="2CC29F64" w14:textId="77777777" w:rsidR="00643B2A" w:rsidRPr="00643B2A" w:rsidRDefault="00643B2A" w:rsidP="00643B2A">
            <w:pPr>
              <w:jc w:val="both"/>
              <w:rPr>
                <w:rFonts w:ascii="Calibri" w:eastAsia="Times New Roman" w:hAnsi="Calibri" w:cs="Arial"/>
                <w:i/>
                <w:iCs/>
                <w:color w:val="000000"/>
                <w:sz w:val="20"/>
                <w:szCs w:val="20"/>
                <w:lang w:val="en-US" w:eastAsia="pt-BR"/>
              </w:rPr>
            </w:pPr>
          </w:p>
          <w:p w14:paraId="0B8D53A4" w14:textId="277C1934" w:rsidR="00643B2A" w:rsidRPr="004916E6" w:rsidRDefault="00DE528A" w:rsidP="00643B2A">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
          <w:p w14:paraId="32E6C4E8" w14:textId="77777777" w:rsidR="004916E6" w:rsidRPr="004916E6" w:rsidRDefault="004916E6" w:rsidP="00643B2A">
            <w:pPr>
              <w:jc w:val="both"/>
              <w:rPr>
                <w:rFonts w:ascii="Calibri" w:eastAsia="Times New Roman" w:hAnsi="Calibri" w:cs="Arial"/>
                <w:i/>
                <w:iCs/>
                <w:color w:val="000000"/>
                <w:sz w:val="20"/>
                <w:szCs w:val="20"/>
                <w:lang w:eastAsia="pt-BR"/>
              </w:rPr>
            </w:pPr>
          </w:p>
          <w:p w14:paraId="5FEED9DD" w14:textId="1AF921A3"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D. Instalação da </w:t>
            </w:r>
            <w:proofErr w:type="spellStart"/>
            <w:r w:rsidRPr="004916E6">
              <w:rPr>
                <w:rFonts w:ascii="Calibri" w:eastAsia="Times New Roman" w:hAnsi="Calibri" w:cs="Arial"/>
                <w:b/>
                <w:bCs/>
                <w:color w:val="000000"/>
                <w:sz w:val="20"/>
                <w:szCs w:val="20"/>
                <w:lang w:eastAsia="pt-BR"/>
              </w:rPr>
              <w:t>Shank</w:t>
            </w:r>
            <w:proofErr w:type="spellEnd"/>
            <w:r w:rsidRPr="004916E6">
              <w:rPr>
                <w:rFonts w:ascii="Calibri" w:eastAsia="Times New Roman" w:hAnsi="Calibri" w:cs="Arial"/>
                <w:b/>
                <w:bCs/>
                <w:color w:val="000000"/>
                <w:sz w:val="20"/>
                <w:szCs w:val="20"/>
                <w:lang w:eastAsia="pt-BR"/>
              </w:rPr>
              <w:t xml:space="preserve"> </w:t>
            </w:r>
            <w:proofErr w:type="spellStart"/>
            <w:r w:rsidRPr="004916E6">
              <w:rPr>
                <w:rFonts w:ascii="Calibri" w:eastAsia="Times New Roman" w:hAnsi="Calibri" w:cs="Arial"/>
                <w:b/>
                <w:bCs/>
                <w:color w:val="000000"/>
                <w:sz w:val="20"/>
                <w:szCs w:val="20"/>
                <w:lang w:eastAsia="pt-BR"/>
              </w:rPr>
              <w:t>Nut</w:t>
            </w:r>
            <w:proofErr w:type="spellEnd"/>
            <w:r w:rsidRPr="004916E6">
              <w:rPr>
                <w:rFonts w:ascii="Calibri" w:eastAsia="Times New Roman" w:hAnsi="Calibri" w:cs="Arial"/>
                <w:b/>
                <w:bCs/>
                <w:color w:val="000000"/>
                <w:sz w:val="20"/>
                <w:szCs w:val="20"/>
                <w:lang w:eastAsia="pt-BR"/>
              </w:rPr>
              <w:t xml:space="preserve"> (Ref. Fig. 901)</w:t>
            </w:r>
          </w:p>
          <w:p w14:paraId="623FFD85" w14:textId="77777777" w:rsidR="004916E6" w:rsidRPr="004916E6" w:rsidRDefault="004916E6" w:rsidP="00643B2A">
            <w:pPr>
              <w:jc w:val="both"/>
              <w:rPr>
                <w:rFonts w:ascii="Calibri" w:eastAsia="Times New Roman" w:hAnsi="Calibri" w:cs="Arial"/>
                <w:i/>
                <w:iCs/>
                <w:color w:val="000000"/>
                <w:sz w:val="20"/>
                <w:szCs w:val="20"/>
                <w:lang w:eastAsia="pt-BR"/>
              </w:rPr>
            </w:pPr>
          </w:p>
          <w:p w14:paraId="6CB3D62D" w14:textId="435CF34E"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D. Shank Nut Installation (Ref. Fig. 901)</w:t>
            </w:r>
            <w:r>
              <w:rPr>
                <w:rFonts w:ascii="Calibri" w:eastAsia="Times New Roman" w:hAnsi="Calibri" w:cs="Arial"/>
                <w:i/>
                <w:iCs/>
                <w:color w:val="000000"/>
                <w:sz w:val="20"/>
                <w:szCs w:val="20"/>
                <w:lang w:val="en-US" w:eastAsia="pt-BR"/>
              </w:rPr>
              <w:t>)</w:t>
            </w:r>
          </w:p>
          <w:p w14:paraId="66231F37" w14:textId="77777777" w:rsidR="00643B2A" w:rsidRDefault="00643B2A" w:rsidP="00643B2A">
            <w:pPr>
              <w:jc w:val="both"/>
              <w:rPr>
                <w:rFonts w:ascii="Calibri" w:eastAsia="Times New Roman" w:hAnsi="Calibri" w:cs="Arial"/>
                <w:i/>
                <w:iCs/>
                <w:color w:val="000000"/>
                <w:sz w:val="20"/>
                <w:szCs w:val="20"/>
                <w:lang w:val="en-US" w:eastAsia="pt-BR"/>
              </w:rPr>
            </w:pPr>
          </w:p>
          <w:p w14:paraId="3095351A" w14:textId="77777777" w:rsidR="004916E6" w:rsidRDefault="004916E6" w:rsidP="00643B2A">
            <w:pPr>
              <w:jc w:val="both"/>
              <w:rPr>
                <w:rFonts w:ascii="Calibri" w:eastAsia="Times New Roman" w:hAnsi="Calibri" w:cs="Arial"/>
                <w:i/>
                <w:iCs/>
                <w:color w:val="000000"/>
                <w:sz w:val="20"/>
                <w:szCs w:val="20"/>
                <w:lang w:val="en-US" w:eastAsia="pt-BR"/>
              </w:rPr>
            </w:pPr>
          </w:p>
          <w:p w14:paraId="42002286" w14:textId="1C3D4A6F"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(1) Coloque a porca no furo pela parte traseira do flange.</w:t>
            </w:r>
          </w:p>
          <w:p w14:paraId="323D2C3E" w14:textId="77777777" w:rsidR="004916E6" w:rsidRPr="004916E6" w:rsidRDefault="004916E6" w:rsidP="00643B2A">
            <w:pPr>
              <w:jc w:val="both"/>
              <w:rPr>
                <w:rFonts w:ascii="Calibri" w:eastAsia="Times New Roman" w:hAnsi="Calibri" w:cs="Arial"/>
                <w:i/>
                <w:iCs/>
                <w:color w:val="000000"/>
                <w:sz w:val="20"/>
                <w:szCs w:val="20"/>
                <w:lang w:eastAsia="pt-BR"/>
              </w:rPr>
            </w:pPr>
          </w:p>
          <w:p w14:paraId="4A2C688B" w14:textId="2FC5B25C"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(1) Put the nut in the hole from the back of the flange.</w:t>
            </w:r>
            <w:r>
              <w:rPr>
                <w:rFonts w:ascii="Calibri" w:eastAsia="Times New Roman" w:hAnsi="Calibri" w:cs="Arial"/>
                <w:i/>
                <w:iCs/>
                <w:color w:val="000000"/>
                <w:sz w:val="20"/>
                <w:szCs w:val="20"/>
                <w:lang w:val="en-US" w:eastAsia="pt-BR"/>
              </w:rPr>
              <w:t>)</w:t>
            </w:r>
          </w:p>
          <w:p w14:paraId="23B1F2BD" w14:textId="77777777" w:rsidR="00643B2A" w:rsidRDefault="00643B2A" w:rsidP="00643B2A">
            <w:pPr>
              <w:jc w:val="both"/>
              <w:rPr>
                <w:rFonts w:ascii="Calibri" w:eastAsia="Times New Roman" w:hAnsi="Calibri" w:cs="Arial"/>
                <w:i/>
                <w:iCs/>
                <w:color w:val="000000"/>
                <w:sz w:val="20"/>
                <w:szCs w:val="20"/>
                <w:lang w:val="en-US" w:eastAsia="pt-BR"/>
              </w:rPr>
            </w:pPr>
          </w:p>
          <w:p w14:paraId="21B9F256" w14:textId="77777777" w:rsidR="004916E6" w:rsidRDefault="004916E6" w:rsidP="00643B2A">
            <w:pPr>
              <w:jc w:val="both"/>
              <w:rPr>
                <w:rFonts w:ascii="Calibri" w:eastAsia="Times New Roman" w:hAnsi="Calibri" w:cs="Arial"/>
                <w:i/>
                <w:iCs/>
                <w:color w:val="000000"/>
                <w:sz w:val="20"/>
                <w:szCs w:val="20"/>
                <w:lang w:val="en-US" w:eastAsia="pt-BR"/>
              </w:rPr>
            </w:pPr>
          </w:p>
          <w:p w14:paraId="13B97DFB" w14:textId="7432029D"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(2) Lubrifique a extremidade cônica do </w:t>
            </w:r>
            <w:proofErr w:type="spellStart"/>
            <w:r w:rsidRPr="004916E6">
              <w:rPr>
                <w:rFonts w:ascii="Calibri" w:eastAsia="Times New Roman" w:hAnsi="Calibri" w:cs="Arial"/>
                <w:b/>
                <w:bCs/>
                <w:color w:val="000000"/>
                <w:sz w:val="20"/>
                <w:szCs w:val="20"/>
                <w:lang w:eastAsia="pt-BR"/>
              </w:rPr>
              <w:t>spreader</w:t>
            </w:r>
            <w:proofErr w:type="spellEnd"/>
            <w:r w:rsidRPr="004916E6">
              <w:rPr>
                <w:rFonts w:ascii="Calibri" w:eastAsia="Times New Roman" w:hAnsi="Calibri" w:cs="Arial"/>
                <w:b/>
                <w:bCs/>
                <w:color w:val="000000"/>
                <w:sz w:val="20"/>
                <w:szCs w:val="20"/>
                <w:lang w:eastAsia="pt-BR"/>
              </w:rPr>
              <w:t xml:space="preserve"> (PWC31771-100) com óleo de motor (PWC03-001) e instale-o na porca pela frente do flange.</w:t>
            </w:r>
          </w:p>
          <w:p w14:paraId="086EC8D3" w14:textId="77777777" w:rsidR="004916E6" w:rsidRPr="004916E6" w:rsidRDefault="004916E6" w:rsidP="00643B2A">
            <w:pPr>
              <w:jc w:val="both"/>
              <w:rPr>
                <w:rFonts w:ascii="Calibri" w:eastAsia="Times New Roman" w:hAnsi="Calibri" w:cs="Arial"/>
                <w:i/>
                <w:iCs/>
                <w:color w:val="000000"/>
                <w:sz w:val="20"/>
                <w:szCs w:val="20"/>
                <w:lang w:eastAsia="pt-BR"/>
              </w:rPr>
            </w:pPr>
          </w:p>
          <w:p w14:paraId="1578FFC7" w14:textId="22AD178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(2) Lubricate the tapered end of the spreader (PWC31771-100) with engine oil (PWC03-001) and install it in the nut from the front of the flange.</w:t>
            </w:r>
            <w:r>
              <w:rPr>
                <w:rFonts w:ascii="Calibri" w:eastAsia="Times New Roman" w:hAnsi="Calibri" w:cs="Arial"/>
                <w:i/>
                <w:iCs/>
                <w:color w:val="000000"/>
                <w:sz w:val="20"/>
                <w:szCs w:val="20"/>
                <w:lang w:val="en-US" w:eastAsia="pt-BR"/>
              </w:rPr>
              <w:t>)</w:t>
            </w:r>
          </w:p>
          <w:p w14:paraId="06C2236C" w14:textId="77777777" w:rsidR="00643B2A" w:rsidRDefault="00643B2A" w:rsidP="00643B2A">
            <w:pPr>
              <w:jc w:val="both"/>
              <w:rPr>
                <w:rFonts w:ascii="Calibri" w:eastAsia="Times New Roman" w:hAnsi="Calibri" w:cs="Arial"/>
                <w:i/>
                <w:iCs/>
                <w:color w:val="000000"/>
                <w:sz w:val="20"/>
                <w:szCs w:val="20"/>
                <w:lang w:val="en-US" w:eastAsia="pt-BR"/>
              </w:rPr>
            </w:pPr>
          </w:p>
          <w:p w14:paraId="2516DB9F" w14:textId="77777777" w:rsidR="004916E6" w:rsidRDefault="004916E6" w:rsidP="00643B2A">
            <w:pPr>
              <w:jc w:val="both"/>
              <w:rPr>
                <w:rFonts w:ascii="Calibri" w:eastAsia="Times New Roman" w:hAnsi="Calibri" w:cs="Arial"/>
                <w:i/>
                <w:iCs/>
                <w:color w:val="000000"/>
                <w:sz w:val="20"/>
                <w:szCs w:val="20"/>
                <w:lang w:val="en-US" w:eastAsia="pt-BR"/>
              </w:rPr>
            </w:pPr>
          </w:p>
          <w:p w14:paraId="489E2178" w14:textId="487672B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(3) Gire o </w:t>
            </w:r>
            <w:proofErr w:type="spellStart"/>
            <w:r w:rsidRPr="004916E6">
              <w:rPr>
                <w:rFonts w:ascii="Calibri" w:eastAsia="Times New Roman" w:hAnsi="Calibri" w:cs="Arial"/>
                <w:b/>
                <w:bCs/>
                <w:color w:val="000000"/>
                <w:sz w:val="20"/>
                <w:szCs w:val="20"/>
                <w:lang w:eastAsia="pt-BR"/>
              </w:rPr>
              <w:t>spreader</w:t>
            </w:r>
            <w:proofErr w:type="spellEnd"/>
            <w:r w:rsidRPr="004916E6">
              <w:rPr>
                <w:rFonts w:ascii="Calibri" w:eastAsia="Times New Roman" w:hAnsi="Calibri" w:cs="Arial"/>
                <w:b/>
                <w:bCs/>
                <w:color w:val="000000"/>
                <w:sz w:val="20"/>
                <w:szCs w:val="20"/>
                <w:lang w:eastAsia="pt-BR"/>
              </w:rPr>
              <w:t xml:space="preserve"> até que a extremidade da porca seja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no flange.</w:t>
            </w:r>
          </w:p>
          <w:p w14:paraId="71FEB04B" w14:textId="77777777" w:rsidR="004916E6" w:rsidRPr="004916E6" w:rsidRDefault="004916E6" w:rsidP="00643B2A">
            <w:pPr>
              <w:jc w:val="both"/>
              <w:rPr>
                <w:rFonts w:ascii="Calibri" w:eastAsia="Times New Roman" w:hAnsi="Calibri" w:cs="Arial"/>
                <w:i/>
                <w:iCs/>
                <w:color w:val="000000"/>
                <w:sz w:val="20"/>
                <w:szCs w:val="20"/>
                <w:lang w:eastAsia="pt-BR"/>
              </w:rPr>
            </w:pPr>
          </w:p>
          <w:p w14:paraId="5DF92C37" w14:textId="403A1912"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(3) Turn the spreader until the nut end is flared into the flange.</w:t>
            </w:r>
            <w:r>
              <w:rPr>
                <w:rFonts w:ascii="Calibri" w:eastAsia="Times New Roman" w:hAnsi="Calibri" w:cs="Arial"/>
                <w:i/>
                <w:iCs/>
                <w:color w:val="000000"/>
                <w:sz w:val="20"/>
                <w:szCs w:val="20"/>
                <w:lang w:val="en-US" w:eastAsia="pt-BR"/>
              </w:rPr>
              <w:t>)</w:t>
            </w:r>
          </w:p>
          <w:p w14:paraId="7D0F3171" w14:textId="77777777" w:rsidR="00643B2A" w:rsidRDefault="00643B2A" w:rsidP="00643B2A">
            <w:pPr>
              <w:jc w:val="both"/>
              <w:rPr>
                <w:rFonts w:ascii="Calibri" w:eastAsia="Times New Roman" w:hAnsi="Calibri" w:cs="Arial"/>
                <w:i/>
                <w:iCs/>
                <w:color w:val="000000"/>
                <w:sz w:val="20"/>
                <w:szCs w:val="20"/>
                <w:lang w:val="en-US" w:eastAsia="pt-BR"/>
              </w:rPr>
            </w:pPr>
          </w:p>
          <w:p w14:paraId="68ECCF95" w14:textId="77777777" w:rsidR="004916E6" w:rsidRDefault="004916E6" w:rsidP="00643B2A">
            <w:pPr>
              <w:jc w:val="both"/>
              <w:rPr>
                <w:rFonts w:ascii="Calibri" w:eastAsia="Times New Roman" w:hAnsi="Calibri" w:cs="Arial"/>
                <w:i/>
                <w:iCs/>
                <w:color w:val="000000"/>
                <w:sz w:val="20"/>
                <w:szCs w:val="20"/>
                <w:lang w:val="en-US" w:eastAsia="pt-BR"/>
              </w:rPr>
            </w:pPr>
          </w:p>
          <w:p w14:paraId="5ADE33EF" w14:textId="74F140F7" w:rsidR="004916E6" w:rsidRPr="004916E6" w:rsidRDefault="004916E6" w:rsidP="00643B2A">
            <w:pPr>
              <w:jc w:val="both"/>
              <w:rPr>
                <w:rFonts w:ascii="Calibri" w:eastAsia="Times New Roman" w:hAnsi="Calibri" w:cs="Arial"/>
                <w:b/>
                <w:bCs/>
                <w:color w:val="000000"/>
                <w:sz w:val="20"/>
                <w:szCs w:val="20"/>
                <w:lang w:val="en-US" w:eastAsia="pt-BR"/>
              </w:rPr>
            </w:pPr>
            <w:r w:rsidRPr="004916E6">
              <w:rPr>
                <w:rFonts w:ascii="Calibri" w:eastAsia="Times New Roman" w:hAnsi="Calibri" w:cs="Arial"/>
                <w:b/>
                <w:bCs/>
                <w:color w:val="000000"/>
                <w:sz w:val="20"/>
                <w:szCs w:val="20"/>
                <w:lang w:val="en-US" w:eastAsia="pt-BR"/>
              </w:rPr>
              <w:t xml:space="preserve">(4) </w:t>
            </w:r>
            <w:proofErr w:type="spellStart"/>
            <w:r w:rsidRPr="004916E6">
              <w:rPr>
                <w:rFonts w:ascii="Calibri" w:eastAsia="Times New Roman" w:hAnsi="Calibri" w:cs="Arial"/>
                <w:b/>
                <w:bCs/>
                <w:color w:val="000000"/>
                <w:sz w:val="20"/>
                <w:szCs w:val="20"/>
                <w:lang w:val="en-US" w:eastAsia="pt-BR"/>
              </w:rPr>
              <w:t>Remova</w:t>
            </w:r>
            <w:proofErr w:type="spellEnd"/>
            <w:r w:rsidRPr="004916E6">
              <w:rPr>
                <w:rFonts w:ascii="Calibri" w:eastAsia="Times New Roman" w:hAnsi="Calibri" w:cs="Arial"/>
                <w:b/>
                <w:bCs/>
                <w:color w:val="000000"/>
                <w:sz w:val="20"/>
                <w:szCs w:val="20"/>
                <w:lang w:val="en-US" w:eastAsia="pt-BR"/>
              </w:rPr>
              <w:t xml:space="preserve"> o spreader (PWC31771-100).</w:t>
            </w:r>
          </w:p>
          <w:p w14:paraId="36B89A15" w14:textId="77777777" w:rsidR="004916E6" w:rsidRPr="00643B2A" w:rsidRDefault="004916E6" w:rsidP="00643B2A">
            <w:pPr>
              <w:jc w:val="both"/>
              <w:rPr>
                <w:rFonts w:ascii="Calibri" w:eastAsia="Times New Roman" w:hAnsi="Calibri" w:cs="Arial"/>
                <w:i/>
                <w:iCs/>
                <w:color w:val="000000"/>
                <w:sz w:val="20"/>
                <w:szCs w:val="20"/>
                <w:lang w:val="en-US" w:eastAsia="pt-BR"/>
              </w:rPr>
            </w:pPr>
          </w:p>
          <w:p w14:paraId="3B22194A" w14:textId="24AD40D2"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(4) Remove the spreader (PWC31771-100).</w:t>
            </w:r>
            <w:r>
              <w:rPr>
                <w:rFonts w:ascii="Calibri" w:eastAsia="Times New Roman" w:hAnsi="Calibri" w:cs="Arial"/>
                <w:i/>
                <w:iCs/>
                <w:color w:val="000000"/>
                <w:sz w:val="20"/>
                <w:szCs w:val="20"/>
                <w:lang w:val="en-US" w:eastAsia="pt-BR"/>
              </w:rPr>
              <w:t>)</w:t>
            </w:r>
          </w:p>
          <w:p w14:paraId="5CB624EE" w14:textId="77777777" w:rsidR="00643B2A" w:rsidRDefault="00643B2A" w:rsidP="00643B2A">
            <w:pPr>
              <w:jc w:val="both"/>
              <w:rPr>
                <w:rFonts w:ascii="Calibri" w:eastAsia="Times New Roman" w:hAnsi="Calibri" w:cs="Arial"/>
                <w:i/>
                <w:iCs/>
                <w:color w:val="000000"/>
                <w:sz w:val="20"/>
                <w:szCs w:val="20"/>
                <w:lang w:val="en-US" w:eastAsia="pt-BR"/>
              </w:rPr>
            </w:pPr>
          </w:p>
          <w:p w14:paraId="259D5EE6" w14:textId="77777777" w:rsidR="004916E6" w:rsidRDefault="004916E6" w:rsidP="00643B2A">
            <w:pPr>
              <w:jc w:val="both"/>
              <w:rPr>
                <w:rFonts w:ascii="Calibri" w:eastAsia="Times New Roman" w:hAnsi="Calibri" w:cs="Arial"/>
                <w:i/>
                <w:iCs/>
                <w:color w:val="000000"/>
                <w:sz w:val="20"/>
                <w:szCs w:val="20"/>
                <w:lang w:val="en-US" w:eastAsia="pt-BR"/>
              </w:rPr>
            </w:pPr>
          </w:p>
          <w:p w14:paraId="569859C8" w14:textId="3C99A39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(5) Certifique-se de obter 0,000 a 0,010 in. (0,00</w:t>
            </w:r>
            <w:r>
              <w:rPr>
                <w:rFonts w:ascii="Calibri" w:eastAsia="Times New Roman" w:hAnsi="Calibri" w:cs="Arial"/>
                <w:b/>
                <w:bCs/>
                <w:color w:val="000000"/>
                <w:sz w:val="20"/>
                <w:szCs w:val="20"/>
                <w:lang w:eastAsia="pt-BR"/>
              </w:rPr>
              <w:t>-</w:t>
            </w:r>
            <w:r w:rsidRPr="004916E6">
              <w:rPr>
                <w:rFonts w:ascii="Calibri" w:eastAsia="Times New Roman" w:hAnsi="Calibri" w:cs="Arial"/>
                <w:b/>
                <w:bCs/>
                <w:color w:val="000000"/>
                <w:sz w:val="20"/>
                <w:szCs w:val="20"/>
                <w:lang w:eastAsia="pt-BR"/>
              </w:rPr>
              <w:t xml:space="preserve">0,25 mm) de folga (Item 2) entre o </w:t>
            </w:r>
            <w:r>
              <w:rPr>
                <w:rFonts w:ascii="Calibri" w:eastAsia="Times New Roman" w:hAnsi="Calibri" w:cs="Arial"/>
                <w:b/>
                <w:bCs/>
                <w:color w:val="000000"/>
                <w:sz w:val="20"/>
                <w:szCs w:val="20"/>
                <w:lang w:eastAsia="pt-BR"/>
              </w:rPr>
              <w:t>ombro</w:t>
            </w:r>
            <w:r w:rsidRPr="004916E6">
              <w:rPr>
                <w:rFonts w:ascii="Calibri" w:eastAsia="Times New Roman" w:hAnsi="Calibri" w:cs="Arial"/>
                <w:b/>
                <w:bCs/>
                <w:color w:val="000000"/>
                <w:sz w:val="20"/>
                <w:szCs w:val="20"/>
                <w:lang w:eastAsia="pt-BR"/>
              </w:rPr>
              <w:t xml:space="preserve"> da porca e a flange, e verifique se a porca não está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w:t>
            </w:r>
          </w:p>
          <w:p w14:paraId="0614B8AA" w14:textId="77777777" w:rsidR="004916E6" w:rsidRPr="004916E6" w:rsidRDefault="004916E6" w:rsidP="00643B2A">
            <w:pPr>
              <w:jc w:val="both"/>
              <w:rPr>
                <w:rFonts w:ascii="Calibri" w:eastAsia="Times New Roman" w:hAnsi="Calibri" w:cs="Arial"/>
                <w:i/>
                <w:iCs/>
                <w:color w:val="000000"/>
                <w:sz w:val="20"/>
                <w:szCs w:val="20"/>
                <w:lang w:eastAsia="pt-BR"/>
              </w:rPr>
            </w:pPr>
          </w:p>
          <w:p w14:paraId="41FA58C6" w14:textId="2B59A01D"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(5) Make sure that you get 0.000 to 0.010 in. (0.00-0.25 mm) clearance (Item 2) between the nut shoulder and the flange and that the nut is not cracked.</w:t>
            </w:r>
            <w:r>
              <w:rPr>
                <w:rFonts w:ascii="Calibri" w:eastAsia="Times New Roman" w:hAnsi="Calibri" w:cs="Arial"/>
                <w:i/>
                <w:iCs/>
                <w:color w:val="000000"/>
                <w:sz w:val="20"/>
                <w:szCs w:val="20"/>
                <w:lang w:val="en-US" w:eastAsia="pt-BR"/>
              </w:rPr>
              <w:t>)</w:t>
            </w:r>
          </w:p>
          <w:p w14:paraId="4F95EBC1" w14:textId="77777777" w:rsidR="00643B2A" w:rsidRDefault="00643B2A" w:rsidP="00643B2A">
            <w:pPr>
              <w:jc w:val="both"/>
              <w:rPr>
                <w:rFonts w:ascii="Calibri" w:eastAsia="Times New Roman" w:hAnsi="Calibri" w:cs="Arial"/>
                <w:i/>
                <w:iCs/>
                <w:color w:val="000000"/>
                <w:sz w:val="20"/>
                <w:szCs w:val="20"/>
                <w:lang w:val="en-US" w:eastAsia="pt-BR"/>
              </w:rPr>
            </w:pPr>
          </w:p>
          <w:p w14:paraId="045596C5" w14:textId="77777777" w:rsidR="004916E6" w:rsidRDefault="004916E6" w:rsidP="00643B2A">
            <w:pPr>
              <w:jc w:val="both"/>
              <w:rPr>
                <w:rFonts w:ascii="Calibri" w:eastAsia="Times New Roman" w:hAnsi="Calibri" w:cs="Arial"/>
                <w:i/>
                <w:iCs/>
                <w:color w:val="000000"/>
                <w:sz w:val="20"/>
                <w:szCs w:val="20"/>
                <w:lang w:val="en-US" w:eastAsia="pt-BR"/>
              </w:rPr>
            </w:pPr>
          </w:p>
          <w:p w14:paraId="409ABDD9" w14:textId="7D225518"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t xml:space="preserve">NOTA: Se a folga estiver fora dos limites especificados ou se a porca estiver </w:t>
            </w:r>
            <w:r>
              <w:rPr>
                <w:rFonts w:ascii="Calibri" w:eastAsia="Times New Roman" w:hAnsi="Calibri" w:cs="Arial"/>
                <w:b/>
                <w:bCs/>
                <w:color w:val="000000"/>
                <w:sz w:val="20"/>
                <w:szCs w:val="20"/>
                <w:lang w:eastAsia="pt-BR"/>
              </w:rPr>
              <w:t>trincada</w:t>
            </w:r>
            <w:r w:rsidRPr="004916E6">
              <w:rPr>
                <w:rFonts w:ascii="Calibri" w:eastAsia="Times New Roman" w:hAnsi="Calibri" w:cs="Arial"/>
                <w:b/>
                <w:bCs/>
                <w:color w:val="000000"/>
                <w:sz w:val="20"/>
                <w:szCs w:val="20"/>
                <w:lang w:eastAsia="pt-BR"/>
              </w:rPr>
              <w:t>, execute novamente o reparo completo.</w:t>
            </w:r>
          </w:p>
          <w:p w14:paraId="199FEF08" w14:textId="77777777" w:rsidR="004916E6" w:rsidRPr="004916E6" w:rsidRDefault="004916E6" w:rsidP="00643B2A">
            <w:pPr>
              <w:jc w:val="both"/>
              <w:rPr>
                <w:rFonts w:ascii="Calibri" w:eastAsia="Times New Roman" w:hAnsi="Calibri" w:cs="Arial"/>
                <w:i/>
                <w:iCs/>
                <w:color w:val="000000"/>
                <w:sz w:val="20"/>
                <w:szCs w:val="20"/>
                <w:lang w:eastAsia="pt-BR"/>
              </w:rPr>
            </w:pPr>
          </w:p>
          <w:p w14:paraId="143D6515" w14:textId="0FAC82B7" w:rsidR="00643B2A" w:rsidRP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NOTE: 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F517979" w14:textId="77777777" w:rsidR="00643B2A" w:rsidRDefault="00643B2A" w:rsidP="00643B2A">
            <w:pPr>
              <w:jc w:val="both"/>
              <w:rPr>
                <w:rFonts w:ascii="Calibri" w:eastAsia="Times New Roman" w:hAnsi="Calibri" w:cs="Arial"/>
                <w:i/>
                <w:iCs/>
                <w:color w:val="000000"/>
                <w:sz w:val="20"/>
                <w:szCs w:val="20"/>
                <w:lang w:val="en-US" w:eastAsia="pt-BR"/>
              </w:rPr>
            </w:pPr>
          </w:p>
          <w:p w14:paraId="2ED9D776" w14:textId="77777777" w:rsidR="004916E6" w:rsidRDefault="004916E6" w:rsidP="00643B2A">
            <w:pPr>
              <w:jc w:val="both"/>
              <w:rPr>
                <w:rFonts w:ascii="Calibri" w:eastAsia="Times New Roman" w:hAnsi="Calibri" w:cs="Arial"/>
                <w:i/>
                <w:iCs/>
                <w:color w:val="000000"/>
                <w:sz w:val="20"/>
                <w:szCs w:val="20"/>
                <w:lang w:val="en-US" w:eastAsia="pt-BR"/>
              </w:rPr>
            </w:pPr>
          </w:p>
          <w:p w14:paraId="025C9221" w14:textId="0A6A7CE5" w:rsidR="004916E6" w:rsidRPr="004916E6" w:rsidRDefault="004916E6" w:rsidP="00643B2A">
            <w:pPr>
              <w:jc w:val="both"/>
              <w:rPr>
                <w:rFonts w:ascii="Calibri" w:eastAsia="Times New Roman" w:hAnsi="Calibri" w:cs="Arial"/>
                <w:b/>
                <w:bCs/>
                <w:color w:val="000000"/>
                <w:sz w:val="20"/>
                <w:szCs w:val="20"/>
                <w:lang w:eastAsia="pt-BR"/>
              </w:rPr>
            </w:pPr>
            <w:r w:rsidRPr="004916E6">
              <w:rPr>
                <w:rFonts w:ascii="Calibri" w:eastAsia="Times New Roman" w:hAnsi="Calibri" w:cs="Arial"/>
                <w:b/>
                <w:bCs/>
                <w:color w:val="000000"/>
                <w:sz w:val="20"/>
                <w:szCs w:val="20"/>
                <w:lang w:eastAsia="pt-BR"/>
              </w:rPr>
              <w:lastRenderedPageBreak/>
              <w:t xml:space="preserve">(6) Certifique-se de que a extremidade </w:t>
            </w:r>
            <w:r>
              <w:rPr>
                <w:rFonts w:ascii="Calibri" w:eastAsia="Times New Roman" w:hAnsi="Calibri" w:cs="Arial"/>
                <w:b/>
                <w:bCs/>
                <w:color w:val="000000"/>
                <w:sz w:val="20"/>
                <w:szCs w:val="20"/>
                <w:lang w:eastAsia="pt-BR"/>
              </w:rPr>
              <w:t>alargada</w:t>
            </w:r>
            <w:r w:rsidRPr="004916E6">
              <w:rPr>
                <w:rFonts w:ascii="Calibri" w:eastAsia="Times New Roman" w:hAnsi="Calibri" w:cs="Arial"/>
                <w:b/>
                <w:bCs/>
                <w:color w:val="000000"/>
                <w:sz w:val="20"/>
                <w:szCs w:val="20"/>
                <w:lang w:eastAsia="pt-BR"/>
              </w:rPr>
              <w:t xml:space="preserve"> da porca (Item 1) esteja </w:t>
            </w:r>
            <w:r>
              <w:rPr>
                <w:rFonts w:ascii="Calibri" w:eastAsia="Times New Roman" w:hAnsi="Calibri" w:cs="Arial"/>
                <w:b/>
                <w:bCs/>
                <w:color w:val="000000"/>
                <w:sz w:val="20"/>
                <w:szCs w:val="20"/>
                <w:lang w:eastAsia="pt-BR"/>
              </w:rPr>
              <w:t>nivelada</w:t>
            </w:r>
            <w:r w:rsidRPr="004916E6">
              <w:rPr>
                <w:rFonts w:ascii="Calibri" w:eastAsia="Times New Roman" w:hAnsi="Calibri" w:cs="Arial"/>
                <w:b/>
                <w:bCs/>
                <w:color w:val="000000"/>
                <w:sz w:val="20"/>
                <w:szCs w:val="20"/>
                <w:lang w:eastAsia="pt-BR"/>
              </w:rPr>
              <w:t xml:space="preserve"> com a superfície adjacente do flange ou abaixo dela (Item 3).</w:t>
            </w:r>
          </w:p>
          <w:p w14:paraId="3C7DDD9B" w14:textId="77777777" w:rsidR="004916E6" w:rsidRPr="004916E6" w:rsidRDefault="004916E6" w:rsidP="00643B2A">
            <w:pPr>
              <w:jc w:val="both"/>
              <w:rPr>
                <w:rFonts w:ascii="Calibri" w:eastAsia="Times New Roman" w:hAnsi="Calibri" w:cs="Arial"/>
                <w:i/>
                <w:iCs/>
                <w:color w:val="000000"/>
                <w:sz w:val="20"/>
                <w:szCs w:val="20"/>
                <w:lang w:eastAsia="pt-BR"/>
              </w:rPr>
            </w:pPr>
          </w:p>
          <w:p w14:paraId="08A81F44" w14:textId="77777777" w:rsidR="00643B2A" w:rsidRDefault="00643B2A" w:rsidP="00643B2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3B2A">
              <w:rPr>
                <w:rFonts w:ascii="Calibri" w:eastAsia="Times New Roman" w:hAnsi="Calibri" w:cs="Arial"/>
                <w:i/>
                <w:iCs/>
                <w:color w:val="000000"/>
                <w:sz w:val="20"/>
                <w:szCs w:val="20"/>
                <w:lang w:val="en-US" w:eastAsia="pt-BR"/>
              </w:rPr>
              <w:t xml:space="preserve">(6) Make sure that the flared end of the nut (Item 1) </w:t>
            </w:r>
            <w:proofErr w:type="gramStart"/>
            <w:r w:rsidRPr="00643B2A">
              <w:rPr>
                <w:rFonts w:ascii="Calibri" w:eastAsia="Times New Roman" w:hAnsi="Calibri" w:cs="Arial"/>
                <w:i/>
                <w:iCs/>
                <w:color w:val="000000"/>
                <w:sz w:val="20"/>
                <w:szCs w:val="20"/>
                <w:lang w:val="en-US" w:eastAsia="pt-BR"/>
              </w:rPr>
              <w:t>is flush</w:t>
            </w:r>
            <w:proofErr w:type="gramEnd"/>
            <w:r w:rsidRPr="00643B2A">
              <w:rPr>
                <w:rFonts w:ascii="Calibri" w:eastAsia="Times New Roman" w:hAnsi="Calibri" w:cs="Arial"/>
                <w:i/>
                <w:iCs/>
                <w:color w:val="000000"/>
                <w:sz w:val="20"/>
                <w:szCs w:val="20"/>
                <w:lang w:val="en-US" w:eastAsia="pt-BR"/>
              </w:rPr>
              <w:t xml:space="preserve"> with or below the adjacent surface of the flange (Item 3).</w:t>
            </w:r>
            <w:r>
              <w:rPr>
                <w:rFonts w:ascii="Calibri" w:eastAsia="Times New Roman" w:hAnsi="Calibri" w:cs="Arial"/>
                <w:i/>
                <w:iCs/>
                <w:color w:val="000000"/>
                <w:sz w:val="20"/>
                <w:szCs w:val="20"/>
                <w:lang w:val="en-US" w:eastAsia="pt-BR"/>
              </w:rPr>
              <w:t>)</w:t>
            </w:r>
          </w:p>
          <w:p w14:paraId="17C8FCAA" w14:textId="5820E24A" w:rsidR="001625A4" w:rsidRPr="00643B2A" w:rsidRDefault="001625A4" w:rsidP="00643B2A">
            <w:pPr>
              <w:jc w:val="both"/>
              <w:rPr>
                <w:rFonts w:ascii="Calibri" w:eastAsia="Times New Roman" w:hAnsi="Calibri" w:cs="Arial"/>
                <w:b/>
                <w:bCs/>
                <w:color w:val="000000"/>
                <w:sz w:val="20"/>
                <w:szCs w:val="20"/>
                <w:lang w:val="en-US" w:eastAsia="pt-BR"/>
              </w:rPr>
            </w:pPr>
          </w:p>
        </w:tc>
      </w:tr>
      <w:tr w:rsidR="00643B2A" w:rsidRPr="00171C89" w14:paraId="7FB7F0CE" w14:textId="77777777" w:rsidTr="00044B1A">
        <w:trPr>
          <w:trHeight w:val="1134"/>
          <w:jc w:val="center"/>
        </w:trPr>
        <w:tc>
          <w:tcPr>
            <w:tcW w:w="704" w:type="dxa"/>
            <w:vAlign w:val="center"/>
          </w:tcPr>
          <w:p w14:paraId="21ACF9B6" w14:textId="2F64DFA8"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111A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7804082"/>
            <w:placeholder>
              <w:docPart w:val="41B3E1CE9DF64CB7AD48E1975ECD5E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48AC5" w14:textId="1E79A4AD"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04484917"/>
            <w:placeholder>
              <w:docPart w:val="3FE9AEC8B25544A18775129407BD1CE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7C5E43" w14:textId="16354941"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C4780E" w14:textId="77777777" w:rsidR="00643B2A" w:rsidRDefault="00643B2A" w:rsidP="00643B2A">
            <w:pPr>
              <w:jc w:val="both"/>
              <w:rPr>
                <w:rFonts w:ascii="Calibri" w:eastAsia="Times New Roman" w:hAnsi="Calibri" w:cs="Arial"/>
                <w:b/>
                <w:bCs/>
                <w:color w:val="000000"/>
                <w:sz w:val="20"/>
                <w:szCs w:val="20"/>
                <w:lang w:eastAsia="pt-BR"/>
              </w:rPr>
            </w:pPr>
          </w:p>
          <w:p w14:paraId="01B17CFB" w14:textId="6ED076D5" w:rsidR="00643B2A" w:rsidRPr="00925D00" w:rsidRDefault="00643B2A" w:rsidP="00643B2A">
            <w:pPr>
              <w:jc w:val="both"/>
              <w:rPr>
                <w:rFonts w:ascii="Calibri" w:eastAsia="Times New Roman" w:hAnsi="Calibri" w:cs="Arial"/>
                <w:b/>
                <w:bCs/>
                <w:color w:val="000000"/>
                <w:sz w:val="20"/>
                <w:szCs w:val="20"/>
                <w:lang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verificação de folga com o </w:t>
            </w:r>
            <w:r w:rsidRPr="001C5A7B">
              <w:rPr>
                <w:rFonts w:ascii="Calibri" w:eastAsia="Times New Roman" w:hAnsi="Calibri" w:cs="Arial"/>
                <w:b/>
                <w:bCs/>
                <w:color w:val="000000"/>
                <w:sz w:val="20"/>
                <w:szCs w:val="20"/>
                <w:lang w:eastAsia="pt-BR"/>
              </w:rPr>
              <w:t xml:space="preserve">2nd </w:t>
            </w:r>
            <w:proofErr w:type="spellStart"/>
            <w:r w:rsidRPr="001C5A7B">
              <w:rPr>
                <w:rFonts w:ascii="Calibri" w:eastAsia="Times New Roman" w:hAnsi="Calibri" w:cs="Arial"/>
                <w:b/>
                <w:bCs/>
                <w:color w:val="000000"/>
                <w:sz w:val="20"/>
                <w:szCs w:val="20"/>
                <w:lang w:eastAsia="pt-BR"/>
              </w:rPr>
              <w:t>Stg</w:t>
            </w:r>
            <w:proofErr w:type="spellEnd"/>
            <w:r w:rsidRPr="001C5A7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 xml:space="preserve">PT </w:t>
            </w:r>
            <w:proofErr w:type="spellStart"/>
            <w:r>
              <w:rPr>
                <w:rFonts w:ascii="Calibri" w:eastAsia="Times New Roman" w:hAnsi="Calibri" w:cs="Arial"/>
                <w:b/>
                <w:bCs/>
                <w:color w:val="000000"/>
                <w:sz w:val="20"/>
                <w:szCs w:val="20"/>
                <w:lang w:eastAsia="pt-BR"/>
              </w:rPr>
              <w:t>S</w:t>
            </w:r>
            <w:r w:rsidRPr="001C5A7B">
              <w:rPr>
                <w:rFonts w:ascii="Calibri" w:eastAsia="Times New Roman" w:hAnsi="Calibri" w:cs="Arial"/>
                <w:b/>
                <w:bCs/>
                <w:color w:val="000000"/>
                <w:sz w:val="20"/>
                <w:szCs w:val="20"/>
                <w:lang w:eastAsia="pt-BR"/>
              </w:rPr>
              <w:t>tator</w:t>
            </w:r>
            <w:proofErr w:type="spellEnd"/>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72-53-61,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72-53-61</w:t>
            </w:r>
            <w:r w:rsidRPr="000F0E67">
              <w:rPr>
                <w:rFonts w:ascii="Calibri" w:eastAsia="Times New Roman" w:hAnsi="Calibri" w:cs="Arial"/>
                <w:b/>
                <w:bCs/>
                <w:color w:val="000000"/>
                <w:sz w:val="20"/>
                <w:szCs w:val="20"/>
                <w:lang w:eastAsia="pt-BR"/>
              </w:rPr>
              <w:t>-</w:t>
            </w:r>
            <w:r w:rsidRPr="001C5A7B">
              <w:rPr>
                <w:rFonts w:ascii="Calibri" w:eastAsia="Times New Roman" w:hAnsi="Calibri" w:cs="Arial"/>
                <w:b/>
                <w:bCs/>
                <w:color w:val="000000"/>
                <w:sz w:val="20"/>
                <w:szCs w:val="20"/>
                <w:lang w:eastAsia="pt-BR"/>
              </w:rPr>
              <w:t>220-803</w:t>
            </w:r>
            <w:r>
              <w:rPr>
                <w:rFonts w:ascii="Calibri" w:eastAsia="Times New Roman" w:hAnsi="Calibri" w:cs="Arial"/>
                <w:b/>
                <w:bCs/>
                <w:color w:val="000000"/>
                <w:sz w:val="20"/>
                <w:szCs w:val="20"/>
                <w:lang w:eastAsia="pt-BR"/>
              </w:rPr>
              <w:t xml:space="preserve">). </w:t>
            </w:r>
            <w:r w:rsidRPr="00925D00">
              <w:rPr>
                <w:rFonts w:ascii="Calibri" w:eastAsia="Times New Roman" w:hAnsi="Calibri" w:cs="Arial"/>
                <w:b/>
                <w:bCs/>
                <w:color w:val="000000"/>
                <w:sz w:val="20"/>
                <w:szCs w:val="20"/>
                <w:lang w:eastAsia="pt-BR"/>
              </w:rPr>
              <w:t>Avaliar os limites de aceitação conforme referências mencionadas.</w:t>
            </w:r>
          </w:p>
          <w:p w14:paraId="11146AAD" w14:textId="77777777" w:rsidR="00643B2A" w:rsidRPr="00925D00" w:rsidRDefault="00643B2A" w:rsidP="00643B2A">
            <w:pPr>
              <w:jc w:val="both"/>
              <w:rPr>
                <w:rFonts w:ascii="Calibri" w:eastAsia="Times New Roman" w:hAnsi="Calibri" w:cs="Arial"/>
                <w:b/>
                <w:bCs/>
                <w:color w:val="000000"/>
                <w:sz w:val="20"/>
                <w:szCs w:val="20"/>
                <w:lang w:eastAsia="pt-BR"/>
              </w:rPr>
            </w:pPr>
          </w:p>
          <w:p w14:paraId="3FA6EBD1" w14:textId="7797DC8A" w:rsidR="00643B2A" w:rsidRPr="00925D00" w:rsidRDefault="00643B2A" w:rsidP="00643B2A">
            <w:pPr>
              <w:jc w:val="both"/>
              <w:rPr>
                <w:rFonts w:ascii="Calibri" w:eastAsia="Times New Roman" w:hAnsi="Calibri" w:cs="Arial"/>
                <w:i/>
                <w:iCs/>
                <w:color w:val="000000"/>
                <w:sz w:val="20"/>
                <w:szCs w:val="20"/>
                <w:lang w:eastAsia="pt-BR"/>
              </w:rPr>
            </w:pPr>
            <w:r w:rsidRPr="00925D00">
              <w:rPr>
                <w:rFonts w:ascii="Calibri" w:eastAsia="Times New Roman" w:hAnsi="Calibri" w:cs="Arial"/>
                <w:i/>
                <w:iCs/>
                <w:color w:val="000000"/>
                <w:sz w:val="20"/>
                <w:szCs w:val="20"/>
                <w:lang w:eastAsia="pt-BR"/>
              </w:rPr>
              <w:t>(</w:t>
            </w:r>
            <w:proofErr w:type="spellStart"/>
            <w:r w:rsidRPr="00925D00">
              <w:rPr>
                <w:rFonts w:ascii="Calibri" w:eastAsia="Times New Roman" w:hAnsi="Calibri" w:cs="Arial"/>
                <w:i/>
                <w:iCs/>
                <w:color w:val="000000"/>
                <w:sz w:val="20"/>
                <w:szCs w:val="20"/>
                <w:lang w:eastAsia="pt-BR"/>
              </w:rPr>
              <w:t>Perform</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clearance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check</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2nd </w:t>
            </w:r>
            <w:proofErr w:type="spellStart"/>
            <w:r w:rsidRPr="00925D00">
              <w:rPr>
                <w:rFonts w:ascii="Calibri" w:eastAsia="Times New Roman" w:hAnsi="Calibri" w:cs="Arial"/>
                <w:i/>
                <w:iCs/>
                <w:color w:val="000000"/>
                <w:sz w:val="20"/>
                <w:szCs w:val="20"/>
                <w:lang w:eastAsia="pt-BR"/>
              </w:rPr>
              <w:t>Stg</w:t>
            </w:r>
            <w:proofErr w:type="spellEnd"/>
            <w:r w:rsidRPr="00925D00">
              <w:rPr>
                <w:rFonts w:ascii="Calibri" w:eastAsia="Times New Roman" w:hAnsi="Calibri" w:cs="Arial"/>
                <w:i/>
                <w:iCs/>
                <w:color w:val="000000"/>
                <w:sz w:val="20"/>
                <w:szCs w:val="20"/>
                <w:lang w:eastAsia="pt-BR"/>
              </w:rPr>
              <w:t xml:space="preserve">. </w:t>
            </w:r>
            <w:r w:rsidRPr="001C5A7B">
              <w:rPr>
                <w:rFonts w:ascii="Calibri" w:eastAsia="Times New Roman" w:hAnsi="Calibri" w:cs="Arial"/>
                <w:i/>
                <w:iCs/>
                <w:color w:val="000000"/>
                <w:sz w:val="20"/>
                <w:szCs w:val="20"/>
                <w:lang w:val="en-US" w:eastAsia="pt-BR"/>
              </w:rPr>
              <w:t>PT Stator</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72-53-61</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Step C. (Task </w:t>
            </w:r>
            <w:r>
              <w:rPr>
                <w:rFonts w:ascii="Calibri" w:eastAsia="Times New Roman" w:hAnsi="Calibri" w:cs="Arial"/>
                <w:i/>
                <w:iCs/>
                <w:color w:val="000000"/>
                <w:sz w:val="20"/>
                <w:szCs w:val="20"/>
                <w:lang w:val="en-US" w:eastAsia="pt-BR"/>
              </w:rPr>
              <w:t>72-53-61</w:t>
            </w:r>
            <w:r w:rsidRPr="00FD6586">
              <w:rPr>
                <w:rFonts w:ascii="Calibri" w:eastAsia="Times New Roman" w:hAnsi="Calibri" w:cs="Arial"/>
                <w:i/>
                <w:iCs/>
                <w:color w:val="000000"/>
                <w:sz w:val="20"/>
                <w:szCs w:val="20"/>
                <w:lang w:val="en-US" w:eastAsia="pt-BR"/>
              </w:rPr>
              <w:t>-</w:t>
            </w:r>
            <w:r w:rsidRPr="001C5A7B">
              <w:rPr>
                <w:rFonts w:ascii="Calibri" w:eastAsia="Times New Roman" w:hAnsi="Calibri" w:cs="Arial"/>
                <w:i/>
                <w:iCs/>
                <w:color w:val="000000"/>
                <w:sz w:val="20"/>
                <w:szCs w:val="20"/>
                <w:lang w:val="en-US" w:eastAsia="pt-BR"/>
              </w:rPr>
              <w:t>220-803</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proofErr w:type="spellStart"/>
            <w:r w:rsidRPr="00925D00">
              <w:rPr>
                <w:rFonts w:ascii="Calibri" w:eastAsia="Times New Roman" w:hAnsi="Calibri" w:cs="Arial"/>
                <w:i/>
                <w:iCs/>
                <w:color w:val="000000"/>
                <w:sz w:val="20"/>
                <w:szCs w:val="20"/>
                <w:lang w:eastAsia="pt-BR"/>
              </w:rPr>
              <w:t>Evaluate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acceptance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limits</w:t>
            </w:r>
            <w:proofErr w:type="spellEnd"/>
            <w:r w:rsidRPr="00925D00">
              <w:rPr>
                <w:rFonts w:ascii="Calibri" w:eastAsia="Times New Roman" w:hAnsi="Calibri" w:cs="Arial"/>
                <w:i/>
                <w:iCs/>
                <w:color w:val="000000"/>
                <w:sz w:val="20"/>
                <w:szCs w:val="20"/>
                <w:lang w:eastAsia="pt-BR"/>
              </w:rPr>
              <w:t xml:space="preserve"> in </w:t>
            </w:r>
            <w:proofErr w:type="spellStart"/>
            <w:r w:rsidRPr="00925D00">
              <w:rPr>
                <w:rFonts w:ascii="Calibri" w:eastAsia="Times New Roman" w:hAnsi="Calibri" w:cs="Arial"/>
                <w:i/>
                <w:iCs/>
                <w:color w:val="000000"/>
                <w:sz w:val="20"/>
                <w:szCs w:val="20"/>
                <w:lang w:eastAsia="pt-BR"/>
              </w:rPr>
              <w:t>accordance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with</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the</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references</w:t>
            </w:r>
            <w:proofErr w:type="spellEnd"/>
            <w:r w:rsidRPr="00925D00">
              <w:rPr>
                <w:rFonts w:ascii="Calibri" w:eastAsia="Times New Roman" w:hAnsi="Calibri" w:cs="Arial"/>
                <w:i/>
                <w:iCs/>
                <w:color w:val="000000"/>
                <w:sz w:val="20"/>
                <w:szCs w:val="20"/>
                <w:lang w:eastAsia="pt-BR"/>
              </w:rPr>
              <w:t xml:space="preserve"> </w:t>
            </w:r>
            <w:proofErr w:type="spellStart"/>
            <w:r w:rsidRPr="00925D00">
              <w:rPr>
                <w:rFonts w:ascii="Calibri" w:eastAsia="Times New Roman" w:hAnsi="Calibri" w:cs="Arial"/>
                <w:i/>
                <w:iCs/>
                <w:color w:val="000000"/>
                <w:sz w:val="20"/>
                <w:szCs w:val="20"/>
                <w:lang w:eastAsia="pt-BR"/>
              </w:rPr>
              <w:t>mentioned</w:t>
            </w:r>
            <w:proofErr w:type="spellEnd"/>
            <w:r w:rsidRPr="00925D00">
              <w:rPr>
                <w:rFonts w:ascii="Calibri" w:eastAsia="Times New Roman" w:hAnsi="Calibri" w:cs="Arial"/>
                <w:i/>
                <w:iCs/>
                <w:color w:val="000000"/>
                <w:sz w:val="20"/>
                <w:szCs w:val="20"/>
                <w:lang w:eastAsia="pt-BR"/>
              </w:rPr>
              <w:t>.)</w:t>
            </w:r>
          </w:p>
          <w:p w14:paraId="4785A272" w14:textId="77777777" w:rsidR="00643B2A" w:rsidRPr="00925D00" w:rsidRDefault="00643B2A" w:rsidP="00643B2A">
            <w:pPr>
              <w:jc w:val="both"/>
              <w:rPr>
                <w:rFonts w:ascii="Calibri" w:eastAsia="Times New Roman" w:hAnsi="Calibri" w:cs="Arial"/>
                <w:i/>
                <w:iCs/>
                <w:color w:val="000000"/>
                <w:sz w:val="20"/>
                <w:szCs w:val="20"/>
                <w:lang w:eastAsia="pt-BR"/>
              </w:rPr>
            </w:pPr>
          </w:p>
          <w:p w14:paraId="12B1EE69" w14:textId="77777777" w:rsidR="00643B2A" w:rsidRPr="00925D00" w:rsidRDefault="00643B2A" w:rsidP="00643B2A">
            <w:pPr>
              <w:jc w:val="both"/>
              <w:rPr>
                <w:rFonts w:ascii="Calibri" w:eastAsia="Times New Roman" w:hAnsi="Calibri" w:cs="Arial"/>
                <w:i/>
                <w:iCs/>
                <w:color w:val="000000"/>
                <w:sz w:val="20"/>
                <w:szCs w:val="20"/>
                <w:lang w:eastAsia="pt-BR"/>
              </w:rPr>
            </w:pPr>
          </w:p>
          <w:p w14:paraId="4D50A8E9" w14:textId="2066111C" w:rsidR="00643B2A" w:rsidRPr="001C5A7B" w:rsidRDefault="00643B2A" w:rsidP="00643B2A">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1: Execute todos os reparos necessários antes de realizar este procedimento.</w:t>
            </w:r>
            <w:r>
              <w:rPr>
                <w:rFonts w:ascii="Calibri" w:eastAsia="Times New Roman" w:hAnsi="Calibri" w:cs="Arial"/>
                <w:b/>
                <w:bCs/>
                <w:color w:val="000000"/>
                <w:sz w:val="20"/>
                <w:szCs w:val="20"/>
                <w:lang w:eastAsia="pt-BR"/>
              </w:rPr>
              <w:t xml:space="preserve"> </w:t>
            </w:r>
            <w:r w:rsidRPr="001C5A7B">
              <w:rPr>
                <w:rFonts w:ascii="Calibri" w:eastAsia="Times New Roman" w:hAnsi="Calibri" w:cs="Arial"/>
                <w:b/>
                <w:bCs/>
                <w:color w:val="000000"/>
                <w:sz w:val="20"/>
                <w:szCs w:val="20"/>
                <w:lang w:eastAsia="pt-BR"/>
              </w:rPr>
              <w:t>Certifique-se de que os componentes utilizados neste procedimento estejam em condição de serviço.</w:t>
            </w:r>
          </w:p>
          <w:p w14:paraId="5761DAB9" w14:textId="77777777" w:rsidR="00643B2A" w:rsidRPr="001C5A7B" w:rsidRDefault="00643B2A" w:rsidP="00643B2A">
            <w:pPr>
              <w:jc w:val="both"/>
              <w:rPr>
                <w:rFonts w:ascii="Calibri" w:eastAsia="Times New Roman" w:hAnsi="Calibri" w:cs="Arial"/>
                <w:b/>
                <w:bCs/>
                <w:color w:val="000000"/>
                <w:sz w:val="20"/>
                <w:szCs w:val="20"/>
                <w:lang w:eastAsia="pt-BR"/>
              </w:rPr>
            </w:pPr>
          </w:p>
          <w:p w14:paraId="27669280" w14:textId="69AE1EBB" w:rsidR="00643B2A" w:rsidRPr="001C5A7B" w:rsidRDefault="00643B2A" w:rsidP="00643B2A">
            <w:pPr>
              <w:jc w:val="both"/>
              <w:rPr>
                <w:rFonts w:ascii="Calibri" w:eastAsia="Times New Roman" w:hAnsi="Calibri" w:cs="Arial"/>
                <w:b/>
                <w:bCs/>
                <w:color w:val="000000"/>
                <w:sz w:val="20"/>
                <w:szCs w:val="20"/>
                <w:lang w:eastAsia="pt-BR"/>
              </w:rPr>
            </w:pPr>
            <w:r w:rsidRPr="001C5A7B">
              <w:rPr>
                <w:rFonts w:ascii="Calibri" w:eastAsia="Times New Roman" w:hAnsi="Calibri" w:cs="Arial"/>
                <w:b/>
                <w:bCs/>
                <w:color w:val="000000"/>
                <w:sz w:val="20"/>
                <w:szCs w:val="20"/>
                <w:lang w:eastAsia="pt-BR"/>
              </w:rPr>
              <w:t>Nota 2: Certifique-se de manter os componentes conjugados juntos e instalá-los como um conjunto após a realização deste procedimento. Caso substitua algum dos componentes, repita a verificação de folga.</w:t>
            </w:r>
          </w:p>
          <w:p w14:paraId="7248F46E" w14:textId="77777777" w:rsidR="00643B2A" w:rsidRPr="001C5A7B" w:rsidRDefault="00643B2A" w:rsidP="00643B2A">
            <w:pPr>
              <w:jc w:val="both"/>
              <w:rPr>
                <w:rFonts w:ascii="Calibri" w:eastAsia="Times New Roman" w:hAnsi="Calibri" w:cs="Arial"/>
                <w:b/>
                <w:bCs/>
                <w:color w:val="000000"/>
                <w:sz w:val="20"/>
                <w:szCs w:val="20"/>
                <w:lang w:eastAsia="pt-BR"/>
              </w:rPr>
            </w:pPr>
          </w:p>
          <w:p w14:paraId="6F07B52F" w14:textId="716285C7" w:rsidR="00643B2A" w:rsidRPr="001C5A7B" w:rsidRDefault="00643B2A" w:rsidP="00643B2A">
            <w:pPr>
              <w:jc w:val="both"/>
              <w:rPr>
                <w:rFonts w:ascii="Calibri" w:eastAsia="Times New Roman" w:hAnsi="Calibri" w:cs="Arial"/>
                <w:i/>
                <w:iCs/>
                <w:color w:val="000000"/>
                <w:sz w:val="20"/>
                <w:szCs w:val="20"/>
                <w:lang w:val="en-US" w:eastAsia="pt-BR"/>
              </w:rPr>
            </w:pPr>
            <w:r w:rsidRPr="001C5A7B">
              <w:rPr>
                <w:rFonts w:ascii="Calibri" w:eastAsia="Times New Roman" w:hAnsi="Calibri" w:cs="Arial"/>
                <w:i/>
                <w:iCs/>
                <w:color w:val="000000"/>
                <w:sz w:val="20"/>
                <w:szCs w:val="20"/>
                <w:lang w:val="en-US" w:eastAsia="pt-BR"/>
              </w:rPr>
              <w:t>(Note 1: Do all the necessary repairs before you do this procedure.</w:t>
            </w:r>
            <w:r>
              <w:rPr>
                <w:rFonts w:ascii="Calibri" w:eastAsia="Times New Roman" w:hAnsi="Calibri" w:cs="Arial"/>
                <w:i/>
                <w:iCs/>
                <w:color w:val="000000"/>
                <w:sz w:val="20"/>
                <w:szCs w:val="20"/>
                <w:lang w:val="en-US" w:eastAsia="pt-BR"/>
              </w:rPr>
              <w:t xml:space="preserve"> </w:t>
            </w:r>
            <w:r w:rsidRPr="001C5A7B">
              <w:rPr>
                <w:rFonts w:ascii="Calibri" w:eastAsia="Times New Roman" w:hAnsi="Calibri" w:cs="Arial"/>
                <w:i/>
                <w:iCs/>
                <w:color w:val="000000"/>
                <w:sz w:val="20"/>
                <w:szCs w:val="20"/>
                <w:lang w:val="en-US" w:eastAsia="pt-BR"/>
              </w:rPr>
              <w:t>Make sure that you use serviceable components to do this procedure.)</w:t>
            </w:r>
          </w:p>
          <w:p w14:paraId="34011026" w14:textId="77777777" w:rsidR="00643B2A" w:rsidRPr="001C5A7B" w:rsidRDefault="00643B2A" w:rsidP="00643B2A">
            <w:pPr>
              <w:jc w:val="both"/>
              <w:rPr>
                <w:rFonts w:ascii="Calibri" w:eastAsia="Times New Roman" w:hAnsi="Calibri" w:cs="Arial"/>
                <w:i/>
                <w:iCs/>
                <w:color w:val="000000"/>
                <w:sz w:val="20"/>
                <w:szCs w:val="20"/>
                <w:lang w:val="en-US" w:eastAsia="pt-BR"/>
              </w:rPr>
            </w:pPr>
          </w:p>
          <w:p w14:paraId="3F8E3616" w14:textId="2480F552" w:rsidR="00643B2A" w:rsidRDefault="00643B2A" w:rsidP="00643B2A">
            <w:pPr>
              <w:jc w:val="both"/>
              <w:rPr>
                <w:rFonts w:ascii="Calibri" w:eastAsia="Times New Roman" w:hAnsi="Calibri" w:cs="Arial"/>
                <w:b/>
                <w:bCs/>
                <w:color w:val="000000"/>
                <w:sz w:val="20"/>
                <w:szCs w:val="20"/>
                <w:lang w:val="en-US" w:eastAsia="pt-BR"/>
              </w:rPr>
            </w:pPr>
            <w:r w:rsidRPr="001C5A7B">
              <w:rPr>
                <w:rFonts w:ascii="Calibri" w:eastAsia="Times New Roman" w:hAnsi="Calibri" w:cs="Arial"/>
                <w:i/>
                <w:iCs/>
                <w:color w:val="000000"/>
                <w:sz w:val="20"/>
                <w:szCs w:val="20"/>
                <w:lang w:val="en-US" w:eastAsia="pt-BR"/>
              </w:rPr>
              <w:t>(Note 2: Make sure that you keep the mating components together and install them as a set after you do this procedure. If you change one of the components, do the clearance check again.)</w:t>
            </w:r>
          </w:p>
          <w:p w14:paraId="5939211B" w14:textId="71C1ADF2" w:rsidR="00643B2A" w:rsidRPr="001C5A7B" w:rsidRDefault="00643B2A" w:rsidP="00643B2A">
            <w:pPr>
              <w:jc w:val="both"/>
              <w:rPr>
                <w:rFonts w:ascii="Calibri" w:eastAsia="Times New Roman" w:hAnsi="Calibri" w:cs="Arial"/>
                <w:b/>
                <w:bCs/>
                <w:color w:val="000000"/>
                <w:sz w:val="20"/>
                <w:szCs w:val="20"/>
                <w:lang w:val="en-US" w:eastAsia="pt-BR"/>
              </w:rPr>
            </w:pPr>
          </w:p>
        </w:tc>
      </w:tr>
      <w:tr w:rsidR="00643B2A" w:rsidRPr="00171C89" w14:paraId="59CD6888" w14:textId="77777777" w:rsidTr="00044B1A">
        <w:trPr>
          <w:trHeight w:val="1134"/>
          <w:jc w:val="center"/>
        </w:trPr>
        <w:tc>
          <w:tcPr>
            <w:tcW w:w="704" w:type="dxa"/>
            <w:vAlign w:val="center"/>
          </w:tcPr>
          <w:p w14:paraId="185EB00B" w14:textId="293A89E8"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111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97280333"/>
            <w:placeholder>
              <w:docPart w:val="E159683DB6C54111BFCBE32F5CCE281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643B2A" w:rsidRDefault="00643B2A" w:rsidP="00643B2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1003AD9CA5044CDB67104D9848E9F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643B2A" w:rsidRDefault="00643B2A" w:rsidP="00643B2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643B2A" w:rsidRPr="009A1A14" w:rsidRDefault="00643B2A" w:rsidP="00643B2A">
            <w:pPr>
              <w:jc w:val="both"/>
              <w:rPr>
                <w:rFonts w:ascii="Calibri" w:eastAsia="Times New Roman" w:hAnsi="Calibri" w:cs="Arial"/>
                <w:b/>
                <w:bCs/>
                <w:color w:val="000000"/>
                <w:sz w:val="20"/>
                <w:szCs w:val="20"/>
                <w:lang w:eastAsia="pt-BR"/>
              </w:rPr>
            </w:pPr>
          </w:p>
          <w:p w14:paraId="420180F0" w14:textId="77777777" w:rsidR="00643B2A" w:rsidRPr="009A1A14" w:rsidRDefault="00643B2A" w:rsidP="00643B2A">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643B2A" w:rsidRPr="009A1A14" w:rsidRDefault="00643B2A" w:rsidP="00643B2A">
            <w:pPr>
              <w:jc w:val="both"/>
              <w:rPr>
                <w:rFonts w:ascii="Calibri" w:eastAsia="Times New Roman" w:hAnsi="Calibri" w:cs="Arial"/>
                <w:b/>
                <w:bCs/>
                <w:color w:val="000000"/>
                <w:sz w:val="20"/>
                <w:szCs w:val="20"/>
                <w:lang w:eastAsia="pt-BR"/>
              </w:rPr>
            </w:pPr>
          </w:p>
          <w:p w14:paraId="27B43FC8" w14:textId="77777777" w:rsidR="00643B2A" w:rsidRPr="009A1A14" w:rsidRDefault="00643B2A" w:rsidP="00643B2A">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643B2A" w:rsidRPr="00C62998" w:rsidRDefault="00643B2A" w:rsidP="00643B2A">
            <w:pPr>
              <w:jc w:val="both"/>
              <w:rPr>
                <w:rFonts w:ascii="Calibri" w:eastAsia="Times New Roman" w:hAnsi="Calibri" w:cs="Arial"/>
                <w:b/>
                <w:bCs/>
                <w:color w:val="000000"/>
                <w:sz w:val="20"/>
                <w:szCs w:val="20"/>
                <w:highlight w:val="magenta"/>
                <w:lang w:val="en-US" w:eastAsia="pt-BR"/>
              </w:rPr>
            </w:pPr>
          </w:p>
        </w:tc>
      </w:tr>
      <w:tr w:rsidR="00643B2A" w:rsidRPr="00171C89" w14:paraId="7A29478B" w14:textId="77777777" w:rsidTr="00C62998">
        <w:trPr>
          <w:trHeight w:val="567"/>
          <w:jc w:val="center"/>
        </w:trPr>
        <w:tc>
          <w:tcPr>
            <w:tcW w:w="704" w:type="dxa"/>
            <w:vAlign w:val="center"/>
          </w:tcPr>
          <w:p w14:paraId="712FF368" w14:textId="4FEA9879" w:rsidR="00643B2A" w:rsidRDefault="00643B2A" w:rsidP="00643B2A">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643B2A" w:rsidRDefault="00643B2A" w:rsidP="00643B2A">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643B2A" w:rsidRDefault="00643B2A" w:rsidP="00643B2A">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643B2A" w:rsidRPr="004C5A8B" w:rsidRDefault="00643B2A" w:rsidP="00643B2A">
            <w:pPr>
              <w:jc w:val="both"/>
              <w:rPr>
                <w:rFonts w:ascii="Calibri" w:eastAsia="Times New Roman" w:hAnsi="Calibri" w:cs="Arial"/>
                <w:b/>
                <w:bCs/>
                <w:color w:val="000000"/>
                <w:sz w:val="20"/>
                <w:szCs w:val="20"/>
                <w:highlight w:val="magenta"/>
                <w:lang w:val="en-US" w:eastAsia="pt-BR"/>
              </w:rPr>
            </w:pPr>
          </w:p>
        </w:tc>
      </w:tr>
      <w:tr w:rsidR="00643B2A" w14:paraId="51DEDFC2" w14:textId="77777777" w:rsidTr="0027369C">
        <w:tblPrEx>
          <w:jc w:val="left"/>
        </w:tblPrEx>
        <w:trPr>
          <w:trHeight w:val="454"/>
        </w:trPr>
        <w:tc>
          <w:tcPr>
            <w:tcW w:w="4957" w:type="dxa"/>
            <w:gridSpan w:val="4"/>
            <w:vAlign w:val="center"/>
          </w:tcPr>
          <w:p w14:paraId="779F0FC7" w14:textId="3B04741A" w:rsidR="00643B2A" w:rsidRDefault="00643B2A" w:rsidP="00643B2A">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43B2A" w:rsidRDefault="00643B2A" w:rsidP="00643B2A">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43B2A" w:rsidRDefault="00643B2A" w:rsidP="00643B2A">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43B2A" w14:paraId="5F5260C2" w14:textId="77777777" w:rsidTr="00A673C0">
        <w:tblPrEx>
          <w:jc w:val="left"/>
        </w:tblPrEx>
        <w:trPr>
          <w:trHeight w:val="1134"/>
        </w:trPr>
        <w:tc>
          <w:tcPr>
            <w:tcW w:w="4957" w:type="dxa"/>
            <w:gridSpan w:val="4"/>
            <w:vAlign w:val="center"/>
          </w:tcPr>
          <w:p w14:paraId="02F47F55" w14:textId="0D04E5BC" w:rsidR="00643B2A" w:rsidRPr="005068AF" w:rsidRDefault="00925D00" w:rsidP="00643B2A">
            <w:pPr>
              <w:jc w:val="left"/>
              <w:rPr>
                <w:b/>
                <w:bCs/>
                <w:sz w:val="20"/>
                <w:szCs w:val="20"/>
              </w:rPr>
            </w:pPr>
            <w:r w:rsidRPr="000D634D">
              <w:rPr>
                <w:b/>
                <w:bCs/>
                <w:sz w:val="20"/>
                <w:szCs w:val="20"/>
                <w:highlight w:val="yellow"/>
              </w:rPr>
              <w:t>XXX</w:t>
            </w:r>
          </w:p>
        </w:tc>
        <w:tc>
          <w:tcPr>
            <w:tcW w:w="3827" w:type="dxa"/>
            <w:gridSpan w:val="4"/>
            <w:vAlign w:val="center"/>
          </w:tcPr>
          <w:p w14:paraId="78C59886" w14:textId="2752024D" w:rsidR="00643B2A" w:rsidRPr="005068AF" w:rsidRDefault="00643B2A" w:rsidP="00643B2A">
            <w:pPr>
              <w:jc w:val="left"/>
              <w:rPr>
                <w:b/>
                <w:bCs/>
                <w:sz w:val="20"/>
                <w:szCs w:val="20"/>
              </w:rPr>
            </w:pPr>
            <w:r>
              <w:rPr>
                <w:b/>
                <w:bCs/>
                <w:sz w:val="20"/>
                <w:szCs w:val="20"/>
              </w:rPr>
              <w:t>PEDRO COSTA</w:t>
            </w:r>
          </w:p>
        </w:tc>
        <w:tc>
          <w:tcPr>
            <w:tcW w:w="1978" w:type="dxa"/>
            <w:vAlign w:val="center"/>
          </w:tcPr>
          <w:p w14:paraId="1B672710" w14:textId="3B9E9620" w:rsidR="00643B2A" w:rsidRPr="005068AF" w:rsidRDefault="00925D00" w:rsidP="00643B2A">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1B608" w14:textId="77777777" w:rsidR="00515896" w:rsidRDefault="00515896" w:rsidP="00381EB6">
      <w:r>
        <w:separator/>
      </w:r>
    </w:p>
  </w:endnote>
  <w:endnote w:type="continuationSeparator" w:id="0">
    <w:p w14:paraId="60A1A281" w14:textId="77777777" w:rsidR="00515896" w:rsidRDefault="0051589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190DC" w14:textId="77777777" w:rsidR="00515896" w:rsidRDefault="00515896" w:rsidP="00381EB6">
      <w:r>
        <w:separator/>
      </w:r>
    </w:p>
  </w:footnote>
  <w:footnote w:type="continuationSeparator" w:id="0">
    <w:p w14:paraId="72493737" w14:textId="77777777" w:rsidR="00515896" w:rsidRDefault="0051589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44B1A"/>
    <w:rsid w:val="0006293A"/>
    <w:rsid w:val="000768F5"/>
    <w:rsid w:val="00076B51"/>
    <w:rsid w:val="00076F87"/>
    <w:rsid w:val="00077139"/>
    <w:rsid w:val="0008369A"/>
    <w:rsid w:val="00084757"/>
    <w:rsid w:val="00084EC4"/>
    <w:rsid w:val="00085877"/>
    <w:rsid w:val="00086602"/>
    <w:rsid w:val="00090F34"/>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5A4"/>
    <w:rsid w:val="00162DB2"/>
    <w:rsid w:val="00162F0A"/>
    <w:rsid w:val="00171C89"/>
    <w:rsid w:val="00175F7A"/>
    <w:rsid w:val="001765F7"/>
    <w:rsid w:val="00183A44"/>
    <w:rsid w:val="00187E04"/>
    <w:rsid w:val="001922FF"/>
    <w:rsid w:val="00197A0F"/>
    <w:rsid w:val="001A0453"/>
    <w:rsid w:val="001A54DF"/>
    <w:rsid w:val="001B1007"/>
    <w:rsid w:val="001B55AE"/>
    <w:rsid w:val="001B5909"/>
    <w:rsid w:val="001B6CA1"/>
    <w:rsid w:val="001C5A7B"/>
    <w:rsid w:val="001C5DF2"/>
    <w:rsid w:val="001C7977"/>
    <w:rsid w:val="001D7830"/>
    <w:rsid w:val="001D7847"/>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2B2D"/>
    <w:rsid w:val="00254EAC"/>
    <w:rsid w:val="00257176"/>
    <w:rsid w:val="0025794D"/>
    <w:rsid w:val="00260250"/>
    <w:rsid w:val="002676C7"/>
    <w:rsid w:val="0027369C"/>
    <w:rsid w:val="002747E3"/>
    <w:rsid w:val="00274A8C"/>
    <w:rsid w:val="00277ABF"/>
    <w:rsid w:val="002922C3"/>
    <w:rsid w:val="002953B5"/>
    <w:rsid w:val="0029628C"/>
    <w:rsid w:val="002A23F7"/>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239F"/>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3F13"/>
    <w:rsid w:val="00444CC9"/>
    <w:rsid w:val="004469FB"/>
    <w:rsid w:val="00463D37"/>
    <w:rsid w:val="00475C88"/>
    <w:rsid w:val="0048033A"/>
    <w:rsid w:val="00480995"/>
    <w:rsid w:val="00481BD2"/>
    <w:rsid w:val="0048268A"/>
    <w:rsid w:val="00483906"/>
    <w:rsid w:val="004916E6"/>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5896"/>
    <w:rsid w:val="00517B6F"/>
    <w:rsid w:val="00520CAE"/>
    <w:rsid w:val="00534ED0"/>
    <w:rsid w:val="00536DDB"/>
    <w:rsid w:val="00543959"/>
    <w:rsid w:val="00547817"/>
    <w:rsid w:val="00551730"/>
    <w:rsid w:val="00566E1E"/>
    <w:rsid w:val="0056781A"/>
    <w:rsid w:val="00573A37"/>
    <w:rsid w:val="005773C4"/>
    <w:rsid w:val="00581D8F"/>
    <w:rsid w:val="00582965"/>
    <w:rsid w:val="005874AF"/>
    <w:rsid w:val="00587927"/>
    <w:rsid w:val="005907B5"/>
    <w:rsid w:val="0059380B"/>
    <w:rsid w:val="00593F71"/>
    <w:rsid w:val="00595B85"/>
    <w:rsid w:val="005A4ABD"/>
    <w:rsid w:val="005A72B0"/>
    <w:rsid w:val="005B25EB"/>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3B2A"/>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E739C"/>
    <w:rsid w:val="006F1280"/>
    <w:rsid w:val="006F18CC"/>
    <w:rsid w:val="006F76DC"/>
    <w:rsid w:val="00700415"/>
    <w:rsid w:val="00700B6D"/>
    <w:rsid w:val="00702E0E"/>
    <w:rsid w:val="0071031B"/>
    <w:rsid w:val="007111A7"/>
    <w:rsid w:val="00713D5D"/>
    <w:rsid w:val="007154C7"/>
    <w:rsid w:val="00721508"/>
    <w:rsid w:val="00721B0A"/>
    <w:rsid w:val="00727AA4"/>
    <w:rsid w:val="00727C87"/>
    <w:rsid w:val="007306F3"/>
    <w:rsid w:val="00733FF3"/>
    <w:rsid w:val="00736BF7"/>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65C78"/>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25D00"/>
    <w:rsid w:val="009301D1"/>
    <w:rsid w:val="0093580C"/>
    <w:rsid w:val="00937D5F"/>
    <w:rsid w:val="009442E1"/>
    <w:rsid w:val="009536B3"/>
    <w:rsid w:val="00954A03"/>
    <w:rsid w:val="00971F77"/>
    <w:rsid w:val="0097676E"/>
    <w:rsid w:val="00977233"/>
    <w:rsid w:val="00977985"/>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9AA"/>
    <w:rsid w:val="00AB7A44"/>
    <w:rsid w:val="00AB7A61"/>
    <w:rsid w:val="00AD0C8D"/>
    <w:rsid w:val="00AD37DA"/>
    <w:rsid w:val="00AD5A73"/>
    <w:rsid w:val="00AE0441"/>
    <w:rsid w:val="00AE3013"/>
    <w:rsid w:val="00AE6851"/>
    <w:rsid w:val="00AE6D9D"/>
    <w:rsid w:val="00AF0DCF"/>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55516"/>
    <w:rsid w:val="00B60188"/>
    <w:rsid w:val="00B60D22"/>
    <w:rsid w:val="00B66DA2"/>
    <w:rsid w:val="00B7290A"/>
    <w:rsid w:val="00B75489"/>
    <w:rsid w:val="00B75B79"/>
    <w:rsid w:val="00B76861"/>
    <w:rsid w:val="00B80645"/>
    <w:rsid w:val="00B80E0A"/>
    <w:rsid w:val="00B91474"/>
    <w:rsid w:val="00B91C98"/>
    <w:rsid w:val="00B942A8"/>
    <w:rsid w:val="00B946B1"/>
    <w:rsid w:val="00B95A38"/>
    <w:rsid w:val="00B95ED7"/>
    <w:rsid w:val="00B96370"/>
    <w:rsid w:val="00B97F7F"/>
    <w:rsid w:val="00BA17ED"/>
    <w:rsid w:val="00BA1A7F"/>
    <w:rsid w:val="00BA4DD7"/>
    <w:rsid w:val="00BA684A"/>
    <w:rsid w:val="00BA70DB"/>
    <w:rsid w:val="00BB0709"/>
    <w:rsid w:val="00BB243A"/>
    <w:rsid w:val="00BB7E4C"/>
    <w:rsid w:val="00BB7EBE"/>
    <w:rsid w:val="00BC2335"/>
    <w:rsid w:val="00BC4D29"/>
    <w:rsid w:val="00BC7603"/>
    <w:rsid w:val="00BD0627"/>
    <w:rsid w:val="00BD069D"/>
    <w:rsid w:val="00BD2062"/>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5E30"/>
    <w:rsid w:val="00C745DE"/>
    <w:rsid w:val="00C752A1"/>
    <w:rsid w:val="00C75A2A"/>
    <w:rsid w:val="00C8122E"/>
    <w:rsid w:val="00C834FA"/>
    <w:rsid w:val="00C836C9"/>
    <w:rsid w:val="00C85A2E"/>
    <w:rsid w:val="00C9039F"/>
    <w:rsid w:val="00C92A4F"/>
    <w:rsid w:val="00C94064"/>
    <w:rsid w:val="00CA078D"/>
    <w:rsid w:val="00CA50E9"/>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7F94"/>
    <w:rsid w:val="00D64BA6"/>
    <w:rsid w:val="00D726F3"/>
    <w:rsid w:val="00D764FB"/>
    <w:rsid w:val="00D82FEB"/>
    <w:rsid w:val="00D92FD5"/>
    <w:rsid w:val="00D93B98"/>
    <w:rsid w:val="00DA635D"/>
    <w:rsid w:val="00DB022D"/>
    <w:rsid w:val="00DB0574"/>
    <w:rsid w:val="00DC2188"/>
    <w:rsid w:val="00DC379C"/>
    <w:rsid w:val="00DC6A6B"/>
    <w:rsid w:val="00DD79A8"/>
    <w:rsid w:val="00DE2161"/>
    <w:rsid w:val="00DE253E"/>
    <w:rsid w:val="00DE528A"/>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21A"/>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 w:val="00FF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4F392BE9-64E4-4B31-827A-B546F323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B2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4B322CBD49A24C218D3D22A96D1DE8D4"/>
        <w:category>
          <w:name w:val="Geral"/>
          <w:gallery w:val="placeholder"/>
        </w:category>
        <w:types>
          <w:type w:val="bbPlcHdr"/>
        </w:types>
        <w:behaviors>
          <w:behavior w:val="content"/>
        </w:behaviors>
        <w:guid w:val="{9F97564D-3973-4433-A489-F62F41551E10}"/>
      </w:docPartPr>
      <w:docPartBody>
        <w:p w:rsidR="003B55D3" w:rsidRDefault="00DB6D65" w:rsidP="00DB6D65">
          <w:pPr>
            <w:pStyle w:val="4B322CBD49A24C218D3D22A96D1DE8D4"/>
          </w:pPr>
          <w:r w:rsidRPr="006F02ED">
            <w:rPr>
              <w:rStyle w:val="TextodoEspaoReservado"/>
            </w:rPr>
            <w:t>Escolher um item.</w:t>
          </w:r>
        </w:p>
      </w:docPartBody>
    </w:docPart>
    <w:docPart>
      <w:docPartPr>
        <w:name w:val="87C052CA6A984FCB95B1EFA3F1F8A227"/>
        <w:category>
          <w:name w:val="Geral"/>
          <w:gallery w:val="placeholder"/>
        </w:category>
        <w:types>
          <w:type w:val="bbPlcHdr"/>
        </w:types>
        <w:behaviors>
          <w:behavior w:val="content"/>
        </w:behaviors>
        <w:guid w:val="{B7A189BF-F396-4F0C-962F-8C828AC4B623}"/>
      </w:docPartPr>
      <w:docPartBody>
        <w:p w:rsidR="003B55D3" w:rsidRDefault="00DB6D65" w:rsidP="00DB6D65">
          <w:pPr>
            <w:pStyle w:val="87C052CA6A984FCB95B1EFA3F1F8A227"/>
          </w:pPr>
          <w:r w:rsidRPr="006F02ED">
            <w:rPr>
              <w:rStyle w:val="TextodoEspaoReservado"/>
            </w:rPr>
            <w:t>Escolher um item.</w:t>
          </w:r>
        </w:p>
      </w:docPartBody>
    </w:docPart>
    <w:docPart>
      <w:docPartPr>
        <w:name w:val="60CD8700CF604A2992EF7DC4C7E0EAC3"/>
        <w:category>
          <w:name w:val="Geral"/>
          <w:gallery w:val="placeholder"/>
        </w:category>
        <w:types>
          <w:type w:val="bbPlcHdr"/>
        </w:types>
        <w:behaviors>
          <w:behavior w:val="content"/>
        </w:behaviors>
        <w:guid w:val="{8DC9033D-C85F-4997-A1F6-1ED3A96579B7}"/>
      </w:docPartPr>
      <w:docPartBody>
        <w:p w:rsidR="003B55D3" w:rsidRDefault="00DB6D65" w:rsidP="00DB6D65">
          <w:pPr>
            <w:pStyle w:val="60CD8700CF604A2992EF7DC4C7E0EAC3"/>
          </w:pPr>
          <w:r w:rsidRPr="006F02ED">
            <w:rPr>
              <w:rStyle w:val="TextodoEspaoReservado"/>
            </w:rPr>
            <w:t>Escolher um item.</w:t>
          </w:r>
        </w:p>
      </w:docPartBody>
    </w:docPart>
    <w:docPart>
      <w:docPartPr>
        <w:name w:val="88A75989162D4F4092DDEE0223D64A9B"/>
        <w:category>
          <w:name w:val="Geral"/>
          <w:gallery w:val="placeholder"/>
        </w:category>
        <w:types>
          <w:type w:val="bbPlcHdr"/>
        </w:types>
        <w:behaviors>
          <w:behavior w:val="content"/>
        </w:behaviors>
        <w:guid w:val="{E3D766A1-294E-4513-A277-069F3518FAE9}"/>
      </w:docPartPr>
      <w:docPartBody>
        <w:p w:rsidR="003B55D3" w:rsidRDefault="00DB6D65" w:rsidP="00DB6D65">
          <w:pPr>
            <w:pStyle w:val="88A75989162D4F4092DDEE0223D64A9B"/>
          </w:pPr>
          <w:r w:rsidRPr="006F02ED">
            <w:rPr>
              <w:rStyle w:val="TextodoEspaoReservado"/>
            </w:rPr>
            <w:t>Escolher um item.</w:t>
          </w:r>
        </w:p>
      </w:docPartBody>
    </w:docPart>
    <w:docPart>
      <w:docPartPr>
        <w:name w:val="D056BC4B0DEB4FCAB0DFAD1A304F8FBA"/>
        <w:category>
          <w:name w:val="Geral"/>
          <w:gallery w:val="placeholder"/>
        </w:category>
        <w:types>
          <w:type w:val="bbPlcHdr"/>
        </w:types>
        <w:behaviors>
          <w:behavior w:val="content"/>
        </w:behaviors>
        <w:guid w:val="{FCA04BF7-9D4A-4F8C-9B4C-815656B13E00}"/>
      </w:docPartPr>
      <w:docPartBody>
        <w:p w:rsidR="003B55D3" w:rsidRDefault="00DB6D65" w:rsidP="00DB6D65">
          <w:pPr>
            <w:pStyle w:val="D056BC4B0DEB4FCAB0DFAD1A304F8FBA"/>
          </w:pPr>
          <w:r w:rsidRPr="006F02ED">
            <w:rPr>
              <w:rStyle w:val="TextodoEspaoReservado"/>
            </w:rPr>
            <w:t>Escolher um item.</w:t>
          </w:r>
        </w:p>
      </w:docPartBody>
    </w:docPart>
    <w:docPart>
      <w:docPartPr>
        <w:name w:val="BDDE79B666FA4BDAB00B011F6BC1E2E8"/>
        <w:category>
          <w:name w:val="Geral"/>
          <w:gallery w:val="placeholder"/>
        </w:category>
        <w:types>
          <w:type w:val="bbPlcHdr"/>
        </w:types>
        <w:behaviors>
          <w:behavior w:val="content"/>
        </w:behaviors>
        <w:guid w:val="{5971CF5C-0F9D-4201-9BBD-7564FEEA9A26}"/>
      </w:docPartPr>
      <w:docPartBody>
        <w:p w:rsidR="003B55D3" w:rsidRDefault="00DB6D65" w:rsidP="00DB6D65">
          <w:pPr>
            <w:pStyle w:val="BDDE79B666FA4BDAB00B011F6BC1E2E8"/>
          </w:pPr>
          <w:r w:rsidRPr="006F02ED">
            <w:rPr>
              <w:rStyle w:val="TextodoEspaoReservado"/>
            </w:rPr>
            <w:t>Escolher um item.</w:t>
          </w:r>
        </w:p>
      </w:docPartBody>
    </w:docPart>
    <w:docPart>
      <w:docPartPr>
        <w:name w:val="A1CE0CA434D94622B7C234E935E5F57D"/>
        <w:category>
          <w:name w:val="Geral"/>
          <w:gallery w:val="placeholder"/>
        </w:category>
        <w:types>
          <w:type w:val="bbPlcHdr"/>
        </w:types>
        <w:behaviors>
          <w:behavior w:val="content"/>
        </w:behaviors>
        <w:guid w:val="{222C8792-611F-4029-8DB5-851F1F46CEDD}"/>
      </w:docPartPr>
      <w:docPartBody>
        <w:p w:rsidR="003B55D3" w:rsidRDefault="00DB6D65" w:rsidP="00DB6D65">
          <w:pPr>
            <w:pStyle w:val="A1CE0CA434D94622B7C234E935E5F57D"/>
          </w:pPr>
          <w:r w:rsidRPr="006F02ED">
            <w:rPr>
              <w:rStyle w:val="TextodoEspaoReservado"/>
            </w:rPr>
            <w:t>Escolher um item.</w:t>
          </w:r>
        </w:p>
      </w:docPartBody>
    </w:docPart>
    <w:docPart>
      <w:docPartPr>
        <w:name w:val="5445229950B7409CB79681F4F59ACD2B"/>
        <w:category>
          <w:name w:val="Geral"/>
          <w:gallery w:val="placeholder"/>
        </w:category>
        <w:types>
          <w:type w:val="bbPlcHdr"/>
        </w:types>
        <w:behaviors>
          <w:behavior w:val="content"/>
        </w:behaviors>
        <w:guid w:val="{096DFDC4-3D11-44DC-937C-876D7230B0A5}"/>
      </w:docPartPr>
      <w:docPartBody>
        <w:p w:rsidR="003B55D3" w:rsidRDefault="00DB6D65" w:rsidP="00DB6D65">
          <w:pPr>
            <w:pStyle w:val="5445229950B7409CB79681F4F59ACD2B"/>
          </w:pPr>
          <w:r w:rsidRPr="006F02ED">
            <w:rPr>
              <w:rStyle w:val="TextodoEspaoReservado"/>
            </w:rPr>
            <w:t>Escolher um item.</w:t>
          </w:r>
        </w:p>
      </w:docPartBody>
    </w:docPart>
    <w:docPart>
      <w:docPartPr>
        <w:name w:val="00984FDBFB454D38854457145A456121"/>
        <w:category>
          <w:name w:val="Geral"/>
          <w:gallery w:val="placeholder"/>
        </w:category>
        <w:types>
          <w:type w:val="bbPlcHdr"/>
        </w:types>
        <w:behaviors>
          <w:behavior w:val="content"/>
        </w:behaviors>
        <w:guid w:val="{89902CE3-9CA1-4ABD-A733-8CBA962F1028}"/>
      </w:docPartPr>
      <w:docPartBody>
        <w:p w:rsidR="003B55D3" w:rsidRDefault="00DB6D65" w:rsidP="00DB6D65">
          <w:pPr>
            <w:pStyle w:val="00984FDBFB454D38854457145A456121"/>
          </w:pPr>
          <w:r w:rsidRPr="006F02ED">
            <w:rPr>
              <w:rStyle w:val="TextodoEspaoReservado"/>
            </w:rPr>
            <w:t>Escolher um item.</w:t>
          </w:r>
        </w:p>
      </w:docPartBody>
    </w:docPart>
    <w:docPart>
      <w:docPartPr>
        <w:name w:val="FDDE880A92C84BC29CA3A90F62AEAA4A"/>
        <w:category>
          <w:name w:val="Geral"/>
          <w:gallery w:val="placeholder"/>
        </w:category>
        <w:types>
          <w:type w:val="bbPlcHdr"/>
        </w:types>
        <w:behaviors>
          <w:behavior w:val="content"/>
        </w:behaviors>
        <w:guid w:val="{98B33024-015C-412D-880F-694020881FFD}"/>
      </w:docPartPr>
      <w:docPartBody>
        <w:p w:rsidR="003B55D3" w:rsidRDefault="00DB6D65" w:rsidP="00DB6D65">
          <w:pPr>
            <w:pStyle w:val="FDDE880A92C84BC29CA3A90F62AEAA4A"/>
          </w:pPr>
          <w:r w:rsidRPr="006F02ED">
            <w:rPr>
              <w:rStyle w:val="TextodoEspaoReservado"/>
            </w:rPr>
            <w:t>Escolher um item.</w:t>
          </w:r>
        </w:p>
      </w:docPartBody>
    </w:docPart>
    <w:docPart>
      <w:docPartPr>
        <w:name w:val="A62A9C91B392474985866C58328A38FB"/>
        <w:category>
          <w:name w:val="Geral"/>
          <w:gallery w:val="placeholder"/>
        </w:category>
        <w:types>
          <w:type w:val="bbPlcHdr"/>
        </w:types>
        <w:behaviors>
          <w:behavior w:val="content"/>
        </w:behaviors>
        <w:guid w:val="{39BCB8A7-7F44-46D9-AC0F-0910972CAC4E}"/>
      </w:docPartPr>
      <w:docPartBody>
        <w:p w:rsidR="003B55D3" w:rsidRDefault="00DB6D65" w:rsidP="00DB6D65">
          <w:pPr>
            <w:pStyle w:val="A62A9C91B392474985866C58328A38FB"/>
          </w:pPr>
          <w:r w:rsidRPr="006F02ED">
            <w:rPr>
              <w:rStyle w:val="TextodoEspaoReservado"/>
            </w:rPr>
            <w:t>Escolher um item.</w:t>
          </w:r>
        </w:p>
      </w:docPartBody>
    </w:docPart>
    <w:docPart>
      <w:docPartPr>
        <w:name w:val="4DE29CAE71E04F99BCC7E9C9CBEB3471"/>
        <w:category>
          <w:name w:val="Geral"/>
          <w:gallery w:val="placeholder"/>
        </w:category>
        <w:types>
          <w:type w:val="bbPlcHdr"/>
        </w:types>
        <w:behaviors>
          <w:behavior w:val="content"/>
        </w:behaviors>
        <w:guid w:val="{F6C33427-1334-4036-BE53-FFC2E1A47974}"/>
      </w:docPartPr>
      <w:docPartBody>
        <w:p w:rsidR="003B55D3" w:rsidRDefault="00DB6D65" w:rsidP="00DB6D65">
          <w:pPr>
            <w:pStyle w:val="4DE29CAE71E04F99BCC7E9C9CBEB3471"/>
          </w:pPr>
          <w:r w:rsidRPr="006F02ED">
            <w:rPr>
              <w:rStyle w:val="TextodoEspaoReservado"/>
            </w:rPr>
            <w:t>Escolher um item.</w:t>
          </w:r>
        </w:p>
      </w:docPartBody>
    </w:docPart>
    <w:docPart>
      <w:docPartPr>
        <w:name w:val="980B049746B645369DF9856098089D00"/>
        <w:category>
          <w:name w:val="Geral"/>
          <w:gallery w:val="placeholder"/>
        </w:category>
        <w:types>
          <w:type w:val="bbPlcHdr"/>
        </w:types>
        <w:behaviors>
          <w:behavior w:val="content"/>
        </w:behaviors>
        <w:guid w:val="{AF912BE0-9105-4FB8-8125-A7D85446A74E}"/>
      </w:docPartPr>
      <w:docPartBody>
        <w:p w:rsidR="003B55D3" w:rsidRDefault="00DB6D65" w:rsidP="00DB6D65">
          <w:pPr>
            <w:pStyle w:val="980B049746B645369DF9856098089D00"/>
          </w:pPr>
          <w:r w:rsidRPr="006F02ED">
            <w:rPr>
              <w:rStyle w:val="TextodoEspaoReservado"/>
            </w:rPr>
            <w:t>Escolher um item.</w:t>
          </w:r>
        </w:p>
      </w:docPartBody>
    </w:docPart>
    <w:docPart>
      <w:docPartPr>
        <w:name w:val="6F8B01EAC2B44D37A3BCE113425F5410"/>
        <w:category>
          <w:name w:val="Geral"/>
          <w:gallery w:val="placeholder"/>
        </w:category>
        <w:types>
          <w:type w:val="bbPlcHdr"/>
        </w:types>
        <w:behaviors>
          <w:behavior w:val="content"/>
        </w:behaviors>
        <w:guid w:val="{331B2690-C15F-44EE-9F79-8F4523EA18EB}"/>
      </w:docPartPr>
      <w:docPartBody>
        <w:p w:rsidR="003B55D3" w:rsidRDefault="00DB6D65" w:rsidP="00DB6D65">
          <w:pPr>
            <w:pStyle w:val="6F8B01EAC2B44D37A3BCE113425F5410"/>
          </w:pPr>
          <w:r w:rsidRPr="006F02ED">
            <w:rPr>
              <w:rStyle w:val="TextodoEspaoReservado"/>
            </w:rPr>
            <w:t>Escolher um item.</w:t>
          </w:r>
        </w:p>
      </w:docPartBody>
    </w:docPart>
    <w:docPart>
      <w:docPartPr>
        <w:name w:val="8A81FC4671704F6FBFE5686395EBDA0F"/>
        <w:category>
          <w:name w:val="Geral"/>
          <w:gallery w:val="placeholder"/>
        </w:category>
        <w:types>
          <w:type w:val="bbPlcHdr"/>
        </w:types>
        <w:behaviors>
          <w:behavior w:val="content"/>
        </w:behaviors>
        <w:guid w:val="{36E78A0C-A08E-4BB9-872F-C04269C3462D}"/>
      </w:docPartPr>
      <w:docPartBody>
        <w:p w:rsidR="003B55D3" w:rsidRDefault="00DB6D65" w:rsidP="00DB6D65">
          <w:pPr>
            <w:pStyle w:val="8A81FC4671704F6FBFE5686395EBDA0F"/>
          </w:pPr>
          <w:r w:rsidRPr="006F02ED">
            <w:rPr>
              <w:rStyle w:val="TextodoEspaoReservado"/>
            </w:rPr>
            <w:t>Escolher um item.</w:t>
          </w:r>
        </w:p>
      </w:docPartBody>
    </w:docPart>
    <w:docPart>
      <w:docPartPr>
        <w:name w:val="6BC65E471FC7410A880AEFF5379DFDC3"/>
        <w:category>
          <w:name w:val="Geral"/>
          <w:gallery w:val="placeholder"/>
        </w:category>
        <w:types>
          <w:type w:val="bbPlcHdr"/>
        </w:types>
        <w:behaviors>
          <w:behavior w:val="content"/>
        </w:behaviors>
        <w:guid w:val="{9B3CC056-DAFB-45AE-801D-52F650FC40B5}"/>
      </w:docPartPr>
      <w:docPartBody>
        <w:p w:rsidR="003B55D3" w:rsidRDefault="00DB6D65" w:rsidP="00DB6D65">
          <w:pPr>
            <w:pStyle w:val="6BC65E471FC7410A880AEFF5379DFDC3"/>
          </w:pPr>
          <w:r w:rsidRPr="006F02ED">
            <w:rPr>
              <w:rStyle w:val="TextodoEspaoReservado"/>
            </w:rPr>
            <w:t>Escolher um item.</w:t>
          </w:r>
        </w:p>
      </w:docPartBody>
    </w:docPart>
    <w:docPart>
      <w:docPartPr>
        <w:name w:val="605F6C63BDD34FD6BBFB7D505821E4B4"/>
        <w:category>
          <w:name w:val="Geral"/>
          <w:gallery w:val="placeholder"/>
        </w:category>
        <w:types>
          <w:type w:val="bbPlcHdr"/>
        </w:types>
        <w:behaviors>
          <w:behavior w:val="content"/>
        </w:behaviors>
        <w:guid w:val="{75EFAC26-E37A-4378-888B-4CC22492A52B}"/>
      </w:docPartPr>
      <w:docPartBody>
        <w:p w:rsidR="003B55D3" w:rsidRDefault="00DB6D65" w:rsidP="00DB6D65">
          <w:pPr>
            <w:pStyle w:val="605F6C63BDD34FD6BBFB7D505821E4B4"/>
          </w:pPr>
          <w:r w:rsidRPr="006F02ED">
            <w:rPr>
              <w:rStyle w:val="TextodoEspaoReservado"/>
            </w:rPr>
            <w:t>Escolher um item.</w:t>
          </w:r>
        </w:p>
      </w:docPartBody>
    </w:docPart>
    <w:docPart>
      <w:docPartPr>
        <w:name w:val="DA547FA38ACC4B96ABE8EC657FE6EC28"/>
        <w:category>
          <w:name w:val="Geral"/>
          <w:gallery w:val="placeholder"/>
        </w:category>
        <w:types>
          <w:type w:val="bbPlcHdr"/>
        </w:types>
        <w:behaviors>
          <w:behavior w:val="content"/>
        </w:behaviors>
        <w:guid w:val="{A374BAF1-E02E-4A45-A3CF-34D7D8E77DF6}"/>
      </w:docPartPr>
      <w:docPartBody>
        <w:p w:rsidR="003B55D3" w:rsidRDefault="00DB6D65" w:rsidP="00DB6D65">
          <w:pPr>
            <w:pStyle w:val="DA547FA38ACC4B96ABE8EC657FE6EC28"/>
          </w:pPr>
          <w:r w:rsidRPr="006F02ED">
            <w:rPr>
              <w:rStyle w:val="TextodoEspaoReservado"/>
            </w:rPr>
            <w:t>Escolher um item.</w:t>
          </w:r>
        </w:p>
      </w:docPartBody>
    </w:docPart>
    <w:docPart>
      <w:docPartPr>
        <w:name w:val="621C9D727498466FAB7FA14B9BB7F8EB"/>
        <w:category>
          <w:name w:val="Geral"/>
          <w:gallery w:val="placeholder"/>
        </w:category>
        <w:types>
          <w:type w:val="bbPlcHdr"/>
        </w:types>
        <w:behaviors>
          <w:behavior w:val="content"/>
        </w:behaviors>
        <w:guid w:val="{115033EA-76A2-49F4-9814-914DBA3355FF}"/>
      </w:docPartPr>
      <w:docPartBody>
        <w:p w:rsidR="003B55D3" w:rsidRDefault="00DB6D65" w:rsidP="00DB6D65">
          <w:pPr>
            <w:pStyle w:val="621C9D727498466FAB7FA14B9BB7F8EB"/>
          </w:pPr>
          <w:r w:rsidRPr="006F02ED">
            <w:rPr>
              <w:rStyle w:val="TextodoEspaoReservado"/>
            </w:rPr>
            <w:t>Escolher um item.</w:t>
          </w:r>
        </w:p>
      </w:docPartBody>
    </w:docPart>
    <w:docPart>
      <w:docPartPr>
        <w:name w:val="84B3CA95947B4E5D9A666FA7340A4620"/>
        <w:category>
          <w:name w:val="Geral"/>
          <w:gallery w:val="placeholder"/>
        </w:category>
        <w:types>
          <w:type w:val="bbPlcHdr"/>
        </w:types>
        <w:behaviors>
          <w:behavior w:val="content"/>
        </w:behaviors>
        <w:guid w:val="{CEC34F2D-9D03-40EB-B01C-ECDA22B62C5D}"/>
      </w:docPartPr>
      <w:docPartBody>
        <w:p w:rsidR="003B55D3" w:rsidRDefault="00DB6D65" w:rsidP="00DB6D65">
          <w:pPr>
            <w:pStyle w:val="84B3CA95947B4E5D9A666FA7340A4620"/>
          </w:pPr>
          <w:r w:rsidRPr="006F02ED">
            <w:rPr>
              <w:rStyle w:val="TextodoEspaoReservado"/>
            </w:rPr>
            <w:t>Escolher um item.</w:t>
          </w:r>
        </w:p>
      </w:docPartBody>
    </w:docPart>
    <w:docPart>
      <w:docPartPr>
        <w:name w:val="6AD69A7950A9467092FAA3BBD453BAEF"/>
        <w:category>
          <w:name w:val="Geral"/>
          <w:gallery w:val="placeholder"/>
        </w:category>
        <w:types>
          <w:type w:val="bbPlcHdr"/>
        </w:types>
        <w:behaviors>
          <w:behavior w:val="content"/>
        </w:behaviors>
        <w:guid w:val="{2B5F1CBE-C889-469B-98F3-A45283BCF99D}"/>
      </w:docPartPr>
      <w:docPartBody>
        <w:p w:rsidR="003B55D3" w:rsidRDefault="00DB6D65" w:rsidP="00DB6D65">
          <w:pPr>
            <w:pStyle w:val="6AD69A7950A9467092FAA3BBD453BAEF"/>
          </w:pPr>
          <w:r w:rsidRPr="006F02ED">
            <w:rPr>
              <w:rStyle w:val="TextodoEspaoReservado"/>
            </w:rPr>
            <w:t>Escolher um item.</w:t>
          </w:r>
        </w:p>
      </w:docPartBody>
    </w:docPart>
    <w:docPart>
      <w:docPartPr>
        <w:name w:val="CB67FC2F6C864D969CF001426F978744"/>
        <w:category>
          <w:name w:val="Geral"/>
          <w:gallery w:val="placeholder"/>
        </w:category>
        <w:types>
          <w:type w:val="bbPlcHdr"/>
        </w:types>
        <w:behaviors>
          <w:behavior w:val="content"/>
        </w:behaviors>
        <w:guid w:val="{CD7AEF70-949B-41E7-8134-BA468316D745}"/>
      </w:docPartPr>
      <w:docPartBody>
        <w:p w:rsidR="002E3C78" w:rsidRDefault="002E3C78">
          <w:pPr>
            <w:pStyle w:val="CB67FC2F6C864D969CF001426F978744"/>
          </w:pPr>
          <w:r w:rsidRPr="006F02ED">
            <w:rPr>
              <w:rStyle w:val="TextodoEspaoReservado"/>
            </w:rPr>
            <w:t>Escolher um item.</w:t>
          </w:r>
        </w:p>
      </w:docPartBody>
    </w:docPart>
    <w:docPart>
      <w:docPartPr>
        <w:name w:val="EFD259F55C34495AA7BC3BEFAB5BEFBD"/>
        <w:category>
          <w:name w:val="Geral"/>
          <w:gallery w:val="placeholder"/>
        </w:category>
        <w:types>
          <w:type w:val="bbPlcHdr"/>
        </w:types>
        <w:behaviors>
          <w:behavior w:val="content"/>
        </w:behaviors>
        <w:guid w:val="{20C3F7E2-2956-4931-A9E3-2D3B4517214B}"/>
      </w:docPartPr>
      <w:docPartBody>
        <w:p w:rsidR="002E3C78" w:rsidRDefault="002E3C78">
          <w:pPr>
            <w:pStyle w:val="EFD259F55C34495AA7BC3BEFAB5BEFBD"/>
          </w:pPr>
          <w:r w:rsidRPr="006F02ED">
            <w:rPr>
              <w:rStyle w:val="TextodoEspaoReservado"/>
            </w:rPr>
            <w:t>Escolher um item.</w:t>
          </w:r>
        </w:p>
      </w:docPartBody>
    </w:docPart>
    <w:docPart>
      <w:docPartPr>
        <w:name w:val="1BE5B37234E54C8FBBB76E562F4496F2"/>
        <w:category>
          <w:name w:val="Geral"/>
          <w:gallery w:val="placeholder"/>
        </w:category>
        <w:types>
          <w:type w:val="bbPlcHdr"/>
        </w:types>
        <w:behaviors>
          <w:behavior w:val="content"/>
        </w:behaviors>
        <w:guid w:val="{DE4D2CE2-01A5-4124-AE2A-7EB8590CA10E}"/>
      </w:docPartPr>
      <w:docPartBody>
        <w:p w:rsidR="002E3C78" w:rsidRDefault="002E3C78">
          <w:pPr>
            <w:pStyle w:val="1BE5B37234E54C8FBBB76E562F4496F2"/>
          </w:pPr>
          <w:r w:rsidRPr="006F02ED">
            <w:rPr>
              <w:rStyle w:val="TextodoEspaoReservado"/>
            </w:rPr>
            <w:t>Escolher um item.</w:t>
          </w:r>
        </w:p>
      </w:docPartBody>
    </w:docPart>
    <w:docPart>
      <w:docPartPr>
        <w:name w:val="2C974BB800BB4C53901A46E39197EF08"/>
        <w:category>
          <w:name w:val="Geral"/>
          <w:gallery w:val="placeholder"/>
        </w:category>
        <w:types>
          <w:type w:val="bbPlcHdr"/>
        </w:types>
        <w:behaviors>
          <w:behavior w:val="content"/>
        </w:behaviors>
        <w:guid w:val="{A22BFFBC-5890-41DD-B50B-69911EAA11AD}"/>
      </w:docPartPr>
      <w:docPartBody>
        <w:p w:rsidR="002E3C78" w:rsidRDefault="002E3C78">
          <w:pPr>
            <w:pStyle w:val="2C974BB800BB4C53901A46E39197EF08"/>
          </w:pPr>
          <w:r w:rsidRPr="006F02ED">
            <w:rPr>
              <w:rStyle w:val="TextodoEspaoReservado"/>
            </w:rPr>
            <w:t>Escolher um item.</w:t>
          </w:r>
        </w:p>
      </w:docPartBody>
    </w:docPart>
    <w:docPart>
      <w:docPartPr>
        <w:name w:val="41B3E1CE9DF64CB7AD48E1975ECD5EDD"/>
        <w:category>
          <w:name w:val="Geral"/>
          <w:gallery w:val="placeholder"/>
        </w:category>
        <w:types>
          <w:type w:val="bbPlcHdr"/>
        </w:types>
        <w:behaviors>
          <w:behavior w:val="content"/>
        </w:behaviors>
        <w:guid w:val="{F05DF3A6-471B-4984-8CF2-D5A952825FB4}"/>
      </w:docPartPr>
      <w:docPartBody>
        <w:p w:rsidR="002E3C78" w:rsidRDefault="002E3C78">
          <w:pPr>
            <w:pStyle w:val="41B3E1CE9DF64CB7AD48E1975ECD5EDD"/>
          </w:pPr>
          <w:r w:rsidRPr="006F02ED">
            <w:rPr>
              <w:rStyle w:val="TextodoEspaoReservado"/>
            </w:rPr>
            <w:t>Escolher um item.</w:t>
          </w:r>
        </w:p>
      </w:docPartBody>
    </w:docPart>
    <w:docPart>
      <w:docPartPr>
        <w:name w:val="3FE9AEC8B25544A18775129407BD1CEE"/>
        <w:category>
          <w:name w:val="Geral"/>
          <w:gallery w:val="placeholder"/>
        </w:category>
        <w:types>
          <w:type w:val="bbPlcHdr"/>
        </w:types>
        <w:behaviors>
          <w:behavior w:val="content"/>
        </w:behaviors>
        <w:guid w:val="{B7581319-8312-4B56-BB4D-38837DD21A0A}"/>
      </w:docPartPr>
      <w:docPartBody>
        <w:p w:rsidR="002E3C78" w:rsidRDefault="002E3C78">
          <w:pPr>
            <w:pStyle w:val="3FE9AEC8B25544A18775129407BD1CEE"/>
          </w:pPr>
          <w:r w:rsidRPr="006F02ED">
            <w:rPr>
              <w:rStyle w:val="TextodoEspaoReservado"/>
            </w:rPr>
            <w:t>Escolher um item.</w:t>
          </w:r>
        </w:p>
      </w:docPartBody>
    </w:docPart>
    <w:docPart>
      <w:docPartPr>
        <w:name w:val="E159683DB6C54111BFCBE32F5CCE2810"/>
        <w:category>
          <w:name w:val="Geral"/>
          <w:gallery w:val="placeholder"/>
        </w:category>
        <w:types>
          <w:type w:val="bbPlcHdr"/>
        </w:types>
        <w:behaviors>
          <w:behavior w:val="content"/>
        </w:behaviors>
        <w:guid w:val="{C5461C1F-0604-43C1-B70A-B8830EDDB058}"/>
      </w:docPartPr>
      <w:docPartBody>
        <w:p w:rsidR="002E3C78" w:rsidRDefault="002E3C78">
          <w:pPr>
            <w:pStyle w:val="E159683DB6C54111BFCBE32F5CCE2810"/>
          </w:pPr>
          <w:r w:rsidRPr="006F02ED">
            <w:rPr>
              <w:rStyle w:val="TextodoEspaoReservado"/>
            </w:rPr>
            <w:t>Escolher um item.</w:t>
          </w:r>
        </w:p>
      </w:docPartBody>
    </w:docPart>
    <w:docPart>
      <w:docPartPr>
        <w:name w:val="51003AD9CA5044CDB67104D9848E9F6E"/>
        <w:category>
          <w:name w:val="Geral"/>
          <w:gallery w:val="placeholder"/>
        </w:category>
        <w:types>
          <w:type w:val="bbPlcHdr"/>
        </w:types>
        <w:behaviors>
          <w:behavior w:val="content"/>
        </w:behaviors>
        <w:guid w:val="{AD658023-741D-4D4F-B94E-00D483975D5B}"/>
      </w:docPartPr>
      <w:docPartBody>
        <w:p w:rsidR="002E3C78" w:rsidRDefault="002E3C78">
          <w:pPr>
            <w:pStyle w:val="51003AD9CA5044CDB67104D9848E9F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B4A86"/>
    <w:rsid w:val="000F5221"/>
    <w:rsid w:val="00122800"/>
    <w:rsid w:val="00170CE6"/>
    <w:rsid w:val="00183A44"/>
    <w:rsid w:val="001B5909"/>
    <w:rsid w:val="001D7A4D"/>
    <w:rsid w:val="001F0BC5"/>
    <w:rsid w:val="001F382B"/>
    <w:rsid w:val="001F42EE"/>
    <w:rsid w:val="002072A5"/>
    <w:rsid w:val="002127B3"/>
    <w:rsid w:val="0025794D"/>
    <w:rsid w:val="0029628C"/>
    <w:rsid w:val="002B78BA"/>
    <w:rsid w:val="002C6A60"/>
    <w:rsid w:val="002E3C78"/>
    <w:rsid w:val="0031086E"/>
    <w:rsid w:val="003167C6"/>
    <w:rsid w:val="00362625"/>
    <w:rsid w:val="003A5B59"/>
    <w:rsid w:val="003B55D3"/>
    <w:rsid w:val="003F1861"/>
    <w:rsid w:val="00412012"/>
    <w:rsid w:val="00442780"/>
    <w:rsid w:val="00480995"/>
    <w:rsid w:val="004B2B9F"/>
    <w:rsid w:val="004B40EB"/>
    <w:rsid w:val="004E3223"/>
    <w:rsid w:val="004E6B2C"/>
    <w:rsid w:val="005078C6"/>
    <w:rsid w:val="00535D16"/>
    <w:rsid w:val="005A0B32"/>
    <w:rsid w:val="005B25EB"/>
    <w:rsid w:val="005C0485"/>
    <w:rsid w:val="00665FCB"/>
    <w:rsid w:val="006A3DB8"/>
    <w:rsid w:val="006A47AE"/>
    <w:rsid w:val="006D35A8"/>
    <w:rsid w:val="006D4A46"/>
    <w:rsid w:val="00710DAD"/>
    <w:rsid w:val="007154C7"/>
    <w:rsid w:val="00727AA4"/>
    <w:rsid w:val="007443F9"/>
    <w:rsid w:val="00754B49"/>
    <w:rsid w:val="007C3A44"/>
    <w:rsid w:val="007C4E36"/>
    <w:rsid w:val="007D4ECB"/>
    <w:rsid w:val="007D6C89"/>
    <w:rsid w:val="007D7CC0"/>
    <w:rsid w:val="007E4780"/>
    <w:rsid w:val="008469CA"/>
    <w:rsid w:val="0086137E"/>
    <w:rsid w:val="00865C78"/>
    <w:rsid w:val="008821E1"/>
    <w:rsid w:val="008A57A8"/>
    <w:rsid w:val="008A6B73"/>
    <w:rsid w:val="008C354C"/>
    <w:rsid w:val="008D1CE0"/>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745DE"/>
    <w:rsid w:val="00C836C9"/>
    <w:rsid w:val="00CB3A44"/>
    <w:rsid w:val="00CD6F8C"/>
    <w:rsid w:val="00CE19CC"/>
    <w:rsid w:val="00CE6A20"/>
    <w:rsid w:val="00D26DF3"/>
    <w:rsid w:val="00D72717"/>
    <w:rsid w:val="00DB6D65"/>
    <w:rsid w:val="00DC5119"/>
    <w:rsid w:val="00E1277D"/>
    <w:rsid w:val="00E82D24"/>
    <w:rsid w:val="00E97FF8"/>
    <w:rsid w:val="00EB59CB"/>
    <w:rsid w:val="00EB59F4"/>
    <w:rsid w:val="00F13DCD"/>
    <w:rsid w:val="00F6700E"/>
    <w:rsid w:val="00F975D7"/>
    <w:rsid w:val="00FC610A"/>
    <w:rsid w:val="00FC7D07"/>
    <w:rsid w:val="00FD2479"/>
    <w:rsid w:val="00FF2C2F"/>
    <w:rsid w:val="00FF45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4B322CBD49A24C218D3D22A96D1DE8D4">
    <w:name w:val="4B322CBD49A24C218D3D22A96D1DE8D4"/>
    <w:rsid w:val="00DB6D65"/>
  </w:style>
  <w:style w:type="paragraph" w:customStyle="1" w:styleId="87C052CA6A984FCB95B1EFA3F1F8A227">
    <w:name w:val="87C052CA6A984FCB95B1EFA3F1F8A227"/>
    <w:rsid w:val="00DB6D65"/>
  </w:style>
  <w:style w:type="paragraph" w:customStyle="1" w:styleId="60CD8700CF604A2992EF7DC4C7E0EAC3">
    <w:name w:val="60CD8700CF604A2992EF7DC4C7E0EAC3"/>
    <w:rsid w:val="00DB6D65"/>
  </w:style>
  <w:style w:type="paragraph" w:customStyle="1" w:styleId="88A75989162D4F4092DDEE0223D64A9B">
    <w:name w:val="88A75989162D4F4092DDEE0223D64A9B"/>
    <w:rsid w:val="00DB6D65"/>
  </w:style>
  <w:style w:type="paragraph" w:customStyle="1" w:styleId="D056BC4B0DEB4FCAB0DFAD1A304F8FBA">
    <w:name w:val="D056BC4B0DEB4FCAB0DFAD1A304F8FBA"/>
    <w:rsid w:val="00DB6D65"/>
  </w:style>
  <w:style w:type="paragraph" w:customStyle="1" w:styleId="BDDE79B666FA4BDAB00B011F6BC1E2E8">
    <w:name w:val="BDDE79B666FA4BDAB00B011F6BC1E2E8"/>
    <w:rsid w:val="00DB6D65"/>
  </w:style>
  <w:style w:type="paragraph" w:customStyle="1" w:styleId="A1CE0CA434D94622B7C234E935E5F57D">
    <w:name w:val="A1CE0CA434D94622B7C234E935E5F57D"/>
    <w:rsid w:val="00DB6D65"/>
  </w:style>
  <w:style w:type="paragraph" w:customStyle="1" w:styleId="5445229950B7409CB79681F4F59ACD2B">
    <w:name w:val="5445229950B7409CB79681F4F59ACD2B"/>
    <w:rsid w:val="00DB6D65"/>
  </w:style>
  <w:style w:type="paragraph" w:customStyle="1" w:styleId="00984FDBFB454D38854457145A456121">
    <w:name w:val="00984FDBFB454D38854457145A456121"/>
    <w:rsid w:val="00DB6D65"/>
  </w:style>
  <w:style w:type="paragraph" w:customStyle="1" w:styleId="FDDE880A92C84BC29CA3A90F62AEAA4A">
    <w:name w:val="FDDE880A92C84BC29CA3A90F62AEAA4A"/>
    <w:rsid w:val="00DB6D65"/>
  </w:style>
  <w:style w:type="paragraph" w:customStyle="1" w:styleId="A62A9C91B392474985866C58328A38FB">
    <w:name w:val="A62A9C91B392474985866C58328A38FB"/>
    <w:rsid w:val="00DB6D65"/>
  </w:style>
  <w:style w:type="paragraph" w:customStyle="1" w:styleId="4DE29CAE71E04F99BCC7E9C9CBEB3471">
    <w:name w:val="4DE29CAE71E04F99BCC7E9C9CBEB3471"/>
    <w:rsid w:val="00DB6D65"/>
  </w:style>
  <w:style w:type="paragraph" w:customStyle="1" w:styleId="980B049746B645369DF9856098089D00">
    <w:name w:val="980B049746B645369DF9856098089D00"/>
    <w:rsid w:val="00DB6D65"/>
  </w:style>
  <w:style w:type="paragraph" w:customStyle="1" w:styleId="6F8B01EAC2B44D37A3BCE113425F5410">
    <w:name w:val="6F8B01EAC2B44D37A3BCE113425F5410"/>
    <w:rsid w:val="00DB6D65"/>
  </w:style>
  <w:style w:type="paragraph" w:customStyle="1" w:styleId="8A81FC4671704F6FBFE5686395EBDA0F">
    <w:name w:val="8A81FC4671704F6FBFE5686395EBDA0F"/>
    <w:rsid w:val="00DB6D65"/>
  </w:style>
  <w:style w:type="paragraph" w:customStyle="1" w:styleId="6BC65E471FC7410A880AEFF5379DFDC3">
    <w:name w:val="6BC65E471FC7410A880AEFF5379DFDC3"/>
    <w:rsid w:val="00DB6D65"/>
  </w:style>
  <w:style w:type="paragraph" w:customStyle="1" w:styleId="605F6C63BDD34FD6BBFB7D505821E4B4">
    <w:name w:val="605F6C63BDD34FD6BBFB7D505821E4B4"/>
    <w:rsid w:val="00DB6D65"/>
  </w:style>
  <w:style w:type="paragraph" w:customStyle="1" w:styleId="DA547FA38ACC4B96ABE8EC657FE6EC28">
    <w:name w:val="DA547FA38ACC4B96ABE8EC657FE6EC28"/>
    <w:rsid w:val="00DB6D65"/>
  </w:style>
  <w:style w:type="paragraph" w:customStyle="1" w:styleId="621C9D727498466FAB7FA14B9BB7F8EB">
    <w:name w:val="621C9D727498466FAB7FA14B9BB7F8EB"/>
    <w:rsid w:val="00DB6D65"/>
  </w:style>
  <w:style w:type="paragraph" w:customStyle="1" w:styleId="84B3CA95947B4E5D9A666FA7340A4620">
    <w:name w:val="84B3CA95947B4E5D9A666FA7340A4620"/>
    <w:rsid w:val="00DB6D65"/>
  </w:style>
  <w:style w:type="paragraph" w:customStyle="1" w:styleId="6AD69A7950A9467092FAA3BBD453BAEF">
    <w:name w:val="6AD69A7950A9467092FAA3BBD453BAEF"/>
    <w:rsid w:val="00DB6D65"/>
  </w:style>
  <w:style w:type="paragraph" w:customStyle="1" w:styleId="CB67FC2F6C864D969CF001426F978744">
    <w:name w:val="CB67FC2F6C864D969CF001426F978744"/>
  </w:style>
  <w:style w:type="paragraph" w:customStyle="1" w:styleId="EFD259F55C34495AA7BC3BEFAB5BEFBD">
    <w:name w:val="EFD259F55C34495AA7BC3BEFAB5BEFBD"/>
  </w:style>
  <w:style w:type="paragraph" w:customStyle="1" w:styleId="1BE5B37234E54C8FBBB76E562F4496F2">
    <w:name w:val="1BE5B37234E54C8FBBB76E562F4496F2"/>
  </w:style>
  <w:style w:type="paragraph" w:customStyle="1" w:styleId="2C974BB800BB4C53901A46E39197EF08">
    <w:name w:val="2C974BB800BB4C53901A46E39197EF08"/>
  </w:style>
  <w:style w:type="paragraph" w:customStyle="1" w:styleId="41B3E1CE9DF64CB7AD48E1975ECD5EDD">
    <w:name w:val="41B3E1CE9DF64CB7AD48E1975ECD5EDD"/>
  </w:style>
  <w:style w:type="paragraph" w:customStyle="1" w:styleId="3FE9AEC8B25544A18775129407BD1CEE">
    <w:name w:val="3FE9AEC8B25544A18775129407BD1CEE"/>
  </w:style>
  <w:style w:type="paragraph" w:customStyle="1" w:styleId="E159683DB6C54111BFCBE32F5CCE2810">
    <w:name w:val="E159683DB6C54111BFCBE32F5CCE2810"/>
  </w:style>
  <w:style w:type="paragraph" w:customStyle="1" w:styleId="51003AD9CA5044CDB67104D9848E9F6E">
    <w:name w:val="51003AD9CA5044CDB67104D9848E9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6225</TotalTime>
  <Pages>9</Pages>
  <Words>2410</Words>
  <Characters>14039</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19</cp:revision>
  <cp:lastPrinted>2017-04-19T12:03:00Z</cp:lastPrinted>
  <dcterms:created xsi:type="dcterms:W3CDTF">2024-12-09T18:37:00Z</dcterms:created>
  <dcterms:modified xsi:type="dcterms:W3CDTF">2025-11-24T16:46:00Z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