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4FF0478" w:rsidR="00E8763A" w:rsidRPr="00AF3E41" w:rsidRDefault="00540A02" w:rsidP="00E8763A">
            <w:pPr>
              <w:rPr>
                <w:b/>
                <w:bCs/>
                <w:sz w:val="20"/>
                <w:szCs w:val="20"/>
              </w:rPr>
            </w:pPr>
            <w:r>
              <w:rPr>
                <w:b/>
                <w:bCs/>
                <w:sz w:val="20"/>
                <w:szCs w:val="20"/>
              </w:rPr>
              <w:t>3108786-01</w:t>
            </w:r>
          </w:p>
        </w:tc>
        <w:tc>
          <w:tcPr>
            <w:tcW w:w="2691" w:type="dxa"/>
            <w:gridSpan w:val="3"/>
            <w:tcBorders>
              <w:top w:val="nil"/>
              <w:bottom w:val="single" w:sz="4" w:space="0" w:color="000000" w:themeColor="text1"/>
            </w:tcBorders>
            <w:vAlign w:val="center"/>
          </w:tcPr>
          <w:p w14:paraId="217E279A" w14:textId="795CDF9C" w:rsidR="00E8763A" w:rsidRPr="00691E19" w:rsidRDefault="002D5E1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A56810D" w:rsidR="00E8763A" w:rsidRPr="00E4082C" w:rsidRDefault="002D5E1E" w:rsidP="00E8763A">
            <w:pPr>
              <w:rPr>
                <w:b/>
                <w:bCs/>
                <w:sz w:val="20"/>
                <w:szCs w:val="20"/>
              </w:rPr>
            </w:pPr>
            <w:r>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4E7B20" w:rsidR="00E8763A" w:rsidRPr="00AF3E41" w:rsidRDefault="002D5E1E" w:rsidP="00E8763A">
            <w:pPr>
              <w:rPr>
                <w:b/>
                <w:bCs/>
                <w:sz w:val="20"/>
                <w:szCs w:val="20"/>
              </w:rPr>
            </w:pPr>
            <w:r>
              <w:rPr>
                <w:b/>
                <w:bCs/>
                <w:sz w:val="20"/>
                <w:szCs w:val="20"/>
              </w:rPr>
              <w:t>PCE-AP0026</w:t>
            </w:r>
          </w:p>
        </w:tc>
        <w:tc>
          <w:tcPr>
            <w:tcW w:w="2691" w:type="dxa"/>
            <w:gridSpan w:val="3"/>
            <w:tcBorders>
              <w:top w:val="nil"/>
            </w:tcBorders>
            <w:vAlign w:val="center"/>
          </w:tcPr>
          <w:p w14:paraId="6E590069" w14:textId="44534580" w:rsidR="00E8763A" w:rsidRPr="00E4082C" w:rsidRDefault="00540A02" w:rsidP="00E8763A">
            <w:pPr>
              <w:rPr>
                <w:b/>
                <w:bCs/>
                <w:sz w:val="20"/>
                <w:szCs w:val="20"/>
                <w:lang w:val="en-US"/>
              </w:rPr>
            </w:pPr>
            <w:r w:rsidRPr="00540A02">
              <w:rPr>
                <w:b/>
                <w:bCs/>
                <w:sz w:val="20"/>
                <w:szCs w:val="20"/>
              </w:rPr>
              <w:t>LP</w:t>
            </w:r>
            <w:r>
              <w:rPr>
                <w:b/>
                <w:bCs/>
                <w:sz w:val="20"/>
                <w:szCs w:val="20"/>
              </w:rPr>
              <w:t xml:space="preserve"> </w:t>
            </w:r>
            <w:r w:rsidRPr="00540A02">
              <w:rPr>
                <w:b/>
                <w:bCs/>
                <w:sz w:val="20"/>
                <w:szCs w:val="20"/>
              </w:rPr>
              <w:t>SHAFT AIR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37A3D56" w:rsidR="00E8763A" w:rsidRPr="0027369C" w:rsidRDefault="00BA78A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EC8FFC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2D5E1E">
              <w:rPr>
                <w:rFonts w:ascii="Calibri" w:eastAsia="Times New Roman" w:hAnsi="Calibri" w:cs="Arial"/>
                <w:b/>
                <w:bCs/>
                <w:color w:val="000000"/>
                <w:sz w:val="20"/>
                <w:szCs w:val="20"/>
                <w:lang w:eastAsia="pt-BR"/>
              </w:rPr>
              <w:t>UNK</w:t>
            </w:r>
          </w:p>
        </w:tc>
        <w:tc>
          <w:tcPr>
            <w:tcW w:w="2691" w:type="dxa"/>
            <w:gridSpan w:val="3"/>
            <w:vAlign w:val="center"/>
          </w:tcPr>
          <w:p w14:paraId="6563F1F2" w14:textId="21CDFEC2" w:rsidR="00E8763A" w:rsidRPr="00E8763A" w:rsidRDefault="00E8763A" w:rsidP="00466EEE">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2D5E1E">
              <w:rPr>
                <w:rFonts w:ascii="Calibri" w:eastAsia="Times New Roman" w:hAnsi="Calibri" w:cs="Arial"/>
                <w:b/>
                <w:bCs/>
                <w:color w:val="000000"/>
                <w:sz w:val="20"/>
                <w:szCs w:val="20"/>
                <w:lang w:eastAsia="pt-BR"/>
              </w:rPr>
              <w:t>UNK</w:t>
            </w:r>
          </w:p>
        </w:tc>
        <w:tc>
          <w:tcPr>
            <w:tcW w:w="2690" w:type="dxa"/>
            <w:gridSpan w:val="2"/>
            <w:vAlign w:val="center"/>
          </w:tcPr>
          <w:p w14:paraId="4645C4FA" w14:textId="4EAF2151" w:rsidR="00E8763A" w:rsidRPr="00E8763A" w:rsidRDefault="00E8763A" w:rsidP="00466EEE">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2D5E1E">
              <w:rPr>
                <w:rFonts w:ascii="Calibri" w:eastAsia="Times New Roman" w:hAnsi="Calibri" w:cs="Arial"/>
                <w:b/>
                <w:bCs/>
                <w:color w:val="000000"/>
                <w:sz w:val="20"/>
                <w:szCs w:val="20"/>
                <w:lang w:eastAsia="pt-BR"/>
              </w:rPr>
              <w:t>UNK</w:t>
            </w:r>
          </w:p>
        </w:tc>
        <w:tc>
          <w:tcPr>
            <w:tcW w:w="2691" w:type="dxa"/>
            <w:gridSpan w:val="2"/>
            <w:vAlign w:val="center"/>
          </w:tcPr>
          <w:p w14:paraId="2CFDEDF5" w14:textId="7BB38FA2" w:rsidR="00E8763A" w:rsidRPr="00E8763A" w:rsidRDefault="00E8763A" w:rsidP="00466EEE">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2D5E1E">
              <w:rPr>
                <w:rFonts w:ascii="Calibri" w:eastAsia="Times New Roman" w:hAnsi="Calibri" w:cs="Arial"/>
                <w:b/>
                <w:bCs/>
                <w:color w:val="000000"/>
                <w:sz w:val="20"/>
                <w:szCs w:val="20"/>
                <w:lang w:eastAsia="pt-BR"/>
              </w:rPr>
              <w:t>UNK</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D5E1E"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22F7A7B1"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BA78A9">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BA78A9">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BA78A9">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0F4AD65C"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BA78A9">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BA78A9">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BA78A9">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007A" w:rsidRPr="00540A02" w14:paraId="092ADFE7" w14:textId="77777777" w:rsidTr="000D634D">
        <w:trPr>
          <w:trHeight w:val="1134"/>
          <w:jc w:val="center"/>
        </w:trPr>
        <w:tc>
          <w:tcPr>
            <w:tcW w:w="704" w:type="dxa"/>
            <w:vAlign w:val="center"/>
          </w:tcPr>
          <w:p w14:paraId="4657FA29" w14:textId="29CA549F"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704124235"/>
            <w:placeholder>
              <w:docPart w:val="0AA99C4236654236A639DA021B8837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24BF33" w14:textId="5C144535"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78337044"/>
            <w:placeholder>
              <w:docPart w:val="ADBE47B95CB44B49AC70E4201DDB711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C7EC3A" w14:textId="7E2B91D2"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8163684"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5480CA86"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6BE651A4" w14:textId="77777777" w:rsidR="0061007A" w:rsidRDefault="0061007A" w:rsidP="0061007A">
            <w:pPr>
              <w:jc w:val="both"/>
              <w:rPr>
                <w:rFonts w:ascii="Calibri" w:eastAsia="Times New Roman" w:hAnsi="Calibri" w:cs="Arial"/>
                <w:b/>
                <w:bCs/>
                <w:color w:val="000000"/>
                <w:sz w:val="20"/>
                <w:szCs w:val="20"/>
                <w:lang w:eastAsia="pt-BR"/>
              </w:rPr>
            </w:pPr>
          </w:p>
          <w:p w14:paraId="7DD6EE0B" w14:textId="77777777" w:rsidR="0061007A" w:rsidRPr="00B51273"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9772ABC"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2BAF4930"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7D922A23" w14:textId="77777777" w:rsidR="0061007A" w:rsidRDefault="0061007A" w:rsidP="0061007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203</w:t>
            </w:r>
            <w:r w:rsidRPr="00D0420A">
              <w:rPr>
                <w:rFonts w:ascii="Calibri" w:eastAsia="Times New Roman" w:hAnsi="Calibri" w:cs="Arial"/>
                <w:b/>
                <w:bCs/>
                <w:color w:val="000000"/>
                <w:sz w:val="20"/>
                <w:szCs w:val="20"/>
                <w:lang w:eastAsia="pt-BR"/>
              </w:rPr>
              <w:t>.</w:t>
            </w:r>
          </w:p>
          <w:p w14:paraId="7D030687" w14:textId="77777777" w:rsidR="0061007A" w:rsidRDefault="0061007A" w:rsidP="0061007A">
            <w:pPr>
              <w:jc w:val="both"/>
              <w:rPr>
                <w:rFonts w:ascii="Calibri" w:eastAsia="Times New Roman" w:hAnsi="Calibri" w:cs="Arial"/>
                <w:b/>
                <w:bCs/>
                <w:color w:val="000000"/>
                <w:sz w:val="20"/>
                <w:szCs w:val="20"/>
                <w:lang w:eastAsia="pt-BR"/>
              </w:rPr>
            </w:pPr>
          </w:p>
          <w:p w14:paraId="5A0AC0B3" w14:textId="77777777" w:rsidR="009D152C" w:rsidRPr="009D152C"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t>O SPOP 209 apresenta menor intensidade de limpeza, enquanto o SPOP 203 possui maior intensidade. Deve-se utilizar o SPOP mais adequado à condição em que a peça se encontra, visando assegurar a limpeza apropriada para a execução do FPI.</w:t>
            </w:r>
          </w:p>
          <w:p w14:paraId="698F8BBC" w14:textId="77777777" w:rsidR="009D152C" w:rsidRPr="009D152C" w:rsidRDefault="009D152C" w:rsidP="009D152C">
            <w:pPr>
              <w:jc w:val="both"/>
              <w:rPr>
                <w:rFonts w:ascii="Calibri" w:eastAsia="Times New Roman" w:hAnsi="Calibri" w:cs="Arial"/>
                <w:b/>
                <w:bCs/>
                <w:color w:val="000000"/>
                <w:sz w:val="20"/>
                <w:szCs w:val="20"/>
                <w:lang w:eastAsia="pt-BR"/>
              </w:rPr>
            </w:pPr>
          </w:p>
          <w:p w14:paraId="42F09D0A" w14:textId="3768049F" w:rsidR="009D152C" w:rsidRPr="009D152C"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lastRenderedPageBreak/>
              <w:t>Se a peça apresentar revestimento de alumínio, ainda que mínim</w:t>
            </w:r>
            <w:r>
              <w:rPr>
                <w:rFonts w:ascii="Calibri" w:eastAsia="Times New Roman" w:hAnsi="Calibri" w:cs="Arial"/>
                <w:b/>
                <w:bCs/>
                <w:color w:val="000000"/>
                <w:sz w:val="20"/>
                <w:szCs w:val="20"/>
                <w:lang w:eastAsia="pt-BR"/>
              </w:rPr>
              <w:t>o</w:t>
            </w:r>
            <w:r w:rsidRPr="009D152C">
              <w:rPr>
                <w:rFonts w:ascii="Calibri" w:eastAsia="Times New Roman" w:hAnsi="Calibri" w:cs="Arial"/>
                <w:b/>
                <w:bCs/>
                <w:color w:val="000000"/>
                <w:sz w:val="20"/>
                <w:szCs w:val="20"/>
                <w:lang w:eastAsia="pt-BR"/>
              </w:rPr>
              <w:t>, é mandatória a limpeza conforme o SPOP 203, que removerá o revestimento do selo, condição necessária para a adequada realização do FPI.</w:t>
            </w:r>
          </w:p>
          <w:p w14:paraId="23C55822" w14:textId="77777777" w:rsidR="009D152C" w:rsidRPr="009D152C" w:rsidRDefault="009D152C" w:rsidP="009D152C">
            <w:pPr>
              <w:jc w:val="both"/>
              <w:rPr>
                <w:rFonts w:ascii="Calibri" w:eastAsia="Times New Roman" w:hAnsi="Calibri" w:cs="Arial"/>
                <w:b/>
                <w:bCs/>
                <w:color w:val="000000"/>
                <w:sz w:val="20"/>
                <w:szCs w:val="20"/>
                <w:lang w:eastAsia="pt-BR"/>
              </w:rPr>
            </w:pPr>
          </w:p>
          <w:p w14:paraId="0B22EF50" w14:textId="2847B899" w:rsidR="0061007A"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t>Caso não haja revestimento de alumínio e seja inicialmente utilizado o SPOP de menor intensidade (</w:t>
            </w:r>
            <w:r w:rsidR="00AB6674">
              <w:rPr>
                <w:rFonts w:ascii="Calibri" w:eastAsia="Times New Roman" w:hAnsi="Calibri" w:cs="Arial"/>
                <w:b/>
                <w:bCs/>
                <w:color w:val="000000"/>
                <w:sz w:val="20"/>
                <w:szCs w:val="20"/>
                <w:lang w:eastAsia="pt-BR"/>
              </w:rPr>
              <w:t xml:space="preserve">SPOP </w:t>
            </w:r>
            <w:r w:rsidRPr="009D152C">
              <w:rPr>
                <w:rFonts w:ascii="Calibri" w:eastAsia="Times New Roman" w:hAnsi="Calibri" w:cs="Arial"/>
                <w:b/>
                <w:bCs/>
                <w:color w:val="000000"/>
                <w:sz w:val="20"/>
                <w:szCs w:val="20"/>
                <w:lang w:eastAsia="pt-BR"/>
              </w:rPr>
              <w:t>209), mas a limpeza não se mostrar suficiente, deve-se então aplicar o SPOP de maior intensidade (</w:t>
            </w:r>
            <w:r w:rsidR="00AB6674">
              <w:rPr>
                <w:rFonts w:ascii="Calibri" w:eastAsia="Times New Roman" w:hAnsi="Calibri" w:cs="Arial"/>
                <w:b/>
                <w:bCs/>
                <w:color w:val="000000"/>
                <w:sz w:val="20"/>
                <w:szCs w:val="20"/>
                <w:lang w:eastAsia="pt-BR"/>
              </w:rPr>
              <w:t xml:space="preserve">SPOP </w:t>
            </w:r>
            <w:r w:rsidRPr="009D152C">
              <w:rPr>
                <w:rFonts w:ascii="Calibri" w:eastAsia="Times New Roman" w:hAnsi="Calibri" w:cs="Arial"/>
                <w:b/>
                <w:bCs/>
                <w:color w:val="000000"/>
                <w:sz w:val="20"/>
                <w:szCs w:val="20"/>
                <w:lang w:eastAsia="pt-BR"/>
              </w:rPr>
              <w:t>203).</w:t>
            </w:r>
            <w:r w:rsidR="0061007A">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564383FD" w14:textId="77777777" w:rsidR="0061007A" w:rsidRDefault="0061007A" w:rsidP="0061007A">
            <w:pPr>
              <w:jc w:val="both"/>
              <w:rPr>
                <w:rFonts w:ascii="Calibri" w:eastAsia="Times New Roman" w:hAnsi="Calibri" w:cs="Arial"/>
                <w:b/>
                <w:bCs/>
                <w:color w:val="000000"/>
                <w:sz w:val="20"/>
                <w:szCs w:val="20"/>
                <w:lang w:eastAsia="pt-BR"/>
              </w:rPr>
            </w:pPr>
          </w:p>
          <w:p w14:paraId="772B5607" w14:textId="4DEFB670" w:rsidR="0061007A" w:rsidRDefault="0061007A" w:rsidP="0061007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The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an alternative, in accordance with SPOP 2</w:t>
            </w:r>
            <w:r>
              <w:rPr>
                <w:rFonts w:ascii="Calibri" w:eastAsia="Times New Roman" w:hAnsi="Calibri" w:cs="Arial"/>
                <w:i/>
                <w:iCs/>
                <w:color w:val="000000"/>
                <w:sz w:val="20"/>
                <w:szCs w:val="20"/>
                <w:lang w:val="en-US" w:eastAsia="pt-BR"/>
              </w:rPr>
              <w:t>03</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54903192" w14:textId="77777777" w:rsidR="0061007A" w:rsidRDefault="0061007A" w:rsidP="0061007A">
            <w:pPr>
              <w:jc w:val="both"/>
              <w:rPr>
                <w:rFonts w:ascii="Calibri" w:eastAsia="Times New Roman" w:hAnsi="Calibri" w:cs="Arial"/>
                <w:i/>
                <w:iCs/>
                <w:color w:val="000000"/>
                <w:sz w:val="20"/>
                <w:szCs w:val="20"/>
                <w:lang w:val="en-US" w:eastAsia="pt-BR"/>
              </w:rPr>
            </w:pPr>
          </w:p>
          <w:p w14:paraId="4B51737E" w14:textId="1DF5C447" w:rsidR="009D152C" w:rsidRPr="009D152C" w:rsidRDefault="0061007A" w:rsidP="009D152C">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9D152C" w:rsidRPr="009D152C">
              <w:rPr>
                <w:rFonts w:ascii="Calibri" w:eastAsia="Times New Roman" w:hAnsi="Calibri" w:cs="Arial"/>
                <w:i/>
                <w:iCs/>
                <w:color w:val="000000"/>
                <w:sz w:val="20"/>
                <w:szCs w:val="20"/>
                <w:lang w:val="en-US" w:eastAsia="pt-BR"/>
              </w:rPr>
              <w:t>SPOP 209 provides a lower cleaning intensity, while SPOP 203 provides a higher cleaning intensity. The SPOP most appropriate to the condition of the part must be used, in order to ensure proper cleaning for the execution of the FPI.</w:t>
            </w:r>
            <w:r w:rsidR="009D152C">
              <w:rPr>
                <w:rFonts w:ascii="Calibri" w:eastAsia="Times New Roman" w:hAnsi="Calibri" w:cs="Arial"/>
                <w:i/>
                <w:iCs/>
                <w:color w:val="000000"/>
                <w:sz w:val="20"/>
                <w:szCs w:val="20"/>
                <w:lang w:val="en-US" w:eastAsia="pt-BR"/>
              </w:rPr>
              <w:t>)</w:t>
            </w:r>
          </w:p>
          <w:p w14:paraId="0EC87E6B" w14:textId="77777777" w:rsidR="009D152C" w:rsidRPr="009D152C" w:rsidRDefault="009D152C" w:rsidP="009D152C">
            <w:pPr>
              <w:jc w:val="both"/>
              <w:rPr>
                <w:rFonts w:ascii="Calibri" w:eastAsia="Times New Roman" w:hAnsi="Calibri" w:cs="Arial"/>
                <w:i/>
                <w:iCs/>
                <w:color w:val="000000"/>
                <w:sz w:val="20"/>
                <w:szCs w:val="20"/>
                <w:lang w:val="en-US" w:eastAsia="pt-BR"/>
              </w:rPr>
            </w:pPr>
          </w:p>
          <w:p w14:paraId="3CA699F3" w14:textId="78779CF3" w:rsidR="009D152C" w:rsidRPr="009D152C" w:rsidRDefault="009D152C" w:rsidP="009D152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If the part has an aluminum coating, even if minimal, it is mandatory to perform the cleaning in accordance with SPOP 203, which will remove the coating from the seal, a necessary condition for the proper execution of the FPI.</w:t>
            </w:r>
            <w:r>
              <w:rPr>
                <w:rFonts w:ascii="Calibri" w:eastAsia="Times New Roman" w:hAnsi="Calibri" w:cs="Arial"/>
                <w:i/>
                <w:iCs/>
                <w:color w:val="000000"/>
                <w:sz w:val="20"/>
                <w:szCs w:val="20"/>
                <w:lang w:val="en-US" w:eastAsia="pt-BR"/>
              </w:rPr>
              <w:t>)</w:t>
            </w:r>
          </w:p>
          <w:p w14:paraId="5E6CD944" w14:textId="77777777" w:rsidR="009D152C" w:rsidRPr="009D152C" w:rsidRDefault="009D152C" w:rsidP="009D152C">
            <w:pPr>
              <w:jc w:val="both"/>
              <w:rPr>
                <w:rFonts w:ascii="Calibri" w:eastAsia="Times New Roman" w:hAnsi="Calibri" w:cs="Arial"/>
                <w:i/>
                <w:iCs/>
                <w:color w:val="000000"/>
                <w:sz w:val="20"/>
                <w:szCs w:val="20"/>
                <w:lang w:val="en-US" w:eastAsia="pt-BR"/>
              </w:rPr>
            </w:pPr>
          </w:p>
          <w:p w14:paraId="05672473" w14:textId="10D7E551" w:rsidR="0061007A" w:rsidRPr="008C5CE5" w:rsidRDefault="009D152C" w:rsidP="009D152C">
            <w:pPr>
              <w:jc w:val="both"/>
              <w:rPr>
                <w:rFonts w:ascii="Calibri" w:eastAsia="Times New Roman" w:hAnsi="Calibri" w:cs="Arial"/>
                <w:b/>
                <w:bCs/>
                <w:color w:val="000000"/>
                <w:sz w:val="20"/>
                <w:szCs w:val="20"/>
                <w:lang w:val="en-US" w:eastAsia="pt-BR"/>
              </w:rPr>
            </w:pPr>
            <w:r w:rsidRPr="009D152C">
              <w:rPr>
                <w:rFonts w:ascii="Calibri" w:eastAsia="Times New Roman" w:hAnsi="Calibri" w:cs="Arial"/>
                <w:i/>
                <w:iCs/>
                <w:color w:val="000000"/>
                <w:sz w:val="20"/>
                <w:szCs w:val="20"/>
                <w:lang w:val="en-US" w:eastAsia="pt-BR"/>
              </w:rPr>
              <w:t>If there is no aluminum coating and SPOP 209 (lower intensity) is initially used, but the cleaning is not sufficient, then SPOP 203 (higher intensity) must be applied.</w:t>
            </w:r>
            <w:r w:rsidRPr="00D0420A">
              <w:rPr>
                <w:rFonts w:ascii="Calibri" w:eastAsia="Times New Roman" w:hAnsi="Calibri" w:cs="Arial"/>
                <w:i/>
                <w:iCs/>
                <w:color w:val="000000"/>
                <w:sz w:val="20"/>
                <w:szCs w:val="20"/>
                <w:lang w:val="en-US" w:eastAsia="pt-BR"/>
              </w:rPr>
              <w:t xml:space="preserve"> If either of the two SPOPs is not performed in accordance with these instructions, stamp the respective W.O. step with “N/A”.</w:t>
            </w:r>
            <w:r w:rsidR="0061007A" w:rsidRPr="008C5CE5">
              <w:rPr>
                <w:rFonts w:ascii="Calibri" w:eastAsia="Times New Roman" w:hAnsi="Calibri" w:cs="Arial"/>
                <w:i/>
                <w:iCs/>
                <w:color w:val="000000"/>
                <w:sz w:val="20"/>
                <w:szCs w:val="20"/>
                <w:lang w:val="en-US" w:eastAsia="pt-BR"/>
              </w:rPr>
              <w:t>)</w:t>
            </w:r>
          </w:p>
          <w:p w14:paraId="60EE0F17" w14:textId="77777777" w:rsidR="0061007A" w:rsidRPr="008C5CE5" w:rsidRDefault="0061007A" w:rsidP="0061007A">
            <w:pPr>
              <w:jc w:val="both"/>
              <w:rPr>
                <w:rFonts w:ascii="Calibri" w:eastAsia="Times New Roman" w:hAnsi="Calibri" w:cs="Arial"/>
                <w:b/>
                <w:bCs/>
                <w:color w:val="000000"/>
                <w:sz w:val="20"/>
                <w:szCs w:val="20"/>
                <w:lang w:val="en-US" w:eastAsia="pt-BR"/>
              </w:rPr>
            </w:pPr>
          </w:p>
          <w:p w14:paraId="27C5D1DA" w14:textId="77777777" w:rsidR="0061007A" w:rsidRPr="008C5CE5" w:rsidRDefault="0061007A" w:rsidP="0061007A">
            <w:pPr>
              <w:jc w:val="both"/>
              <w:rPr>
                <w:rFonts w:ascii="Calibri" w:eastAsia="Times New Roman" w:hAnsi="Calibri" w:cs="Arial"/>
                <w:b/>
                <w:bCs/>
                <w:color w:val="000000"/>
                <w:sz w:val="20"/>
                <w:szCs w:val="20"/>
                <w:lang w:val="en-US" w:eastAsia="pt-BR"/>
              </w:rPr>
            </w:pPr>
          </w:p>
          <w:p w14:paraId="5243A608" w14:textId="29B94439" w:rsidR="009D152C" w:rsidRPr="00AD0815" w:rsidRDefault="009D152C" w:rsidP="009D15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possui revestimento de alumínio</w:t>
            </w:r>
            <w:r w:rsidRPr="00AD0815">
              <w:rPr>
                <w:rFonts w:ascii="Calibri" w:eastAsia="Times New Roman" w:hAnsi="Calibri" w:cs="Arial"/>
                <w:b/>
                <w:bCs/>
                <w:color w:val="000000"/>
                <w:sz w:val="20"/>
                <w:szCs w:val="20"/>
                <w:lang w:eastAsia="pt-BR"/>
              </w:rPr>
              <w:t>?</w:t>
            </w:r>
          </w:p>
          <w:p w14:paraId="08455940" w14:textId="77777777" w:rsidR="009D152C" w:rsidRPr="00AD0815" w:rsidRDefault="009D152C" w:rsidP="009D152C">
            <w:pPr>
              <w:jc w:val="both"/>
              <w:rPr>
                <w:rFonts w:ascii="Calibri" w:eastAsia="Times New Roman" w:hAnsi="Calibri" w:cs="Arial"/>
                <w:b/>
                <w:bCs/>
                <w:color w:val="000000"/>
                <w:sz w:val="20"/>
                <w:szCs w:val="20"/>
                <w:lang w:eastAsia="pt-BR"/>
              </w:rPr>
            </w:pPr>
          </w:p>
          <w:p w14:paraId="5A488A06" w14:textId="205626BD" w:rsidR="009D152C" w:rsidRPr="009D152C" w:rsidRDefault="009D152C" w:rsidP="009D152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(Does the part have an aluminum coating?)</w:t>
            </w:r>
          </w:p>
          <w:p w14:paraId="2BE3F547" w14:textId="77777777" w:rsidR="009D152C" w:rsidRPr="002932FB" w:rsidRDefault="009D152C" w:rsidP="009D152C">
            <w:pPr>
              <w:jc w:val="both"/>
              <w:rPr>
                <w:rFonts w:ascii="Calibri" w:eastAsia="Times New Roman" w:hAnsi="Calibri" w:cs="Arial"/>
                <w:b/>
                <w:bCs/>
                <w:color w:val="000000"/>
                <w:sz w:val="20"/>
                <w:szCs w:val="20"/>
                <w:lang w:val="en-US" w:eastAsia="pt-BR"/>
              </w:rPr>
            </w:pPr>
          </w:p>
          <w:p w14:paraId="63456A40" w14:textId="77777777" w:rsidR="009D152C" w:rsidRPr="002932FB" w:rsidRDefault="009D152C" w:rsidP="009D152C">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790A01B2" w14:textId="77777777" w:rsidR="009D152C" w:rsidRPr="00AD20BB" w:rsidRDefault="009D152C" w:rsidP="009D152C">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0FF011D0" w14:textId="77777777" w:rsidR="009D152C" w:rsidRPr="00AD20BB" w:rsidRDefault="009D152C" w:rsidP="009D152C">
            <w:pPr>
              <w:jc w:val="both"/>
              <w:rPr>
                <w:rFonts w:ascii="Calibri" w:eastAsia="Times New Roman" w:hAnsi="Calibri" w:cs="Arial"/>
                <w:b/>
                <w:bCs/>
                <w:color w:val="000000"/>
                <w:sz w:val="20"/>
                <w:szCs w:val="20"/>
                <w:lang w:val="en-US" w:eastAsia="pt-BR"/>
              </w:rPr>
            </w:pPr>
          </w:p>
          <w:p w14:paraId="07E80DB1" w14:textId="77777777" w:rsidR="009D152C" w:rsidRPr="00AD0815" w:rsidRDefault="009D152C" w:rsidP="009D152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61DC1E3C" w14:textId="56A5ABA8" w:rsidR="0061007A" w:rsidRPr="009D152C" w:rsidRDefault="009D152C" w:rsidP="0061007A">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34BE7212" w14:textId="77777777" w:rsidR="0061007A" w:rsidRPr="006E1FEA" w:rsidRDefault="0061007A" w:rsidP="0061007A">
            <w:pPr>
              <w:jc w:val="both"/>
              <w:rPr>
                <w:rFonts w:ascii="Calibri" w:eastAsia="Times New Roman" w:hAnsi="Calibri" w:cs="Arial"/>
                <w:b/>
                <w:bCs/>
                <w:color w:val="000000"/>
                <w:sz w:val="20"/>
                <w:szCs w:val="20"/>
                <w:highlight w:val="yellow"/>
                <w:lang w:val="en-US" w:eastAsia="pt-BR"/>
              </w:rPr>
            </w:pPr>
          </w:p>
        </w:tc>
      </w:tr>
      <w:tr w:rsidR="0061007A" w:rsidRPr="002D5E1E" w14:paraId="46A3F088" w14:textId="77777777" w:rsidTr="000D634D">
        <w:trPr>
          <w:trHeight w:val="1134"/>
          <w:jc w:val="center"/>
        </w:trPr>
        <w:tc>
          <w:tcPr>
            <w:tcW w:w="704" w:type="dxa"/>
            <w:vAlign w:val="center"/>
          </w:tcPr>
          <w:p w14:paraId="3ED44D82" w14:textId="403669F8"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924BBD7915F2491DB880860A0A57F6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5F1230318A2A4A539022C1B24485A6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40A9F9D2" w14:textId="7FF0B9AB" w:rsidR="0061007A" w:rsidRDefault="0061007A" w:rsidP="0061007A">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72-52-21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72-52-21</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61007A" w:rsidRDefault="0061007A" w:rsidP="0061007A">
            <w:pPr>
              <w:jc w:val="both"/>
              <w:rPr>
                <w:rFonts w:ascii="Calibri" w:eastAsia="Times New Roman" w:hAnsi="Calibri" w:cs="Arial"/>
                <w:b/>
                <w:bCs/>
                <w:color w:val="000000"/>
                <w:sz w:val="20"/>
                <w:szCs w:val="20"/>
                <w:lang w:eastAsia="pt-BR"/>
              </w:rPr>
            </w:pPr>
          </w:p>
          <w:p w14:paraId="18DA6091" w14:textId="54D9B23D" w:rsidR="0061007A" w:rsidRPr="00B51273"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72-52-21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72-52-21</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70D90D58"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51E1DADC"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61007A" w:rsidRPr="003052AD" w:rsidRDefault="0061007A" w:rsidP="0061007A">
            <w:pPr>
              <w:jc w:val="both"/>
              <w:rPr>
                <w:rFonts w:ascii="Calibri" w:eastAsia="Times New Roman" w:hAnsi="Calibri" w:cs="Arial"/>
                <w:i/>
                <w:iCs/>
                <w:color w:val="000000"/>
                <w:sz w:val="20"/>
                <w:szCs w:val="20"/>
                <w:lang w:eastAsia="pt-BR"/>
              </w:rPr>
            </w:pPr>
          </w:p>
          <w:p w14:paraId="76A51B4D" w14:textId="77777777" w:rsidR="0061007A" w:rsidRPr="00286465" w:rsidRDefault="0061007A" w:rsidP="0061007A">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lastRenderedPageBreak/>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61007A" w:rsidRPr="00C64E34" w:rsidRDefault="0061007A" w:rsidP="0061007A">
            <w:pPr>
              <w:jc w:val="both"/>
              <w:rPr>
                <w:rFonts w:ascii="Calibri" w:eastAsia="Times New Roman" w:hAnsi="Calibri" w:cs="Arial"/>
                <w:b/>
                <w:bCs/>
                <w:color w:val="000000"/>
                <w:sz w:val="20"/>
                <w:szCs w:val="20"/>
                <w:lang w:val="en-US" w:eastAsia="pt-BR"/>
              </w:rPr>
            </w:pPr>
          </w:p>
        </w:tc>
      </w:tr>
      <w:tr w:rsidR="0061007A" w:rsidRPr="002D5E1E" w14:paraId="6EF5B472" w14:textId="77777777" w:rsidTr="000D634D">
        <w:trPr>
          <w:trHeight w:val="1134"/>
          <w:jc w:val="center"/>
        </w:trPr>
        <w:tc>
          <w:tcPr>
            <w:tcW w:w="704" w:type="dxa"/>
            <w:vAlign w:val="center"/>
          </w:tcPr>
          <w:p w14:paraId="39C47FB3" w14:textId="7CFAC08E"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54BA783BC1944D54A4C2F9CC31E5FBF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A4953F5847D743AAA001EE161AE9A4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3DD46231" w14:textId="188433A0" w:rsidR="0061007A" w:rsidRDefault="0061007A" w:rsidP="0061007A">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72-52-21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72-52-21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61007A" w:rsidRDefault="0061007A" w:rsidP="0061007A">
            <w:pPr>
              <w:jc w:val="both"/>
              <w:rPr>
                <w:rFonts w:ascii="Calibri" w:eastAsia="Times New Roman" w:hAnsi="Calibri" w:cs="Arial"/>
                <w:b/>
                <w:bCs/>
                <w:color w:val="000000"/>
                <w:sz w:val="20"/>
                <w:szCs w:val="20"/>
                <w:lang w:eastAsia="pt-BR"/>
              </w:rPr>
            </w:pPr>
          </w:p>
          <w:p w14:paraId="63FF30B1" w14:textId="4FDFA662" w:rsidR="0061007A" w:rsidRPr="00B51273"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72-52-21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72-52-21</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0B69BB5F" w14:textId="77777777" w:rsidR="0061007A" w:rsidRPr="00B51273" w:rsidRDefault="0061007A" w:rsidP="0061007A">
            <w:pPr>
              <w:jc w:val="both"/>
              <w:rPr>
                <w:rFonts w:ascii="Calibri" w:eastAsia="Times New Roman" w:hAnsi="Calibri" w:cs="Arial"/>
                <w:b/>
                <w:bCs/>
                <w:color w:val="000000"/>
                <w:sz w:val="20"/>
                <w:szCs w:val="20"/>
                <w:lang w:val="en-US" w:eastAsia="pt-BR"/>
              </w:rPr>
            </w:pPr>
          </w:p>
          <w:p w14:paraId="7245F384" w14:textId="77777777"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61007A" w:rsidRPr="003052AD" w:rsidRDefault="0061007A" w:rsidP="0061007A">
            <w:pPr>
              <w:jc w:val="both"/>
              <w:rPr>
                <w:rFonts w:ascii="Calibri" w:eastAsia="Times New Roman" w:hAnsi="Calibri" w:cs="Arial"/>
                <w:i/>
                <w:iCs/>
                <w:color w:val="000000"/>
                <w:sz w:val="20"/>
                <w:szCs w:val="20"/>
                <w:lang w:eastAsia="pt-BR"/>
              </w:rPr>
            </w:pPr>
          </w:p>
          <w:p w14:paraId="7B71C08F" w14:textId="77777777" w:rsidR="0061007A" w:rsidRDefault="0061007A" w:rsidP="0061007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596B8C1C" w14:textId="77777777" w:rsidR="0061007A" w:rsidRDefault="0061007A" w:rsidP="0061007A">
            <w:pPr>
              <w:jc w:val="both"/>
              <w:rPr>
                <w:rFonts w:ascii="Calibri" w:eastAsia="Times New Roman" w:hAnsi="Calibri" w:cs="Arial"/>
                <w:i/>
                <w:iCs/>
                <w:color w:val="000000"/>
                <w:sz w:val="20"/>
                <w:szCs w:val="20"/>
                <w:lang w:val="en-US" w:eastAsia="pt-BR"/>
              </w:rPr>
            </w:pPr>
          </w:p>
          <w:p w14:paraId="0A68AF05" w14:textId="77777777" w:rsidR="0061007A" w:rsidRDefault="0061007A" w:rsidP="0061007A">
            <w:pPr>
              <w:jc w:val="both"/>
              <w:rPr>
                <w:rFonts w:ascii="Calibri" w:eastAsia="Times New Roman" w:hAnsi="Calibri" w:cs="Arial"/>
                <w:i/>
                <w:iCs/>
                <w:color w:val="000000"/>
                <w:sz w:val="20"/>
                <w:szCs w:val="20"/>
                <w:lang w:val="en-US" w:eastAsia="pt-BR"/>
              </w:rPr>
            </w:pPr>
          </w:p>
          <w:p w14:paraId="3B020693" w14:textId="048E24EC" w:rsidR="009D152C" w:rsidRDefault="009D152C" w:rsidP="009D15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r w:rsidR="0061007A" w:rsidRPr="006E1FEA">
              <w:rPr>
                <w:rFonts w:ascii="Calibri" w:eastAsia="Times New Roman" w:hAnsi="Calibri" w:cs="Arial"/>
                <w:b/>
                <w:bCs/>
                <w:color w:val="000000"/>
                <w:sz w:val="20"/>
                <w:szCs w:val="20"/>
                <w:lang w:eastAsia="pt-BR"/>
              </w:rPr>
              <w:t xml:space="preserve">: </w:t>
            </w:r>
            <w:r w:rsidRPr="009D152C">
              <w:rPr>
                <w:rFonts w:ascii="Calibri" w:eastAsia="Times New Roman" w:hAnsi="Calibri" w:cs="Arial"/>
                <w:b/>
                <w:bCs/>
                <w:color w:val="000000"/>
                <w:sz w:val="20"/>
                <w:szCs w:val="20"/>
                <w:lang w:eastAsia="pt-BR"/>
              </w:rPr>
              <w:t>O SPOP 203 removerá o revestimento de alumínio do selo</w:t>
            </w:r>
            <w:r>
              <w:rPr>
                <w:rFonts w:ascii="Calibri" w:eastAsia="Times New Roman" w:hAnsi="Calibri" w:cs="Arial"/>
                <w:b/>
                <w:bCs/>
                <w:color w:val="000000"/>
                <w:sz w:val="20"/>
                <w:szCs w:val="20"/>
                <w:lang w:eastAsia="pt-BR"/>
              </w:rPr>
              <w:t xml:space="preserve"> (se houver)</w:t>
            </w:r>
            <w:r w:rsidRPr="009D152C">
              <w:rPr>
                <w:rFonts w:ascii="Calibri" w:eastAsia="Times New Roman" w:hAnsi="Calibri" w:cs="Arial"/>
                <w:b/>
                <w:bCs/>
                <w:color w:val="000000"/>
                <w:sz w:val="20"/>
                <w:szCs w:val="20"/>
                <w:lang w:eastAsia="pt-BR"/>
              </w:rPr>
              <w:t>. Após a execução desta etapa, deve-se garantir que todo o revestimento de alumínio tenha sido removido, uma vez que tal condição é necessária para a adequada realização do FPI.</w:t>
            </w:r>
            <w:r>
              <w:rPr>
                <w:rFonts w:ascii="Calibri" w:eastAsia="Times New Roman" w:hAnsi="Calibri" w:cs="Arial"/>
                <w:b/>
                <w:bCs/>
                <w:color w:val="000000"/>
                <w:sz w:val="20"/>
                <w:szCs w:val="20"/>
                <w:lang w:eastAsia="pt-BR"/>
              </w:rPr>
              <w:t xml:space="preserve"> Se a utilização do SPOP 203 não for suficiente para tal</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57C31084" w14:textId="77777777" w:rsidR="009D152C" w:rsidRDefault="009D152C" w:rsidP="009D152C">
            <w:pPr>
              <w:jc w:val="both"/>
              <w:rPr>
                <w:rFonts w:ascii="Calibri" w:eastAsia="Times New Roman" w:hAnsi="Calibri" w:cs="Arial"/>
                <w:b/>
                <w:bCs/>
                <w:color w:val="000000"/>
                <w:sz w:val="20"/>
                <w:szCs w:val="20"/>
                <w:lang w:eastAsia="pt-BR"/>
              </w:rPr>
            </w:pPr>
          </w:p>
          <w:p w14:paraId="3ED66D2B" w14:textId="50D274B4" w:rsidR="0061007A" w:rsidRDefault="009D152C" w:rsidP="009D152C">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D152C">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00723055" w:rsidRPr="00723055">
              <w:rPr>
                <w:rFonts w:ascii="Calibri" w:eastAsia="Times New Roman" w:hAnsi="Calibri" w:cs="Arial"/>
                <w:i/>
                <w:iCs/>
                <w:color w:val="000000"/>
                <w:sz w:val="20"/>
                <w:szCs w:val="20"/>
                <w:lang w:val="en-US" w:eastAsia="pt-BR"/>
              </w:rPr>
              <w:t>SPOP 203 will remove the aluminum coating from the seal (if any). After completing this step, it must be ensured that the entire aluminum coating has been removed, as this condition is required for the proper execution of the FPI. If the use of SPOP 203 is not sufficient to achieve this, do not proceed to the next step and inform Engineering, which shall adapt the scope and request CTM to open the corresponding sub W.O. Stamp this step with “RG-007” and record the reason in the IAS-RG-0007 form.</w:t>
            </w:r>
            <w:r w:rsidRPr="00A60068">
              <w:rPr>
                <w:rFonts w:ascii="Calibri" w:eastAsia="Times New Roman" w:hAnsi="Calibri" w:cs="Arial"/>
                <w:i/>
                <w:iCs/>
                <w:color w:val="000000"/>
                <w:sz w:val="20"/>
                <w:szCs w:val="20"/>
                <w:lang w:val="en-US" w:eastAsia="pt-BR"/>
              </w:rPr>
              <w:t>)</w:t>
            </w:r>
          </w:p>
          <w:p w14:paraId="64F3ACDB" w14:textId="77777777" w:rsidR="009D152C" w:rsidRDefault="009D152C" w:rsidP="009D152C">
            <w:pPr>
              <w:jc w:val="both"/>
              <w:rPr>
                <w:rFonts w:ascii="Calibri" w:eastAsia="Times New Roman" w:hAnsi="Calibri" w:cs="Arial"/>
                <w:i/>
                <w:iCs/>
                <w:color w:val="000000"/>
                <w:sz w:val="20"/>
                <w:szCs w:val="20"/>
                <w:lang w:val="en-US" w:eastAsia="pt-BR"/>
              </w:rPr>
            </w:pPr>
          </w:p>
          <w:p w14:paraId="414BEFBE" w14:textId="77777777" w:rsidR="009D152C" w:rsidRDefault="009D152C" w:rsidP="009D152C">
            <w:pPr>
              <w:jc w:val="both"/>
              <w:rPr>
                <w:rFonts w:ascii="Calibri" w:eastAsia="Times New Roman" w:hAnsi="Calibri" w:cs="Arial"/>
                <w:i/>
                <w:iCs/>
                <w:color w:val="000000"/>
                <w:sz w:val="20"/>
                <w:szCs w:val="20"/>
                <w:lang w:val="en-US" w:eastAsia="pt-BR"/>
              </w:rPr>
            </w:pPr>
          </w:p>
          <w:p w14:paraId="41BFD748" w14:textId="6BB801F6" w:rsidR="009D152C" w:rsidRPr="00AD0815" w:rsidRDefault="009D152C" w:rsidP="009D15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Todo o revestimento de alumínio da peça foi removido</w:t>
            </w:r>
            <w:r w:rsidRPr="00AD0815">
              <w:rPr>
                <w:rFonts w:ascii="Calibri" w:eastAsia="Times New Roman" w:hAnsi="Calibri" w:cs="Arial"/>
                <w:b/>
                <w:bCs/>
                <w:color w:val="000000"/>
                <w:sz w:val="20"/>
                <w:szCs w:val="20"/>
                <w:lang w:eastAsia="pt-BR"/>
              </w:rPr>
              <w:t>?</w:t>
            </w:r>
          </w:p>
          <w:p w14:paraId="77B2CB89" w14:textId="77777777" w:rsidR="009D152C" w:rsidRPr="00AD0815" w:rsidRDefault="009D152C" w:rsidP="009D152C">
            <w:pPr>
              <w:jc w:val="both"/>
              <w:rPr>
                <w:rFonts w:ascii="Calibri" w:eastAsia="Times New Roman" w:hAnsi="Calibri" w:cs="Arial"/>
                <w:b/>
                <w:bCs/>
                <w:color w:val="000000"/>
                <w:sz w:val="20"/>
                <w:szCs w:val="20"/>
                <w:lang w:eastAsia="pt-BR"/>
              </w:rPr>
            </w:pPr>
          </w:p>
          <w:p w14:paraId="21372CAD" w14:textId="23294318" w:rsidR="009D152C" w:rsidRPr="009D152C" w:rsidRDefault="009D152C" w:rsidP="009D152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w:t>
            </w:r>
            <w:r w:rsidR="00723055" w:rsidRPr="00723055">
              <w:rPr>
                <w:rFonts w:ascii="Calibri" w:eastAsia="Times New Roman" w:hAnsi="Calibri" w:cs="Arial"/>
                <w:i/>
                <w:iCs/>
                <w:color w:val="000000"/>
                <w:sz w:val="20"/>
                <w:szCs w:val="20"/>
                <w:lang w:val="en-US" w:eastAsia="pt-BR"/>
              </w:rPr>
              <w:t>Has all the aluminum coating on the part been removed?</w:t>
            </w:r>
            <w:r w:rsidRPr="009D152C">
              <w:rPr>
                <w:rFonts w:ascii="Calibri" w:eastAsia="Times New Roman" w:hAnsi="Calibri" w:cs="Arial"/>
                <w:i/>
                <w:iCs/>
                <w:color w:val="000000"/>
                <w:sz w:val="20"/>
                <w:szCs w:val="20"/>
                <w:lang w:val="en-US" w:eastAsia="pt-BR"/>
              </w:rPr>
              <w:t>)</w:t>
            </w:r>
          </w:p>
          <w:p w14:paraId="5CB99D85" w14:textId="77777777" w:rsidR="009D152C" w:rsidRDefault="009D152C" w:rsidP="009D152C">
            <w:pPr>
              <w:jc w:val="both"/>
              <w:rPr>
                <w:rFonts w:ascii="Calibri" w:eastAsia="Times New Roman" w:hAnsi="Calibri" w:cs="Arial"/>
                <w:b/>
                <w:bCs/>
                <w:color w:val="000000"/>
                <w:sz w:val="20"/>
                <w:szCs w:val="20"/>
                <w:lang w:val="en-US" w:eastAsia="pt-BR"/>
              </w:rPr>
            </w:pPr>
          </w:p>
          <w:p w14:paraId="556D3C53" w14:textId="77777777" w:rsidR="00AB6674" w:rsidRPr="009D152C" w:rsidRDefault="00AB6674" w:rsidP="00AB6674">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N/A</w:t>
            </w:r>
            <w:r w:rsidRPr="009D152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peça não possuía revestimento de alumínio.</w:t>
            </w:r>
          </w:p>
          <w:p w14:paraId="10B1748A" w14:textId="5AB0110B" w:rsidR="00AB6674" w:rsidRDefault="00AB6674" w:rsidP="00AB6674">
            <w:pPr>
              <w:jc w:val="both"/>
              <w:rPr>
                <w:rFonts w:ascii="Calibri" w:eastAsia="Times New Roman" w:hAnsi="Calibri" w:cs="Arial"/>
                <w:b/>
                <w:bCs/>
                <w:color w:val="000000"/>
                <w:sz w:val="20"/>
                <w:szCs w:val="20"/>
                <w:lang w:val="en-US" w:eastAsia="pt-BR"/>
              </w:rPr>
            </w:pPr>
            <w:r w:rsidRPr="00AB6674">
              <w:rPr>
                <w:rFonts w:ascii="Calibri" w:eastAsia="Times New Roman" w:hAnsi="Calibri" w:cs="Arial"/>
                <w:i/>
                <w:iCs/>
                <w:color w:val="000000"/>
                <w:sz w:val="20"/>
                <w:szCs w:val="20"/>
                <w:lang w:eastAsia="pt-BR"/>
              </w:rPr>
              <w:t xml:space="preserve">       </w:t>
            </w:r>
            <w:r w:rsidRPr="004A5174">
              <w:rPr>
                <w:rFonts w:ascii="Calibri" w:eastAsia="Times New Roman" w:hAnsi="Calibri" w:cs="Arial"/>
                <w:i/>
                <w:iCs/>
                <w:color w:val="000000"/>
                <w:sz w:val="20"/>
                <w:szCs w:val="20"/>
                <w:lang w:val="en-US" w:eastAsia="pt-BR"/>
              </w:rPr>
              <w:t>(N/A. The part did not have aluminum coating.)</w:t>
            </w:r>
          </w:p>
          <w:p w14:paraId="12FED63A" w14:textId="77777777" w:rsidR="00AB6674" w:rsidRPr="002932FB" w:rsidRDefault="00AB6674" w:rsidP="009D152C">
            <w:pPr>
              <w:jc w:val="both"/>
              <w:rPr>
                <w:rFonts w:ascii="Calibri" w:eastAsia="Times New Roman" w:hAnsi="Calibri" w:cs="Arial"/>
                <w:b/>
                <w:bCs/>
                <w:color w:val="000000"/>
                <w:sz w:val="20"/>
                <w:szCs w:val="20"/>
                <w:lang w:val="en-US" w:eastAsia="pt-BR"/>
              </w:rPr>
            </w:pPr>
          </w:p>
          <w:p w14:paraId="57DCEBC1" w14:textId="506F7173" w:rsidR="009D152C" w:rsidRPr="009D152C" w:rsidRDefault="009D152C" w:rsidP="009D152C">
            <w:pPr>
              <w:jc w:val="both"/>
              <w:rPr>
                <w:rFonts w:ascii="Calibri" w:eastAsia="Times New Roman" w:hAnsi="Calibri" w:cs="Arial"/>
                <w:b/>
                <w:bCs/>
                <w:color w:val="000000"/>
                <w:sz w:val="20"/>
                <w:szCs w:val="20"/>
                <w:lang w:eastAsia="pt-BR"/>
              </w:rPr>
            </w:pPr>
            <w:r w:rsidRPr="009D152C">
              <w:rPr>
                <w:rFonts w:ascii="Calibri" w:eastAsia="Times New Roman" w:hAnsi="Calibri" w:cs="Arial"/>
                <w:b/>
                <w:bCs/>
                <w:color w:val="000000"/>
                <w:sz w:val="20"/>
                <w:szCs w:val="20"/>
                <w:lang w:eastAsia="pt-BR"/>
              </w:rPr>
              <w:t>(   ) Sim. S</w:t>
            </w:r>
            <w:r>
              <w:rPr>
                <w:rFonts w:ascii="Calibri" w:eastAsia="Times New Roman" w:hAnsi="Calibri" w:cs="Arial"/>
                <w:b/>
                <w:bCs/>
                <w:color w:val="000000"/>
                <w:sz w:val="20"/>
                <w:szCs w:val="20"/>
                <w:lang w:eastAsia="pt-BR"/>
              </w:rPr>
              <w:t>eguir para a próxima etapa.</w:t>
            </w:r>
          </w:p>
          <w:p w14:paraId="514D2F4B" w14:textId="4104A14B" w:rsidR="009D152C" w:rsidRPr="00723055" w:rsidRDefault="009D152C" w:rsidP="009D152C">
            <w:pPr>
              <w:jc w:val="both"/>
              <w:rPr>
                <w:rFonts w:ascii="Calibri" w:eastAsia="Times New Roman" w:hAnsi="Calibri" w:cs="Arial"/>
                <w:b/>
                <w:bCs/>
                <w:color w:val="000000"/>
                <w:sz w:val="20"/>
                <w:szCs w:val="20"/>
                <w:lang w:val="en-US" w:eastAsia="pt-BR"/>
              </w:rPr>
            </w:pPr>
            <w:r w:rsidRPr="00723055">
              <w:rPr>
                <w:rFonts w:ascii="Calibri" w:eastAsia="Times New Roman" w:hAnsi="Calibri" w:cs="Arial"/>
                <w:i/>
                <w:iCs/>
                <w:color w:val="000000"/>
                <w:sz w:val="20"/>
                <w:szCs w:val="20"/>
                <w:lang w:eastAsia="pt-BR"/>
              </w:rPr>
              <w:t xml:space="preserve">       </w:t>
            </w:r>
            <w:r w:rsidRPr="00723055">
              <w:rPr>
                <w:rFonts w:ascii="Calibri" w:eastAsia="Times New Roman" w:hAnsi="Calibri" w:cs="Arial"/>
                <w:i/>
                <w:iCs/>
                <w:color w:val="000000"/>
                <w:sz w:val="20"/>
                <w:szCs w:val="20"/>
                <w:lang w:val="en-US" w:eastAsia="pt-BR"/>
              </w:rPr>
              <w:t>(</w:t>
            </w:r>
            <w:r w:rsidR="00723055" w:rsidRPr="00723055">
              <w:rPr>
                <w:rFonts w:ascii="Calibri" w:eastAsia="Times New Roman" w:hAnsi="Calibri" w:cs="Arial"/>
                <w:i/>
                <w:iCs/>
                <w:color w:val="000000"/>
                <w:sz w:val="20"/>
                <w:szCs w:val="20"/>
                <w:lang w:val="en-US" w:eastAsia="pt-BR"/>
              </w:rPr>
              <w:t>Yes. Proceed to the next step</w:t>
            </w:r>
            <w:r w:rsidRPr="00723055">
              <w:rPr>
                <w:rFonts w:ascii="Calibri" w:eastAsia="Times New Roman" w:hAnsi="Calibri" w:cs="Arial"/>
                <w:i/>
                <w:iCs/>
                <w:color w:val="000000"/>
                <w:sz w:val="20"/>
                <w:szCs w:val="20"/>
                <w:lang w:val="en-US" w:eastAsia="pt-BR"/>
              </w:rPr>
              <w:t>.)</w:t>
            </w:r>
          </w:p>
          <w:p w14:paraId="191C2478" w14:textId="77777777" w:rsidR="009D152C" w:rsidRPr="00723055" w:rsidRDefault="009D152C" w:rsidP="009D152C">
            <w:pPr>
              <w:jc w:val="both"/>
              <w:rPr>
                <w:rFonts w:ascii="Calibri" w:eastAsia="Times New Roman" w:hAnsi="Calibri" w:cs="Arial"/>
                <w:b/>
                <w:bCs/>
                <w:color w:val="000000"/>
                <w:sz w:val="20"/>
                <w:szCs w:val="20"/>
                <w:lang w:val="en-US" w:eastAsia="pt-BR"/>
              </w:rPr>
            </w:pPr>
          </w:p>
          <w:p w14:paraId="67AFC95D" w14:textId="60FD8D7C" w:rsidR="009D152C" w:rsidRPr="00AD0815" w:rsidRDefault="009D152C" w:rsidP="009D152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 Não.</w:t>
            </w:r>
            <w:r>
              <w:rPr>
                <w:rFonts w:ascii="Calibri" w:eastAsia="Times New Roman" w:hAnsi="Calibri" w:cs="Arial"/>
                <w:b/>
                <w:bCs/>
                <w:color w:val="000000"/>
                <w:sz w:val="20"/>
                <w:szCs w:val="20"/>
                <w:lang w:eastAsia="pt-BR"/>
              </w:rPr>
              <w:t xml:space="preserve"> Solicitar atualização de escopo para a Engenharia.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3EDBF310" w14:textId="480C77FB" w:rsidR="009D152C" w:rsidRDefault="009D152C" w:rsidP="009D152C">
            <w:pPr>
              <w:jc w:val="both"/>
              <w:rPr>
                <w:rFonts w:ascii="Calibri" w:eastAsia="Times New Roman" w:hAnsi="Calibri" w:cs="Arial"/>
                <w:i/>
                <w:iCs/>
                <w:color w:val="000000"/>
                <w:sz w:val="20"/>
                <w:szCs w:val="20"/>
                <w:lang w:val="en-US" w:eastAsia="pt-BR"/>
              </w:rPr>
            </w:pPr>
            <w:r w:rsidRPr="0061083C">
              <w:rPr>
                <w:rFonts w:ascii="Calibri" w:eastAsia="Times New Roman" w:hAnsi="Calibri" w:cs="Arial"/>
                <w:i/>
                <w:iCs/>
                <w:color w:val="000000"/>
                <w:sz w:val="20"/>
                <w:szCs w:val="20"/>
                <w:lang w:eastAsia="pt-BR"/>
              </w:rPr>
              <w:t xml:space="preserve">       </w:t>
            </w:r>
            <w:r w:rsidRPr="009D152C">
              <w:rPr>
                <w:rFonts w:ascii="Calibri" w:eastAsia="Times New Roman" w:hAnsi="Calibri" w:cs="Arial"/>
                <w:i/>
                <w:iCs/>
                <w:color w:val="000000"/>
                <w:sz w:val="20"/>
                <w:szCs w:val="20"/>
                <w:lang w:val="en-US" w:eastAsia="pt-BR"/>
              </w:rPr>
              <w:t>(</w:t>
            </w:r>
            <w:r w:rsidR="00723055" w:rsidRPr="00723055">
              <w:rPr>
                <w:rFonts w:ascii="Calibri" w:eastAsia="Times New Roman" w:hAnsi="Calibri" w:cs="Arial"/>
                <w:i/>
                <w:iCs/>
                <w:color w:val="000000"/>
                <w:sz w:val="20"/>
                <w:szCs w:val="20"/>
                <w:lang w:val="en-US" w:eastAsia="pt-BR"/>
              </w:rPr>
              <w:t>No. Request a scope update from Engineering.</w:t>
            </w:r>
            <w:r w:rsidR="00723055">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9D152C">
              <w:rPr>
                <w:rFonts w:ascii="Calibri" w:eastAsia="Times New Roman" w:hAnsi="Calibri" w:cs="Arial"/>
                <w:i/>
                <w:iCs/>
                <w:color w:val="000000"/>
                <w:sz w:val="20"/>
                <w:szCs w:val="20"/>
                <w:lang w:val="en-US" w:eastAsia="pt-BR"/>
              </w:rPr>
              <w:t>)</w:t>
            </w:r>
          </w:p>
          <w:p w14:paraId="4A7E6BAD" w14:textId="69D09FCA" w:rsidR="0061007A" w:rsidRPr="009D152C" w:rsidRDefault="0061007A" w:rsidP="009D152C">
            <w:pPr>
              <w:jc w:val="both"/>
              <w:rPr>
                <w:rFonts w:ascii="Calibri" w:eastAsia="Times New Roman" w:hAnsi="Calibri" w:cs="Arial"/>
                <w:b/>
                <w:bCs/>
                <w:color w:val="000000"/>
                <w:sz w:val="20"/>
                <w:szCs w:val="20"/>
                <w:lang w:val="en-US" w:eastAsia="pt-BR"/>
              </w:rPr>
            </w:pPr>
          </w:p>
        </w:tc>
      </w:tr>
      <w:tr w:rsidR="0061007A" w:rsidRPr="006875BE" w14:paraId="5871C671" w14:textId="77777777" w:rsidTr="000D634D">
        <w:trPr>
          <w:trHeight w:val="1134"/>
          <w:jc w:val="center"/>
        </w:trPr>
        <w:tc>
          <w:tcPr>
            <w:tcW w:w="704" w:type="dxa"/>
            <w:vAlign w:val="center"/>
          </w:tcPr>
          <w:p w14:paraId="560A8F84" w14:textId="452B79E2" w:rsidR="0061007A" w:rsidRDefault="005B610C"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836481"/>
            <w:placeholder>
              <w:docPart w:val="3397631562E340AC8DD68866063102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9140512E283F46C8AB0F2C33F59E70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1007A" w:rsidRDefault="0061007A" w:rsidP="0061007A">
            <w:pPr>
              <w:jc w:val="both"/>
              <w:rPr>
                <w:rFonts w:ascii="Calibri" w:eastAsia="Times New Roman" w:hAnsi="Calibri" w:cs="Arial"/>
                <w:b/>
                <w:bCs/>
                <w:color w:val="000000"/>
                <w:sz w:val="20"/>
                <w:szCs w:val="20"/>
                <w:lang w:val="en-US" w:eastAsia="pt-BR"/>
              </w:rPr>
            </w:pPr>
          </w:p>
          <w:p w14:paraId="75A55449" w14:textId="61B28A4F" w:rsidR="0061007A" w:rsidRDefault="0061007A" w:rsidP="0061007A">
            <w:pPr>
              <w:jc w:val="both"/>
              <w:rPr>
                <w:rFonts w:ascii="Calibri" w:eastAsia="Times New Roman" w:hAnsi="Calibri" w:cs="Arial"/>
                <w:b/>
                <w:bCs/>
                <w:color w:val="000000"/>
                <w:sz w:val="20"/>
                <w:szCs w:val="20"/>
                <w:lang w:eastAsia="pt-BR"/>
              </w:rPr>
            </w:pPr>
            <w:r w:rsidRPr="005B610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1007A" w:rsidRDefault="0061007A" w:rsidP="0061007A">
            <w:pPr>
              <w:jc w:val="both"/>
              <w:rPr>
                <w:rFonts w:ascii="Calibri" w:eastAsia="Times New Roman" w:hAnsi="Calibri" w:cs="Arial"/>
                <w:b/>
                <w:bCs/>
                <w:color w:val="000000"/>
                <w:sz w:val="20"/>
                <w:szCs w:val="20"/>
                <w:lang w:eastAsia="pt-BR"/>
              </w:rPr>
            </w:pPr>
          </w:p>
          <w:p w14:paraId="17DDEB18" w14:textId="75F866C3" w:rsidR="0061007A" w:rsidRPr="00AD0815" w:rsidRDefault="0061007A" w:rsidP="0061007A">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72-52-21</w:t>
            </w:r>
            <w:r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1007A" w:rsidRPr="00AD0815" w:rsidRDefault="0061007A" w:rsidP="0061007A">
            <w:pPr>
              <w:jc w:val="both"/>
              <w:rPr>
                <w:rFonts w:ascii="Calibri" w:eastAsia="Times New Roman" w:hAnsi="Calibri" w:cs="Arial"/>
                <w:i/>
                <w:iCs/>
                <w:color w:val="000000"/>
                <w:sz w:val="20"/>
                <w:szCs w:val="20"/>
                <w:lang w:val="en-US" w:eastAsia="pt-BR"/>
              </w:rPr>
            </w:pPr>
          </w:p>
          <w:p w14:paraId="47D2E2FF" w14:textId="77777777" w:rsidR="0061007A" w:rsidRPr="00AD0815" w:rsidRDefault="0061007A" w:rsidP="0061007A">
            <w:pPr>
              <w:jc w:val="both"/>
              <w:rPr>
                <w:rFonts w:ascii="Calibri" w:eastAsia="Times New Roman" w:hAnsi="Calibri" w:cs="Arial"/>
                <w:i/>
                <w:iCs/>
                <w:color w:val="000000"/>
                <w:sz w:val="20"/>
                <w:szCs w:val="20"/>
                <w:lang w:val="en-US" w:eastAsia="pt-BR"/>
              </w:rPr>
            </w:pPr>
          </w:p>
          <w:p w14:paraId="005B1A12" w14:textId="244CAFB1" w:rsidR="0061007A" w:rsidRPr="00BA78A9" w:rsidRDefault="0061007A" w:rsidP="0061007A">
            <w:pPr>
              <w:jc w:val="both"/>
              <w:rPr>
                <w:rFonts w:ascii="Calibri" w:eastAsia="Times New Roman" w:hAnsi="Calibri" w:cs="Arial"/>
                <w:b/>
                <w:bCs/>
                <w:color w:val="000000"/>
                <w:sz w:val="20"/>
                <w:szCs w:val="20"/>
                <w:lang w:val="en-US" w:eastAsia="pt-BR"/>
              </w:rPr>
            </w:pPr>
            <w:r w:rsidRPr="00BA78A9">
              <w:rPr>
                <w:rFonts w:ascii="Calibri" w:eastAsia="Times New Roman" w:hAnsi="Calibri" w:cs="Arial"/>
                <w:b/>
                <w:bCs/>
                <w:color w:val="000000"/>
                <w:sz w:val="20"/>
                <w:szCs w:val="20"/>
                <w:lang w:val="en-US" w:eastAsia="pt-BR"/>
              </w:rPr>
              <w:t xml:space="preserve">Realizar o processo conforme SPOP </w:t>
            </w:r>
            <w:r w:rsidR="00791C2D" w:rsidRPr="00BA78A9">
              <w:rPr>
                <w:rFonts w:ascii="Calibri" w:eastAsia="Times New Roman" w:hAnsi="Calibri" w:cs="Arial"/>
                <w:b/>
                <w:bCs/>
                <w:color w:val="000000"/>
                <w:sz w:val="20"/>
                <w:szCs w:val="20"/>
                <w:lang w:val="en-US" w:eastAsia="pt-BR"/>
              </w:rPr>
              <w:t>62</w:t>
            </w:r>
            <w:r w:rsidRPr="00BA78A9">
              <w:rPr>
                <w:rFonts w:ascii="Calibri" w:eastAsia="Times New Roman" w:hAnsi="Calibri" w:cs="Arial"/>
                <w:b/>
                <w:bCs/>
                <w:color w:val="000000"/>
                <w:sz w:val="20"/>
                <w:szCs w:val="20"/>
                <w:lang w:val="en-US" w:eastAsia="pt-BR"/>
              </w:rPr>
              <w:t>.</w:t>
            </w:r>
          </w:p>
          <w:p w14:paraId="4203D851" w14:textId="77777777" w:rsidR="0061007A" w:rsidRPr="00BA78A9" w:rsidRDefault="0061007A" w:rsidP="0061007A">
            <w:pPr>
              <w:jc w:val="both"/>
              <w:rPr>
                <w:rFonts w:ascii="Calibri" w:eastAsia="Times New Roman" w:hAnsi="Calibri" w:cs="Arial"/>
                <w:b/>
                <w:bCs/>
                <w:color w:val="000000"/>
                <w:sz w:val="20"/>
                <w:szCs w:val="20"/>
                <w:lang w:val="en-US" w:eastAsia="pt-BR"/>
              </w:rPr>
            </w:pPr>
          </w:p>
          <w:p w14:paraId="288E629C" w14:textId="2CFCD253" w:rsidR="0061007A" w:rsidRPr="005B610C" w:rsidRDefault="0061007A" w:rsidP="0061007A">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91C2D">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w:t>
            </w:r>
            <w:r w:rsidRPr="005B610C">
              <w:rPr>
                <w:rFonts w:ascii="Calibri" w:eastAsia="Times New Roman" w:hAnsi="Calibri" w:cs="Arial"/>
                <w:i/>
                <w:iCs/>
                <w:color w:val="000000"/>
                <w:sz w:val="20"/>
                <w:szCs w:val="20"/>
                <w:lang w:val="en-US" w:eastAsia="pt-BR"/>
              </w:rPr>
              <w:t>)</w:t>
            </w:r>
          </w:p>
          <w:p w14:paraId="01216D5C" w14:textId="77777777" w:rsidR="0061007A" w:rsidRPr="005B610C" w:rsidRDefault="0061007A" w:rsidP="0061007A">
            <w:pPr>
              <w:jc w:val="both"/>
              <w:rPr>
                <w:rFonts w:ascii="Calibri" w:eastAsia="Times New Roman" w:hAnsi="Calibri" w:cs="Arial"/>
                <w:b/>
                <w:bCs/>
                <w:color w:val="000000"/>
                <w:sz w:val="20"/>
                <w:szCs w:val="20"/>
                <w:lang w:val="en-US" w:eastAsia="pt-BR"/>
              </w:rPr>
            </w:pPr>
          </w:p>
          <w:p w14:paraId="7A6D03FD" w14:textId="77777777" w:rsidR="0061007A" w:rsidRPr="005B610C" w:rsidRDefault="0061007A" w:rsidP="0061007A">
            <w:pPr>
              <w:jc w:val="both"/>
              <w:rPr>
                <w:rFonts w:ascii="Calibri" w:eastAsia="Times New Roman" w:hAnsi="Calibri" w:cs="Arial"/>
                <w:b/>
                <w:bCs/>
                <w:color w:val="000000"/>
                <w:sz w:val="20"/>
                <w:szCs w:val="20"/>
                <w:lang w:val="en-US" w:eastAsia="pt-BR"/>
              </w:rPr>
            </w:pPr>
          </w:p>
          <w:p w14:paraId="33BA7DFD" w14:textId="79407768" w:rsidR="005B610C" w:rsidRPr="005B610C" w:rsidRDefault="005B610C" w:rsidP="005B610C">
            <w:pPr>
              <w:jc w:val="both"/>
              <w:rPr>
                <w:rFonts w:ascii="Calibri" w:eastAsia="Times New Roman" w:hAnsi="Calibri" w:cs="Arial"/>
                <w:b/>
                <w:bCs/>
                <w:color w:val="000000"/>
                <w:sz w:val="20"/>
                <w:szCs w:val="20"/>
                <w:lang w:eastAsia="pt-BR"/>
              </w:rPr>
            </w:pPr>
            <w:r w:rsidRPr="005B610C">
              <w:rPr>
                <w:rFonts w:ascii="Calibri" w:eastAsia="Times New Roman" w:hAnsi="Calibri" w:cs="Arial"/>
                <w:b/>
                <w:bCs/>
                <w:color w:val="000000"/>
                <w:sz w:val="20"/>
                <w:szCs w:val="20"/>
                <w:lang w:eastAsia="pt-BR"/>
              </w:rPr>
              <w:t>CUIDADO: Antes da realização da etapa, certifique-se de que todo o revestimento de alumínio tenha sido removido da peça.</w:t>
            </w:r>
          </w:p>
          <w:p w14:paraId="148F2FEF" w14:textId="77777777" w:rsidR="005B610C" w:rsidRPr="005B610C" w:rsidRDefault="005B610C" w:rsidP="005B610C">
            <w:pPr>
              <w:jc w:val="both"/>
              <w:rPr>
                <w:rFonts w:ascii="Calibri" w:eastAsia="Times New Roman" w:hAnsi="Calibri" w:cs="Arial"/>
                <w:i/>
                <w:iCs/>
                <w:color w:val="000000"/>
                <w:sz w:val="20"/>
                <w:szCs w:val="20"/>
                <w:lang w:eastAsia="pt-BR"/>
              </w:rPr>
            </w:pPr>
          </w:p>
          <w:p w14:paraId="5753DC07" w14:textId="69EBCF7E" w:rsidR="005B610C" w:rsidRPr="005B610C" w:rsidRDefault="005B610C" w:rsidP="005B610C">
            <w:pPr>
              <w:jc w:val="both"/>
              <w:rPr>
                <w:rFonts w:ascii="Calibri" w:eastAsia="Times New Roman" w:hAnsi="Calibri" w:cs="Arial"/>
                <w:i/>
                <w:iCs/>
                <w:color w:val="000000"/>
                <w:sz w:val="20"/>
                <w:szCs w:val="20"/>
                <w:lang w:val="en-US" w:eastAsia="pt-BR"/>
              </w:rPr>
            </w:pPr>
            <w:r w:rsidRPr="005B610C">
              <w:rPr>
                <w:rFonts w:ascii="Calibri" w:eastAsia="Times New Roman" w:hAnsi="Calibri" w:cs="Arial"/>
                <w:i/>
                <w:iCs/>
                <w:color w:val="000000"/>
                <w:sz w:val="20"/>
                <w:szCs w:val="20"/>
                <w:lang w:val="en-US" w:eastAsia="pt-BR"/>
              </w:rPr>
              <w:t>(CAUTION: Before performing this step</w:t>
            </w:r>
            <w:r>
              <w:rPr>
                <w:rFonts w:ascii="Calibri" w:eastAsia="Times New Roman" w:hAnsi="Calibri" w:cs="Arial"/>
                <w:i/>
                <w:iCs/>
                <w:color w:val="000000"/>
                <w:sz w:val="20"/>
                <w:szCs w:val="20"/>
                <w:lang w:val="en-US" w:eastAsia="pt-BR"/>
              </w:rPr>
              <w:t>, m</w:t>
            </w:r>
            <w:r w:rsidRPr="005B610C">
              <w:rPr>
                <w:rFonts w:ascii="Calibri" w:eastAsia="Times New Roman" w:hAnsi="Calibri" w:cs="Arial"/>
                <w:i/>
                <w:iCs/>
                <w:color w:val="000000"/>
                <w:sz w:val="20"/>
                <w:szCs w:val="20"/>
                <w:lang w:val="en-US" w:eastAsia="pt-BR"/>
              </w:rPr>
              <w:t>ake sure that all aluminum coating is removed from the part.)</w:t>
            </w:r>
          </w:p>
          <w:p w14:paraId="1FFCAF57" w14:textId="77777777" w:rsidR="005B610C" w:rsidRDefault="005B610C" w:rsidP="0061007A">
            <w:pPr>
              <w:jc w:val="both"/>
              <w:rPr>
                <w:rFonts w:ascii="Calibri" w:eastAsia="Times New Roman" w:hAnsi="Calibri" w:cs="Arial"/>
                <w:b/>
                <w:bCs/>
                <w:color w:val="000000"/>
                <w:sz w:val="20"/>
                <w:szCs w:val="20"/>
                <w:lang w:val="en-US" w:eastAsia="pt-BR"/>
              </w:rPr>
            </w:pPr>
          </w:p>
          <w:p w14:paraId="73BC9759" w14:textId="77777777" w:rsidR="005B610C" w:rsidRPr="005B610C" w:rsidRDefault="005B610C" w:rsidP="0061007A">
            <w:pPr>
              <w:jc w:val="both"/>
              <w:rPr>
                <w:rFonts w:ascii="Calibri" w:eastAsia="Times New Roman" w:hAnsi="Calibri" w:cs="Arial"/>
                <w:b/>
                <w:bCs/>
                <w:color w:val="000000"/>
                <w:sz w:val="20"/>
                <w:szCs w:val="20"/>
                <w:lang w:val="en-US" w:eastAsia="pt-BR"/>
              </w:rPr>
            </w:pPr>
          </w:p>
          <w:p w14:paraId="433EE923" w14:textId="472CE291" w:rsidR="0061007A" w:rsidRPr="00AD0815"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1007A" w:rsidRPr="00AD0815"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1007A" w:rsidRPr="00AD0815" w:rsidRDefault="0061007A" w:rsidP="0061007A">
            <w:pPr>
              <w:jc w:val="both"/>
              <w:rPr>
                <w:rFonts w:ascii="Calibri" w:eastAsia="Times New Roman" w:hAnsi="Calibri" w:cs="Arial"/>
                <w:b/>
                <w:bCs/>
                <w:color w:val="000000"/>
                <w:sz w:val="20"/>
                <w:szCs w:val="20"/>
                <w:lang w:eastAsia="pt-BR"/>
              </w:rPr>
            </w:pPr>
          </w:p>
          <w:p w14:paraId="4B6BC555" w14:textId="77777777" w:rsidR="0061007A" w:rsidRPr="0061083C" w:rsidRDefault="0061007A" w:rsidP="0061007A">
            <w:pPr>
              <w:jc w:val="both"/>
              <w:rPr>
                <w:rFonts w:ascii="Calibri" w:eastAsia="Times New Roman" w:hAnsi="Calibri" w:cs="Arial"/>
                <w:i/>
                <w:iCs/>
                <w:color w:val="000000"/>
                <w:sz w:val="20"/>
                <w:szCs w:val="20"/>
                <w:lang w:eastAsia="pt-BR"/>
              </w:rPr>
            </w:pPr>
            <w:r w:rsidRPr="0061083C">
              <w:rPr>
                <w:rFonts w:ascii="Calibri" w:eastAsia="Times New Roman" w:hAnsi="Calibri" w:cs="Arial"/>
                <w:i/>
                <w:iCs/>
                <w:color w:val="000000"/>
                <w:sz w:val="20"/>
                <w:szCs w:val="20"/>
                <w:lang w:eastAsia="pt-BR"/>
              </w:rPr>
              <w:t>(Fill out form IAS-RG-0332.</w:t>
            </w:r>
          </w:p>
          <w:p w14:paraId="007E3BBA" w14:textId="77777777" w:rsidR="0061007A" w:rsidRPr="002932FB" w:rsidRDefault="0061007A" w:rsidP="0061007A">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1007A" w:rsidRPr="002932FB" w:rsidRDefault="0061007A" w:rsidP="0061007A">
            <w:pPr>
              <w:jc w:val="both"/>
              <w:rPr>
                <w:rFonts w:ascii="Calibri" w:eastAsia="Times New Roman" w:hAnsi="Calibri" w:cs="Arial"/>
                <w:b/>
                <w:bCs/>
                <w:color w:val="000000"/>
                <w:sz w:val="20"/>
                <w:szCs w:val="20"/>
                <w:lang w:val="en-US" w:eastAsia="pt-BR"/>
              </w:rPr>
            </w:pPr>
          </w:p>
          <w:p w14:paraId="19ED0527" w14:textId="77777777" w:rsidR="0061007A" w:rsidRPr="002932FB" w:rsidRDefault="0061007A" w:rsidP="0061007A">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1007A" w:rsidRPr="00AD20BB" w:rsidRDefault="0061007A" w:rsidP="0061007A">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1007A" w:rsidRPr="00AD20BB" w:rsidRDefault="0061007A" w:rsidP="0061007A">
            <w:pPr>
              <w:jc w:val="both"/>
              <w:rPr>
                <w:rFonts w:ascii="Calibri" w:eastAsia="Times New Roman" w:hAnsi="Calibri" w:cs="Arial"/>
                <w:b/>
                <w:bCs/>
                <w:color w:val="000000"/>
                <w:sz w:val="20"/>
                <w:szCs w:val="20"/>
                <w:lang w:val="en-US" w:eastAsia="pt-BR"/>
              </w:rPr>
            </w:pPr>
          </w:p>
          <w:p w14:paraId="495DE7FA" w14:textId="77777777" w:rsidR="0061007A" w:rsidRPr="00AD0815"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1007A" w:rsidRDefault="0061007A" w:rsidP="0061007A">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1007A" w:rsidRPr="00853442" w:rsidRDefault="0061007A" w:rsidP="0061007A">
            <w:pPr>
              <w:jc w:val="both"/>
              <w:rPr>
                <w:rFonts w:ascii="Calibri" w:eastAsia="Times New Roman" w:hAnsi="Calibri" w:cs="Arial"/>
                <w:b/>
                <w:bCs/>
                <w:color w:val="000000"/>
                <w:sz w:val="20"/>
                <w:szCs w:val="20"/>
                <w:lang w:val="en-US" w:eastAsia="pt-BR"/>
              </w:rPr>
            </w:pPr>
          </w:p>
        </w:tc>
      </w:tr>
      <w:tr w:rsidR="0061007A" w:rsidRPr="002D5E1E" w14:paraId="329CE648" w14:textId="77777777" w:rsidTr="000D634D">
        <w:trPr>
          <w:trHeight w:val="1134"/>
          <w:jc w:val="center"/>
        </w:trPr>
        <w:tc>
          <w:tcPr>
            <w:tcW w:w="704" w:type="dxa"/>
            <w:vAlign w:val="center"/>
          </w:tcPr>
          <w:p w14:paraId="70A7EAF5" w14:textId="19D89F12"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B610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79819957"/>
            <w:placeholder>
              <w:docPart w:val="75AA21EBE6C9493AA82A4E034267B4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3969F1D9CBAF41979B9A12C5428733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61007A" w:rsidRDefault="0061007A" w:rsidP="0061007A">
            <w:pPr>
              <w:jc w:val="both"/>
              <w:rPr>
                <w:rFonts w:ascii="Calibri" w:eastAsia="Times New Roman" w:hAnsi="Calibri" w:cs="Arial"/>
                <w:b/>
                <w:bCs/>
                <w:color w:val="000000"/>
                <w:sz w:val="20"/>
                <w:szCs w:val="20"/>
                <w:highlight w:val="yellow"/>
                <w:lang w:eastAsia="pt-BR"/>
              </w:rPr>
            </w:pPr>
          </w:p>
          <w:p w14:paraId="212F8BDD" w14:textId="4515B0D0"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FPI da peça, conforme instruções do </w:t>
            </w:r>
            <w:r w:rsidRPr="006478C5">
              <w:rPr>
                <w:rFonts w:ascii="Calibri" w:eastAsia="Times New Roman" w:hAnsi="Calibri" w:cs="Arial"/>
                <w:b/>
                <w:bCs/>
                <w:color w:val="000000"/>
                <w:sz w:val="20"/>
                <w:szCs w:val="20"/>
                <w:lang w:eastAsia="pt-BR"/>
              </w:rPr>
              <w:t xml:space="preserve">SPOP </w:t>
            </w:r>
            <w:r w:rsidR="005B610C">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61007A" w:rsidRDefault="0061007A" w:rsidP="0061007A">
            <w:pPr>
              <w:jc w:val="both"/>
              <w:rPr>
                <w:rFonts w:ascii="Calibri" w:eastAsia="Times New Roman" w:hAnsi="Calibri" w:cs="Arial"/>
                <w:b/>
                <w:bCs/>
                <w:color w:val="000000"/>
                <w:sz w:val="20"/>
                <w:szCs w:val="20"/>
                <w:lang w:eastAsia="pt-BR"/>
              </w:rPr>
            </w:pPr>
          </w:p>
          <w:p w14:paraId="25BF4F64" w14:textId="71DF390C" w:rsidR="0061007A" w:rsidRPr="006C348A" w:rsidRDefault="0061007A" w:rsidP="0061007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5B610C">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61007A" w:rsidRDefault="0061007A" w:rsidP="0061007A">
            <w:pPr>
              <w:jc w:val="both"/>
              <w:rPr>
                <w:rFonts w:ascii="Calibri" w:eastAsia="Times New Roman" w:hAnsi="Calibri" w:cs="Arial"/>
                <w:b/>
                <w:bCs/>
                <w:color w:val="000000"/>
                <w:sz w:val="20"/>
                <w:szCs w:val="20"/>
                <w:lang w:val="en-US" w:eastAsia="pt-BR"/>
              </w:rPr>
            </w:pPr>
          </w:p>
        </w:tc>
      </w:tr>
      <w:tr w:rsidR="0061007A" w:rsidRPr="00EB776E" w14:paraId="1787429F" w14:textId="77777777" w:rsidTr="000D634D">
        <w:trPr>
          <w:trHeight w:val="1134"/>
          <w:jc w:val="center"/>
        </w:trPr>
        <w:tc>
          <w:tcPr>
            <w:tcW w:w="704" w:type="dxa"/>
            <w:vAlign w:val="center"/>
          </w:tcPr>
          <w:p w14:paraId="7BDFDBA8" w14:textId="0A963A66"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44E4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8A57C108CC6C41BDB5893A5519B64A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430627F06BB4727ABE1B7C4667650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61007A" w:rsidRDefault="0061007A" w:rsidP="0061007A">
            <w:pPr>
              <w:jc w:val="both"/>
              <w:rPr>
                <w:rFonts w:ascii="Calibri" w:eastAsia="Times New Roman" w:hAnsi="Calibri" w:cs="Arial"/>
                <w:b/>
                <w:bCs/>
                <w:color w:val="000000"/>
                <w:sz w:val="20"/>
                <w:szCs w:val="20"/>
                <w:lang w:eastAsia="pt-BR"/>
              </w:rPr>
            </w:pPr>
          </w:p>
          <w:p w14:paraId="10FFD8C5" w14:textId="549314CB" w:rsidR="0061007A" w:rsidRDefault="0061007A" w:rsidP="0061007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244E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61007A" w:rsidRDefault="0061007A" w:rsidP="0061007A">
            <w:pPr>
              <w:jc w:val="both"/>
              <w:rPr>
                <w:rFonts w:ascii="Calibri" w:eastAsia="Times New Roman" w:hAnsi="Calibri" w:cs="Arial"/>
                <w:b/>
                <w:bCs/>
                <w:color w:val="000000"/>
                <w:sz w:val="20"/>
                <w:szCs w:val="20"/>
                <w:lang w:eastAsia="pt-BR"/>
              </w:rPr>
            </w:pPr>
          </w:p>
          <w:p w14:paraId="2256179C" w14:textId="29918398" w:rsidR="0061007A" w:rsidRPr="007F35FB" w:rsidRDefault="0061007A" w:rsidP="0061007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(Perform the post-</w:t>
            </w:r>
            <w:r>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72-52-21</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61007A" w:rsidRPr="00F35B82" w:rsidRDefault="0061007A" w:rsidP="0061007A">
            <w:pPr>
              <w:jc w:val="both"/>
              <w:rPr>
                <w:rFonts w:ascii="Calibri" w:eastAsia="Times New Roman" w:hAnsi="Calibri" w:cs="Arial"/>
                <w:b/>
                <w:bCs/>
                <w:color w:val="000000"/>
                <w:sz w:val="20"/>
                <w:szCs w:val="20"/>
                <w:lang w:val="en-US" w:eastAsia="pt-BR"/>
              </w:rPr>
            </w:pPr>
          </w:p>
          <w:p w14:paraId="7A8F8FFA" w14:textId="77777777" w:rsidR="0061007A" w:rsidRPr="00F35B82" w:rsidRDefault="0061007A" w:rsidP="0061007A">
            <w:pPr>
              <w:jc w:val="both"/>
              <w:rPr>
                <w:rFonts w:ascii="Calibri" w:eastAsia="Times New Roman" w:hAnsi="Calibri" w:cs="Arial"/>
                <w:b/>
                <w:bCs/>
                <w:color w:val="000000"/>
                <w:sz w:val="20"/>
                <w:szCs w:val="20"/>
                <w:lang w:val="en-US" w:eastAsia="pt-BR"/>
              </w:rPr>
            </w:pPr>
          </w:p>
          <w:p w14:paraId="08908889" w14:textId="07D7BD8D"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61007A" w:rsidRDefault="0061007A" w:rsidP="0061007A">
            <w:pPr>
              <w:jc w:val="both"/>
              <w:rPr>
                <w:rFonts w:ascii="Calibri" w:eastAsia="Times New Roman" w:hAnsi="Calibri" w:cs="Arial"/>
                <w:b/>
                <w:bCs/>
                <w:color w:val="000000"/>
                <w:sz w:val="20"/>
                <w:szCs w:val="20"/>
                <w:lang w:eastAsia="pt-BR"/>
              </w:rPr>
            </w:pPr>
          </w:p>
          <w:p w14:paraId="4B0F9695" w14:textId="77777777" w:rsidR="0061007A" w:rsidRPr="007F35FB" w:rsidRDefault="0061007A" w:rsidP="0061007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61007A" w:rsidRPr="007F35FB" w:rsidRDefault="0061007A" w:rsidP="0061007A">
            <w:pPr>
              <w:jc w:val="both"/>
              <w:rPr>
                <w:rFonts w:ascii="Calibri" w:eastAsia="Times New Roman" w:hAnsi="Calibri" w:cs="Arial"/>
                <w:b/>
                <w:bCs/>
                <w:color w:val="000000"/>
                <w:sz w:val="20"/>
                <w:szCs w:val="20"/>
                <w:lang w:val="en-US" w:eastAsia="pt-BR"/>
              </w:rPr>
            </w:pPr>
          </w:p>
          <w:p w14:paraId="0D9BD87F" w14:textId="77777777" w:rsidR="0061007A" w:rsidRPr="002932FB" w:rsidRDefault="0061007A" w:rsidP="0061007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61007A" w:rsidRPr="00AD0815" w:rsidRDefault="0061007A" w:rsidP="0061007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61007A" w:rsidRPr="00F35B82" w:rsidRDefault="0061007A" w:rsidP="0061007A">
            <w:pPr>
              <w:jc w:val="both"/>
              <w:rPr>
                <w:rFonts w:ascii="Calibri" w:eastAsia="Times New Roman" w:hAnsi="Calibri" w:cs="Arial"/>
                <w:b/>
                <w:bCs/>
                <w:color w:val="000000"/>
                <w:sz w:val="20"/>
                <w:szCs w:val="20"/>
                <w:lang w:eastAsia="pt-BR"/>
              </w:rPr>
            </w:pPr>
          </w:p>
          <w:p w14:paraId="5799D15F" w14:textId="77777777" w:rsidR="0061007A" w:rsidRPr="00AD0815"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61007A" w:rsidRDefault="0061007A" w:rsidP="0061007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61007A" w:rsidRDefault="0061007A" w:rsidP="0061007A">
            <w:pPr>
              <w:jc w:val="both"/>
              <w:rPr>
                <w:rFonts w:ascii="Calibri" w:eastAsia="Times New Roman" w:hAnsi="Calibri" w:cs="Arial"/>
                <w:i/>
                <w:iCs/>
                <w:color w:val="000000"/>
                <w:sz w:val="20"/>
                <w:szCs w:val="20"/>
                <w:lang w:eastAsia="pt-BR"/>
              </w:rPr>
            </w:pPr>
          </w:p>
          <w:p w14:paraId="5E1D5E2E" w14:textId="77777777" w:rsidR="0061007A" w:rsidRPr="003F04E5"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61007A" w:rsidRDefault="0061007A" w:rsidP="0061007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61007A" w:rsidRPr="00853442" w:rsidRDefault="0061007A" w:rsidP="0061007A">
            <w:pPr>
              <w:jc w:val="both"/>
              <w:rPr>
                <w:rFonts w:ascii="Calibri" w:eastAsia="Times New Roman" w:hAnsi="Calibri" w:cs="Arial"/>
                <w:b/>
                <w:bCs/>
                <w:color w:val="000000"/>
                <w:sz w:val="20"/>
                <w:szCs w:val="20"/>
                <w:lang w:eastAsia="pt-BR"/>
              </w:rPr>
            </w:pPr>
          </w:p>
        </w:tc>
      </w:tr>
      <w:tr w:rsidR="0061007A" w:rsidRPr="00FD6586" w14:paraId="7688C8FA" w14:textId="77777777" w:rsidTr="000D634D">
        <w:trPr>
          <w:trHeight w:val="1134"/>
          <w:jc w:val="center"/>
        </w:trPr>
        <w:tc>
          <w:tcPr>
            <w:tcW w:w="704" w:type="dxa"/>
            <w:vAlign w:val="center"/>
          </w:tcPr>
          <w:p w14:paraId="56E1D29B" w14:textId="6B51D4A3" w:rsidR="0061007A" w:rsidRDefault="00244E4E"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644469909"/>
            <w:placeholder>
              <w:docPart w:val="580F6610D25344B9831989ECB65D39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E5A2C88F12B4CFDB0FAD329E4E5F4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61007A" w:rsidRDefault="0061007A" w:rsidP="0061007A">
            <w:pPr>
              <w:jc w:val="both"/>
              <w:rPr>
                <w:rFonts w:ascii="Calibri" w:eastAsia="Times New Roman" w:hAnsi="Calibri" w:cs="Arial"/>
                <w:b/>
                <w:bCs/>
                <w:color w:val="000000"/>
                <w:sz w:val="20"/>
                <w:szCs w:val="20"/>
                <w:lang w:eastAsia="pt-BR"/>
              </w:rPr>
            </w:pPr>
          </w:p>
          <w:p w14:paraId="29EA7715" w14:textId="223D6DD4" w:rsidR="0061007A" w:rsidRPr="002932FB" w:rsidRDefault="0061007A" w:rsidP="0061007A">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w:t>
            </w:r>
            <w:r w:rsidR="00244E4E">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61007A" w:rsidRPr="002932FB" w:rsidRDefault="0061007A" w:rsidP="0061007A">
            <w:pPr>
              <w:jc w:val="both"/>
              <w:rPr>
                <w:rFonts w:ascii="Calibri" w:eastAsia="Times New Roman" w:hAnsi="Calibri" w:cs="Arial"/>
                <w:b/>
                <w:bCs/>
                <w:color w:val="000000"/>
                <w:sz w:val="20"/>
                <w:szCs w:val="20"/>
                <w:lang w:val="en-US" w:eastAsia="pt-BR"/>
              </w:rPr>
            </w:pPr>
          </w:p>
          <w:p w14:paraId="7E7A03A3" w14:textId="0EDAB8A5" w:rsidR="0061007A" w:rsidRDefault="0061007A" w:rsidP="0061007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244E4E">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72-52-21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61007A" w:rsidRDefault="0061007A" w:rsidP="0061007A">
            <w:pPr>
              <w:jc w:val="both"/>
              <w:rPr>
                <w:rFonts w:ascii="Calibri" w:eastAsia="Times New Roman" w:hAnsi="Calibri" w:cs="Arial"/>
                <w:b/>
                <w:bCs/>
                <w:color w:val="000000"/>
                <w:sz w:val="20"/>
                <w:szCs w:val="20"/>
                <w:lang w:val="en-US" w:eastAsia="pt-BR"/>
              </w:rPr>
            </w:pPr>
          </w:p>
          <w:p w14:paraId="218B11CE" w14:textId="77777777" w:rsidR="0061007A" w:rsidRDefault="0061007A" w:rsidP="0061007A">
            <w:pPr>
              <w:jc w:val="both"/>
              <w:rPr>
                <w:rFonts w:ascii="Calibri" w:eastAsia="Times New Roman" w:hAnsi="Calibri" w:cs="Arial"/>
                <w:b/>
                <w:bCs/>
                <w:color w:val="000000"/>
                <w:sz w:val="20"/>
                <w:szCs w:val="20"/>
                <w:lang w:val="en-US" w:eastAsia="pt-BR"/>
              </w:rPr>
            </w:pPr>
          </w:p>
          <w:p w14:paraId="3658C037" w14:textId="77777777" w:rsidR="0061007A" w:rsidRPr="00F35B82" w:rsidRDefault="0061007A" w:rsidP="0061007A">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61007A" w:rsidRPr="00F35B82" w:rsidRDefault="0061007A" w:rsidP="0061007A">
            <w:pPr>
              <w:jc w:val="both"/>
              <w:rPr>
                <w:rFonts w:ascii="Calibri" w:eastAsia="Times New Roman" w:hAnsi="Calibri" w:cs="Arial"/>
                <w:b/>
                <w:bCs/>
                <w:color w:val="000000"/>
                <w:sz w:val="20"/>
                <w:szCs w:val="20"/>
                <w:lang w:val="en-US" w:eastAsia="pt-BR"/>
              </w:rPr>
            </w:pPr>
          </w:p>
          <w:p w14:paraId="00A0B3A7" w14:textId="77777777" w:rsidR="0061007A" w:rsidRPr="007F35FB" w:rsidRDefault="0061007A" w:rsidP="0061007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61007A" w:rsidRPr="007F35FB" w:rsidRDefault="0061007A" w:rsidP="0061007A">
            <w:pPr>
              <w:jc w:val="both"/>
              <w:rPr>
                <w:rFonts w:ascii="Calibri" w:eastAsia="Times New Roman" w:hAnsi="Calibri" w:cs="Arial"/>
                <w:b/>
                <w:bCs/>
                <w:color w:val="000000"/>
                <w:sz w:val="20"/>
                <w:szCs w:val="20"/>
                <w:lang w:val="en-US" w:eastAsia="pt-BR"/>
              </w:rPr>
            </w:pPr>
          </w:p>
          <w:p w14:paraId="3F606981" w14:textId="77777777" w:rsidR="0061007A" w:rsidRPr="006C5F31" w:rsidRDefault="0061007A" w:rsidP="0061007A">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61007A" w:rsidRPr="00AD0815" w:rsidRDefault="0061007A" w:rsidP="0061007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61007A" w:rsidRPr="00AD0815" w:rsidRDefault="0061007A" w:rsidP="0061007A">
            <w:pPr>
              <w:jc w:val="both"/>
              <w:rPr>
                <w:rFonts w:ascii="Calibri" w:eastAsia="Times New Roman" w:hAnsi="Calibri" w:cs="Arial"/>
                <w:b/>
                <w:bCs/>
                <w:color w:val="000000"/>
                <w:sz w:val="20"/>
                <w:szCs w:val="20"/>
                <w:lang w:eastAsia="pt-BR"/>
              </w:rPr>
            </w:pPr>
          </w:p>
          <w:p w14:paraId="45C45ED8" w14:textId="77777777" w:rsidR="0061007A" w:rsidRPr="004C5A8B"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61007A" w:rsidRPr="00C64E34" w:rsidRDefault="0061007A" w:rsidP="0061007A">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61007A" w:rsidRPr="00C64E34" w:rsidRDefault="0061007A" w:rsidP="0061007A">
            <w:pPr>
              <w:jc w:val="both"/>
              <w:rPr>
                <w:rFonts w:ascii="Calibri" w:eastAsia="Times New Roman" w:hAnsi="Calibri" w:cs="Arial"/>
                <w:b/>
                <w:bCs/>
                <w:color w:val="000000"/>
                <w:sz w:val="20"/>
                <w:szCs w:val="20"/>
                <w:lang w:val="en-US" w:eastAsia="pt-BR"/>
              </w:rPr>
            </w:pPr>
          </w:p>
          <w:p w14:paraId="70C9C10B" w14:textId="77777777" w:rsidR="0061007A" w:rsidRPr="00AD0815"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61007A" w:rsidRPr="004C5A8B"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61007A" w:rsidRPr="004C5A8B" w:rsidRDefault="0061007A" w:rsidP="0061007A">
            <w:pPr>
              <w:jc w:val="both"/>
              <w:rPr>
                <w:rFonts w:ascii="Calibri" w:eastAsia="Times New Roman" w:hAnsi="Calibri" w:cs="Arial"/>
                <w:b/>
                <w:bCs/>
                <w:color w:val="000000"/>
                <w:sz w:val="20"/>
                <w:szCs w:val="20"/>
                <w:lang w:eastAsia="pt-BR"/>
              </w:rPr>
            </w:pPr>
          </w:p>
        </w:tc>
      </w:tr>
      <w:tr w:rsidR="0061007A" w:rsidRPr="002D5E1E" w14:paraId="4CC98F67" w14:textId="77777777" w:rsidTr="000D634D">
        <w:trPr>
          <w:trHeight w:val="1134"/>
          <w:jc w:val="center"/>
        </w:trPr>
        <w:tc>
          <w:tcPr>
            <w:tcW w:w="704" w:type="dxa"/>
            <w:vAlign w:val="center"/>
          </w:tcPr>
          <w:p w14:paraId="6A1EA610" w14:textId="737F70F9" w:rsidR="0061007A" w:rsidRDefault="00244E4E"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251821886"/>
            <w:placeholder>
              <w:docPart w:val="33523BE5EA834576801D0A661CD160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61007A" w:rsidRDefault="0061007A" w:rsidP="0061007A">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61007A" w:rsidRDefault="0061007A" w:rsidP="0061007A">
            <w:pPr>
              <w:jc w:val="both"/>
              <w:rPr>
                <w:rFonts w:ascii="Calibri" w:eastAsia="Times New Roman" w:hAnsi="Calibri" w:cs="Arial"/>
                <w:b/>
                <w:bCs/>
                <w:color w:val="000000"/>
                <w:sz w:val="20"/>
                <w:szCs w:val="20"/>
                <w:lang w:eastAsia="pt-BR"/>
              </w:rPr>
            </w:pPr>
          </w:p>
          <w:p w14:paraId="33EB9497" w14:textId="4BB1E128" w:rsidR="0061007A" w:rsidRPr="0083308C" w:rsidRDefault="0061007A" w:rsidP="0061007A">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61007A" w:rsidRPr="0083308C" w:rsidRDefault="0061007A" w:rsidP="0061007A">
            <w:pPr>
              <w:jc w:val="both"/>
              <w:rPr>
                <w:rFonts w:ascii="Calibri" w:eastAsia="Times New Roman" w:hAnsi="Calibri" w:cs="Arial"/>
                <w:b/>
                <w:bCs/>
                <w:color w:val="000000"/>
                <w:sz w:val="20"/>
                <w:szCs w:val="20"/>
                <w:lang w:eastAsia="pt-BR"/>
              </w:rPr>
            </w:pPr>
          </w:p>
          <w:p w14:paraId="53EF8C0A" w14:textId="50058C2B" w:rsidR="0061007A" w:rsidRDefault="0061007A" w:rsidP="0061007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72-52-21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61007A" w:rsidRPr="00F74114" w:rsidRDefault="0061007A" w:rsidP="0061007A">
            <w:pPr>
              <w:jc w:val="both"/>
              <w:rPr>
                <w:rFonts w:ascii="Calibri" w:eastAsia="Times New Roman" w:hAnsi="Calibri" w:cs="Arial"/>
                <w:b/>
                <w:bCs/>
                <w:color w:val="000000"/>
                <w:sz w:val="20"/>
                <w:szCs w:val="20"/>
                <w:lang w:val="en-US" w:eastAsia="pt-BR"/>
              </w:rPr>
            </w:pPr>
          </w:p>
        </w:tc>
      </w:tr>
      <w:tr w:rsidR="0061007A" w:rsidRPr="00F74114" w14:paraId="3DE84D12" w14:textId="77777777" w:rsidTr="000D634D">
        <w:trPr>
          <w:trHeight w:val="1134"/>
          <w:jc w:val="center"/>
        </w:trPr>
        <w:tc>
          <w:tcPr>
            <w:tcW w:w="704" w:type="dxa"/>
            <w:vAlign w:val="center"/>
          </w:tcPr>
          <w:p w14:paraId="233EFDAA" w14:textId="720A737D" w:rsidR="0061007A" w:rsidRDefault="00244E4E"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76048431"/>
            <w:placeholder>
              <w:docPart w:val="A805B4BC4D1840E686433523295DB7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E4334414A0494023AA8663B07F701C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61007A" w:rsidRDefault="0061007A" w:rsidP="0061007A">
            <w:pPr>
              <w:jc w:val="both"/>
              <w:rPr>
                <w:rFonts w:ascii="Calibri" w:eastAsia="Times New Roman" w:hAnsi="Calibri" w:cs="Arial"/>
                <w:b/>
                <w:bCs/>
                <w:color w:val="000000"/>
                <w:sz w:val="20"/>
                <w:szCs w:val="20"/>
                <w:highlight w:val="magenta"/>
                <w:lang w:eastAsia="pt-BR"/>
              </w:rPr>
            </w:pPr>
          </w:p>
          <w:p w14:paraId="5BF83F67" w14:textId="5F6FE037" w:rsidR="0061007A" w:rsidRDefault="0061007A" w:rsidP="0061007A">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61007A" w:rsidRDefault="0061007A" w:rsidP="0061007A">
            <w:pPr>
              <w:jc w:val="both"/>
              <w:rPr>
                <w:rFonts w:ascii="Calibri" w:eastAsia="Times New Roman" w:hAnsi="Calibri" w:cs="Arial"/>
                <w:b/>
                <w:bCs/>
                <w:color w:val="000000"/>
                <w:sz w:val="20"/>
                <w:szCs w:val="20"/>
                <w:lang w:eastAsia="pt-BR"/>
              </w:rPr>
            </w:pPr>
          </w:p>
          <w:p w14:paraId="61D8F9E9" w14:textId="2490B083" w:rsidR="0061007A" w:rsidRDefault="0061007A" w:rsidP="0061007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72-52-21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61007A" w:rsidRDefault="0061007A" w:rsidP="0061007A">
            <w:pPr>
              <w:jc w:val="both"/>
              <w:rPr>
                <w:rFonts w:ascii="Calibri" w:eastAsia="Times New Roman" w:hAnsi="Calibri" w:cs="Arial"/>
                <w:i/>
                <w:iCs/>
                <w:color w:val="000000"/>
                <w:sz w:val="20"/>
                <w:szCs w:val="20"/>
                <w:highlight w:val="magenta"/>
                <w:lang w:val="en-US" w:eastAsia="pt-BR"/>
              </w:rPr>
            </w:pPr>
          </w:p>
          <w:p w14:paraId="6A875B69" w14:textId="77777777" w:rsidR="0061007A" w:rsidRDefault="0061007A" w:rsidP="0061007A">
            <w:pPr>
              <w:jc w:val="both"/>
              <w:rPr>
                <w:rFonts w:ascii="Calibri" w:eastAsia="Times New Roman" w:hAnsi="Calibri" w:cs="Arial"/>
                <w:i/>
                <w:iCs/>
                <w:color w:val="000000"/>
                <w:sz w:val="20"/>
                <w:szCs w:val="20"/>
                <w:highlight w:val="magenta"/>
                <w:lang w:val="en-US" w:eastAsia="pt-BR"/>
              </w:rPr>
            </w:pPr>
          </w:p>
          <w:p w14:paraId="0CCE49AD" w14:textId="017943A2" w:rsidR="00795C27" w:rsidRDefault="00795C27" w:rsidP="00795C2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r w:rsidRPr="00795C27">
              <w:rPr>
                <w:rFonts w:ascii="Calibri" w:eastAsia="Times New Roman" w:hAnsi="Calibri" w:cs="Arial"/>
                <w:b/>
                <w:bCs/>
                <w:color w:val="000000"/>
                <w:sz w:val="20"/>
                <w:szCs w:val="20"/>
                <w:lang w:eastAsia="pt-BR"/>
              </w:rPr>
              <w:t xml:space="preserve">: </w:t>
            </w:r>
            <w:r w:rsidR="00FE5485">
              <w:rPr>
                <w:rFonts w:ascii="Calibri" w:eastAsia="Times New Roman" w:hAnsi="Calibri" w:cs="Arial"/>
                <w:b/>
                <w:bCs/>
                <w:color w:val="000000"/>
                <w:sz w:val="20"/>
                <w:szCs w:val="20"/>
                <w:lang w:eastAsia="pt-BR"/>
              </w:rPr>
              <w:t>N</w:t>
            </w:r>
            <w:r w:rsidRPr="00795C27">
              <w:rPr>
                <w:rFonts w:ascii="Calibri" w:eastAsia="Times New Roman" w:hAnsi="Calibri" w:cs="Arial"/>
                <w:b/>
                <w:bCs/>
                <w:color w:val="000000"/>
                <w:sz w:val="20"/>
                <w:szCs w:val="20"/>
                <w:lang w:eastAsia="pt-BR"/>
              </w:rPr>
              <w:t xml:space="preserve">o momento da análise dos limites de aceitação, </w:t>
            </w:r>
            <w:r w:rsidR="00FE5485">
              <w:rPr>
                <w:rFonts w:ascii="Calibri" w:eastAsia="Times New Roman" w:hAnsi="Calibri" w:cs="Arial"/>
                <w:b/>
                <w:bCs/>
                <w:color w:val="000000"/>
                <w:sz w:val="20"/>
                <w:szCs w:val="20"/>
                <w:lang w:eastAsia="pt-BR"/>
              </w:rPr>
              <w:t xml:space="preserve">atentar-se </w:t>
            </w:r>
            <w:r w:rsidRPr="00795C27">
              <w:rPr>
                <w:rFonts w:ascii="Calibri" w:eastAsia="Times New Roman" w:hAnsi="Calibri" w:cs="Arial"/>
                <w:b/>
                <w:bCs/>
                <w:color w:val="000000"/>
                <w:sz w:val="20"/>
                <w:szCs w:val="20"/>
                <w:lang w:eastAsia="pt-BR"/>
              </w:rPr>
              <w:t>que os limites especificados no manual para o Item 1 (referência Figura 801 mencionada) referem-se à peça com revestimento de alumínio aplicado.</w:t>
            </w:r>
            <w:r w:rsidR="00FE5485">
              <w:rPr>
                <w:rFonts w:ascii="Calibri" w:eastAsia="Times New Roman" w:hAnsi="Calibri" w:cs="Arial"/>
                <w:b/>
                <w:bCs/>
                <w:color w:val="000000"/>
                <w:sz w:val="20"/>
                <w:szCs w:val="20"/>
                <w:lang w:eastAsia="pt-BR"/>
              </w:rPr>
              <w:t xml:space="preserve"> Como na atual análise o revestimento ainda não foi aplicado</w:t>
            </w:r>
            <w:r w:rsidRPr="00795C27">
              <w:rPr>
                <w:rFonts w:ascii="Calibri" w:eastAsia="Times New Roman" w:hAnsi="Calibri" w:cs="Arial"/>
                <w:b/>
                <w:bCs/>
                <w:color w:val="000000"/>
                <w:sz w:val="20"/>
                <w:szCs w:val="20"/>
                <w:lang w:eastAsia="pt-BR"/>
              </w:rPr>
              <w:t>,</w:t>
            </w:r>
            <w:r w:rsidR="00FE5485">
              <w:rPr>
                <w:rFonts w:ascii="Calibri" w:eastAsia="Times New Roman" w:hAnsi="Calibri" w:cs="Arial"/>
                <w:b/>
                <w:bCs/>
                <w:color w:val="000000"/>
                <w:sz w:val="20"/>
                <w:szCs w:val="20"/>
                <w:lang w:eastAsia="pt-BR"/>
              </w:rPr>
              <w:t xml:space="preserve"> </w:t>
            </w:r>
            <w:r w:rsidRPr="00795C27">
              <w:rPr>
                <w:rFonts w:ascii="Calibri" w:eastAsia="Times New Roman" w:hAnsi="Calibri" w:cs="Arial"/>
                <w:b/>
                <w:bCs/>
                <w:color w:val="000000"/>
                <w:sz w:val="20"/>
                <w:szCs w:val="20"/>
                <w:lang w:eastAsia="pt-BR"/>
              </w:rPr>
              <w:t xml:space="preserve">deve-se </w:t>
            </w:r>
            <w:r w:rsidR="00FE5485">
              <w:rPr>
                <w:rFonts w:ascii="Calibri" w:eastAsia="Times New Roman" w:hAnsi="Calibri" w:cs="Arial"/>
                <w:b/>
                <w:bCs/>
                <w:color w:val="000000"/>
                <w:sz w:val="20"/>
                <w:szCs w:val="20"/>
                <w:lang w:eastAsia="pt-BR"/>
              </w:rPr>
              <w:t xml:space="preserve">levar em conta, nos </w:t>
            </w:r>
            <w:r w:rsidR="00FE5485" w:rsidRPr="00795C27">
              <w:rPr>
                <w:rFonts w:ascii="Calibri" w:eastAsia="Times New Roman" w:hAnsi="Calibri" w:cs="Arial"/>
                <w:b/>
                <w:bCs/>
                <w:color w:val="000000"/>
                <w:sz w:val="20"/>
                <w:szCs w:val="20"/>
                <w:lang w:eastAsia="pt-BR"/>
              </w:rPr>
              <w:t>limites de aceitação</w:t>
            </w:r>
            <w:r w:rsidRPr="00795C27">
              <w:rPr>
                <w:rFonts w:ascii="Calibri" w:eastAsia="Times New Roman" w:hAnsi="Calibri" w:cs="Arial"/>
                <w:b/>
                <w:bCs/>
                <w:color w:val="000000"/>
                <w:sz w:val="20"/>
                <w:szCs w:val="20"/>
                <w:lang w:eastAsia="pt-BR"/>
              </w:rPr>
              <w:t xml:space="preserve"> </w:t>
            </w:r>
            <w:r w:rsidR="00FE5485">
              <w:rPr>
                <w:rFonts w:ascii="Calibri" w:eastAsia="Times New Roman" w:hAnsi="Calibri" w:cs="Arial"/>
                <w:b/>
                <w:bCs/>
                <w:color w:val="000000"/>
                <w:sz w:val="20"/>
                <w:szCs w:val="20"/>
                <w:lang w:eastAsia="pt-BR"/>
              </w:rPr>
              <w:t xml:space="preserve">do Item 1, </w:t>
            </w:r>
            <w:r w:rsidRPr="00795C27">
              <w:rPr>
                <w:rFonts w:ascii="Calibri" w:eastAsia="Times New Roman" w:hAnsi="Calibri" w:cs="Arial"/>
                <w:b/>
                <w:bCs/>
                <w:color w:val="000000"/>
                <w:sz w:val="20"/>
                <w:szCs w:val="20"/>
                <w:lang w:eastAsia="pt-BR"/>
              </w:rPr>
              <w:t xml:space="preserve">a espessura </w:t>
            </w:r>
            <w:r w:rsidR="00FE5485">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 xml:space="preserve">revestimento </w:t>
            </w:r>
            <w:r w:rsidR="00FE5485">
              <w:rPr>
                <w:rFonts w:ascii="Calibri" w:eastAsia="Times New Roman" w:hAnsi="Calibri" w:cs="Arial"/>
                <w:b/>
                <w:bCs/>
                <w:color w:val="000000"/>
                <w:sz w:val="20"/>
                <w:szCs w:val="20"/>
                <w:lang w:eastAsia="pt-BR"/>
              </w:rPr>
              <w:t xml:space="preserve">que ainda será aplicada </w:t>
            </w:r>
            <w:r w:rsidRPr="00795C27">
              <w:rPr>
                <w:rFonts w:ascii="Calibri" w:eastAsia="Times New Roman" w:hAnsi="Calibri" w:cs="Arial"/>
                <w:b/>
                <w:bCs/>
                <w:color w:val="000000"/>
                <w:sz w:val="20"/>
                <w:szCs w:val="20"/>
                <w:lang w:eastAsia="pt-BR"/>
              </w:rPr>
              <w:t>(0.0008 a 0.0015 in.). Após a execução do reparo, o limite será novamente verificado, já com o revestimento aplicado</w:t>
            </w:r>
            <w:r w:rsidR="00FE5485">
              <w:rPr>
                <w:rFonts w:ascii="Calibri" w:eastAsia="Times New Roman" w:hAnsi="Calibri" w:cs="Arial"/>
                <w:b/>
                <w:bCs/>
                <w:color w:val="000000"/>
                <w:sz w:val="20"/>
                <w:szCs w:val="20"/>
                <w:lang w:eastAsia="pt-BR"/>
              </w:rPr>
              <w:t>, para conferência pós aplicação.</w:t>
            </w:r>
          </w:p>
          <w:p w14:paraId="0D5CF91D" w14:textId="77777777" w:rsidR="0061083C" w:rsidRDefault="0061083C" w:rsidP="0061083C">
            <w:pPr>
              <w:jc w:val="both"/>
              <w:rPr>
                <w:rFonts w:ascii="Calibri" w:eastAsia="Times New Roman" w:hAnsi="Calibri" w:cs="Arial"/>
                <w:b/>
                <w:bCs/>
                <w:color w:val="000000"/>
                <w:sz w:val="20"/>
                <w:szCs w:val="20"/>
                <w:lang w:eastAsia="pt-BR"/>
              </w:rPr>
            </w:pPr>
          </w:p>
          <w:p w14:paraId="5FE3ECE2" w14:textId="34F7EF7E" w:rsidR="0061083C" w:rsidRPr="0061083C" w:rsidRDefault="0061083C" w:rsidP="0061083C">
            <w:pPr>
              <w:jc w:val="both"/>
              <w:rPr>
                <w:rFonts w:ascii="Calibri" w:eastAsia="Times New Roman" w:hAnsi="Calibri" w:cs="Arial"/>
                <w:i/>
                <w:iCs/>
                <w:color w:val="000000"/>
                <w:sz w:val="20"/>
                <w:szCs w:val="20"/>
                <w:lang w:val="en-US" w:eastAsia="pt-BR"/>
              </w:rPr>
            </w:pPr>
            <w:r w:rsidRPr="0061083C">
              <w:rPr>
                <w:rFonts w:ascii="Calibri" w:eastAsia="Times New Roman" w:hAnsi="Calibri" w:cs="Arial"/>
                <w:i/>
                <w:iCs/>
                <w:color w:val="000000"/>
                <w:sz w:val="20"/>
                <w:szCs w:val="20"/>
                <w:lang w:val="en-US" w:eastAsia="pt-BR"/>
              </w:rPr>
              <w:t>(</w:t>
            </w:r>
            <w:r w:rsidR="00FE5485" w:rsidRPr="00FE5485">
              <w:rPr>
                <w:rFonts w:ascii="Calibri" w:eastAsia="Times New Roman" w:hAnsi="Calibri" w:cs="Arial"/>
                <w:i/>
                <w:iCs/>
                <w:color w:val="000000"/>
                <w:sz w:val="20"/>
                <w:szCs w:val="20"/>
                <w:lang w:val="en-US" w:eastAsia="pt-BR"/>
              </w:rPr>
              <w:t>ATTENTION: When analyzing the acceptance limits, note that the limits specified in the manual for Item 1 (reference Figure 801 mentioned) refer to the part with the aluminum coating applied. Since the coating has not yet been applied in the current analysis, the acceptance limits for Item 1 must consider the coating thickness that will still be applied (0.0008 to 0.0015 in.). After the repair is completed, the limit will be verified again, with the coating applied, for post-application confirmation.</w:t>
            </w:r>
            <w:r w:rsidRPr="0061083C">
              <w:rPr>
                <w:rFonts w:ascii="Calibri" w:eastAsia="Times New Roman" w:hAnsi="Calibri" w:cs="Arial"/>
                <w:i/>
                <w:iCs/>
                <w:color w:val="000000"/>
                <w:sz w:val="20"/>
                <w:szCs w:val="20"/>
                <w:lang w:val="en-US" w:eastAsia="pt-BR"/>
              </w:rPr>
              <w:t>)</w:t>
            </w:r>
          </w:p>
          <w:p w14:paraId="70DC0982" w14:textId="77777777" w:rsidR="0061083C" w:rsidRPr="0061083C" w:rsidRDefault="0061083C" w:rsidP="0061007A">
            <w:pPr>
              <w:jc w:val="both"/>
              <w:rPr>
                <w:rFonts w:ascii="Calibri" w:eastAsia="Times New Roman" w:hAnsi="Calibri" w:cs="Arial"/>
                <w:b/>
                <w:bCs/>
                <w:color w:val="000000"/>
                <w:sz w:val="20"/>
                <w:szCs w:val="20"/>
                <w:lang w:val="en-US" w:eastAsia="pt-BR"/>
              </w:rPr>
            </w:pPr>
          </w:p>
          <w:p w14:paraId="0B97701D" w14:textId="77777777" w:rsidR="0061083C" w:rsidRPr="0061083C" w:rsidRDefault="0061083C" w:rsidP="0061007A">
            <w:pPr>
              <w:jc w:val="both"/>
              <w:rPr>
                <w:rFonts w:ascii="Calibri" w:eastAsia="Times New Roman" w:hAnsi="Calibri" w:cs="Arial"/>
                <w:b/>
                <w:bCs/>
                <w:color w:val="000000"/>
                <w:sz w:val="20"/>
                <w:szCs w:val="20"/>
                <w:lang w:val="en-US" w:eastAsia="pt-BR"/>
              </w:rPr>
            </w:pPr>
          </w:p>
          <w:p w14:paraId="2606E878" w14:textId="4465AC7F" w:rsidR="0061007A"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61007A" w:rsidRDefault="0061007A" w:rsidP="0061007A">
            <w:pPr>
              <w:jc w:val="both"/>
              <w:rPr>
                <w:rFonts w:ascii="Calibri" w:eastAsia="Times New Roman" w:hAnsi="Calibri" w:cs="Arial"/>
                <w:b/>
                <w:bCs/>
                <w:color w:val="000000"/>
                <w:sz w:val="20"/>
                <w:szCs w:val="20"/>
                <w:lang w:eastAsia="pt-BR"/>
              </w:rPr>
            </w:pPr>
          </w:p>
          <w:p w14:paraId="108CD795" w14:textId="77777777" w:rsidR="0061007A" w:rsidRPr="007F35FB" w:rsidRDefault="0061007A" w:rsidP="0061007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61007A" w:rsidRPr="007F35FB" w:rsidRDefault="0061007A" w:rsidP="0061007A">
            <w:pPr>
              <w:jc w:val="both"/>
              <w:rPr>
                <w:rFonts w:ascii="Calibri" w:eastAsia="Times New Roman" w:hAnsi="Calibri" w:cs="Arial"/>
                <w:b/>
                <w:bCs/>
                <w:color w:val="000000"/>
                <w:sz w:val="20"/>
                <w:szCs w:val="20"/>
                <w:lang w:val="en-US" w:eastAsia="pt-BR"/>
              </w:rPr>
            </w:pPr>
          </w:p>
          <w:p w14:paraId="0FF77ACA" w14:textId="77777777" w:rsidR="0061007A" w:rsidRPr="00BC436F" w:rsidRDefault="0061007A" w:rsidP="0061007A">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1961D40" w14:textId="389CDD63" w:rsidR="0061007A" w:rsidRPr="00244E4E" w:rsidRDefault="0061007A" w:rsidP="0061007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26ED0CF9" w14:textId="77777777" w:rsidR="0061007A" w:rsidRPr="0061083C" w:rsidRDefault="0061007A" w:rsidP="0061007A">
            <w:pPr>
              <w:jc w:val="both"/>
              <w:rPr>
                <w:rFonts w:ascii="Calibri" w:eastAsia="Times New Roman" w:hAnsi="Calibri" w:cs="Arial"/>
                <w:b/>
                <w:bCs/>
                <w:color w:val="000000"/>
                <w:sz w:val="20"/>
                <w:szCs w:val="20"/>
                <w:lang w:eastAsia="pt-BR"/>
              </w:rPr>
            </w:pPr>
          </w:p>
          <w:p w14:paraId="6F177582" w14:textId="77777777" w:rsidR="0061007A" w:rsidRPr="00AD0815" w:rsidRDefault="0061007A" w:rsidP="0061007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61007A" w:rsidRDefault="0061007A" w:rsidP="0061007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61007A" w:rsidRDefault="0061007A" w:rsidP="0061007A">
            <w:pPr>
              <w:jc w:val="both"/>
              <w:rPr>
                <w:rFonts w:ascii="Calibri" w:eastAsia="Times New Roman" w:hAnsi="Calibri" w:cs="Arial"/>
                <w:i/>
                <w:iCs/>
                <w:color w:val="000000"/>
                <w:sz w:val="20"/>
                <w:szCs w:val="20"/>
                <w:lang w:eastAsia="pt-BR"/>
              </w:rPr>
            </w:pPr>
          </w:p>
          <w:p w14:paraId="4071CD7B" w14:textId="77777777" w:rsidR="0061007A" w:rsidRPr="003F04E5" w:rsidRDefault="0061007A" w:rsidP="0061007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61007A" w:rsidRPr="003F04E5" w:rsidRDefault="0061007A" w:rsidP="0061007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61007A" w:rsidRPr="00F74114" w:rsidRDefault="0061007A" w:rsidP="0061007A">
            <w:pPr>
              <w:jc w:val="both"/>
              <w:rPr>
                <w:rFonts w:ascii="Calibri" w:eastAsia="Times New Roman" w:hAnsi="Calibri" w:cs="Arial"/>
                <w:b/>
                <w:bCs/>
                <w:color w:val="000000"/>
                <w:sz w:val="20"/>
                <w:szCs w:val="20"/>
                <w:highlight w:val="magenta"/>
                <w:lang w:val="en-US" w:eastAsia="pt-BR"/>
              </w:rPr>
            </w:pPr>
          </w:p>
        </w:tc>
      </w:tr>
      <w:tr w:rsidR="0061083C" w:rsidRPr="002D5E1E" w14:paraId="3D4ED72D" w14:textId="77777777" w:rsidTr="000D634D">
        <w:trPr>
          <w:trHeight w:val="1134"/>
          <w:jc w:val="center"/>
        </w:trPr>
        <w:tc>
          <w:tcPr>
            <w:tcW w:w="704" w:type="dxa"/>
            <w:vAlign w:val="center"/>
          </w:tcPr>
          <w:p w14:paraId="4449BBCC" w14:textId="189D29F6"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827337760"/>
            <w:placeholder>
              <w:docPart w:val="7C289A38DC4D4D1CA159256F68B116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BB659C0" w14:textId="68D25EB2"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15291942"/>
            <w:placeholder>
              <w:docPart w:val="672E3511356B43D5A0F3AA078E4794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9DF004" w14:textId="46CBFF95" w:rsidR="0061083C" w:rsidRDefault="0061083C" w:rsidP="0061083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76025240" w14:textId="77777777" w:rsidR="0061083C" w:rsidRDefault="0061083C" w:rsidP="0061083C">
            <w:pPr>
              <w:jc w:val="both"/>
              <w:rPr>
                <w:rFonts w:ascii="Calibri" w:eastAsia="Times New Roman" w:hAnsi="Calibri" w:cs="Arial"/>
                <w:b/>
                <w:bCs/>
                <w:color w:val="000000"/>
                <w:sz w:val="20"/>
                <w:szCs w:val="20"/>
                <w:highlight w:val="yellow"/>
                <w:lang w:eastAsia="pt-BR"/>
              </w:rPr>
            </w:pPr>
          </w:p>
          <w:p w14:paraId="521A5A2F" w14:textId="77777777" w:rsidR="0061083C" w:rsidRDefault="0061083C" w:rsidP="0061083C">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o mascaramento necessário para aplicação de revestimento de alumínio na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95137F">
              <w:rPr>
                <w:rFonts w:ascii="Calibri" w:eastAsia="Times New Roman" w:hAnsi="Calibri" w:cs="Arial"/>
                <w:b/>
                <w:bCs/>
                <w:color w:val="000000"/>
                <w:sz w:val="20"/>
                <w:szCs w:val="20"/>
                <w:lang w:eastAsia="pt-BR"/>
              </w:rPr>
              <w:t>Repair-02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95137F">
              <w:rPr>
                <w:rFonts w:ascii="Calibri" w:eastAsia="Times New Roman" w:hAnsi="Calibri" w:cs="Arial"/>
                <w:b/>
                <w:bCs/>
                <w:color w:val="000000"/>
                <w:sz w:val="20"/>
                <w:szCs w:val="20"/>
                <w:lang w:eastAsia="pt-BR"/>
              </w:rPr>
              <w:t>72-52-21-380-801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FC53BB">
              <w:rPr>
                <w:rFonts w:ascii="Calibri" w:eastAsia="Times New Roman" w:hAnsi="Calibri" w:cs="Arial"/>
                <w:b/>
                <w:bCs/>
                <w:color w:val="000000"/>
                <w:sz w:val="20"/>
                <w:szCs w:val="20"/>
                <w:lang w:eastAsia="pt-BR"/>
              </w:rPr>
              <w:t>72-52-21-380-036-001</w:t>
            </w:r>
            <w:r>
              <w:rPr>
                <w:rFonts w:ascii="Calibri" w:eastAsia="Times New Roman" w:hAnsi="Calibri" w:cs="Arial"/>
                <w:b/>
                <w:bCs/>
                <w:color w:val="000000"/>
                <w:sz w:val="20"/>
                <w:szCs w:val="20"/>
                <w:lang w:eastAsia="pt-BR"/>
              </w:rPr>
              <w:t>):</w:t>
            </w:r>
          </w:p>
          <w:p w14:paraId="58029D81" w14:textId="77777777" w:rsidR="0061083C" w:rsidRDefault="0061083C" w:rsidP="0061083C">
            <w:pPr>
              <w:jc w:val="both"/>
              <w:rPr>
                <w:rFonts w:ascii="Calibri" w:eastAsia="Times New Roman" w:hAnsi="Calibri" w:cs="Arial"/>
                <w:b/>
                <w:bCs/>
                <w:color w:val="000000"/>
                <w:sz w:val="20"/>
                <w:szCs w:val="20"/>
                <w:lang w:eastAsia="pt-BR"/>
              </w:rPr>
            </w:pPr>
          </w:p>
          <w:p w14:paraId="7761554C" w14:textId="77777777" w:rsidR="0061083C" w:rsidRPr="00B51273" w:rsidRDefault="0061083C" w:rsidP="0061083C">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FC53BB">
              <w:rPr>
                <w:rFonts w:ascii="Calibri" w:eastAsia="Times New Roman" w:hAnsi="Calibri" w:cs="Arial"/>
                <w:i/>
                <w:iCs/>
                <w:color w:val="000000"/>
                <w:sz w:val="20"/>
                <w:szCs w:val="20"/>
                <w:lang w:val="en-US" w:eastAsia="pt-BR"/>
              </w:rPr>
              <w:t>Perform the necessary masking for the application of the aluminum coating</w:t>
            </w:r>
            <w:r>
              <w:rPr>
                <w:rFonts w:ascii="Calibri" w:eastAsia="Times New Roman" w:hAnsi="Calibri" w:cs="Arial"/>
                <w:i/>
                <w:iCs/>
                <w:color w:val="000000"/>
                <w:sz w:val="20"/>
                <w:szCs w:val="20"/>
                <w:lang w:val="en-US" w:eastAsia="pt-BR"/>
              </w:rPr>
              <w:t xml:space="preserve"> on the part</w:t>
            </w:r>
            <w:r w:rsidRPr="00FC53BB">
              <w:rPr>
                <w:rFonts w:ascii="Calibri" w:eastAsia="Times New Roman" w:hAnsi="Calibri" w:cs="Arial"/>
                <w:i/>
                <w:iCs/>
                <w:color w:val="000000"/>
                <w:sz w:val="20"/>
                <w:szCs w:val="20"/>
                <w:lang w:val="en-US" w:eastAsia="pt-BR"/>
              </w:rPr>
              <w:t>, in accordance with CIR Manual 3043515, ATA 72-52-21, Section “Repair-02”, Paragraph 1., Step E. and Figure 901 (Task 72-52-21-380-801, Subtask 72-52-21-380-036-001):</w:t>
            </w:r>
            <w:r w:rsidRPr="00B51273">
              <w:rPr>
                <w:rFonts w:ascii="Calibri" w:eastAsia="Times New Roman" w:hAnsi="Calibri" w:cs="Arial"/>
                <w:i/>
                <w:iCs/>
                <w:color w:val="000000"/>
                <w:sz w:val="20"/>
                <w:szCs w:val="20"/>
                <w:lang w:val="en-US" w:eastAsia="pt-BR"/>
              </w:rPr>
              <w:t>)</w:t>
            </w:r>
          </w:p>
          <w:p w14:paraId="6C1232FA" w14:textId="77777777" w:rsidR="0061083C" w:rsidRPr="00B51273" w:rsidRDefault="0061083C" w:rsidP="0061083C">
            <w:pPr>
              <w:jc w:val="both"/>
              <w:rPr>
                <w:rFonts w:ascii="Calibri" w:eastAsia="Times New Roman" w:hAnsi="Calibri" w:cs="Arial"/>
                <w:b/>
                <w:bCs/>
                <w:color w:val="000000"/>
                <w:sz w:val="20"/>
                <w:szCs w:val="20"/>
                <w:lang w:val="en-US" w:eastAsia="pt-BR"/>
              </w:rPr>
            </w:pPr>
          </w:p>
          <w:p w14:paraId="113A9018" w14:textId="77777777" w:rsidR="0061083C" w:rsidRPr="00B51273" w:rsidRDefault="0061083C" w:rsidP="0061083C">
            <w:pPr>
              <w:jc w:val="both"/>
              <w:rPr>
                <w:rFonts w:ascii="Calibri" w:eastAsia="Times New Roman" w:hAnsi="Calibri" w:cs="Arial"/>
                <w:b/>
                <w:bCs/>
                <w:color w:val="000000"/>
                <w:sz w:val="20"/>
                <w:szCs w:val="20"/>
                <w:lang w:val="en-US" w:eastAsia="pt-BR"/>
              </w:rPr>
            </w:pPr>
          </w:p>
          <w:p w14:paraId="0EB69228" w14:textId="77777777" w:rsidR="0061083C" w:rsidRDefault="0061083C" w:rsidP="0061083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Mascarar </w:t>
            </w:r>
            <w:r w:rsidRPr="00FC53BB">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Á</w:t>
            </w:r>
            <w:r w:rsidRPr="00FC53BB">
              <w:rPr>
                <w:rFonts w:ascii="Calibri" w:eastAsia="Times New Roman" w:hAnsi="Calibri" w:cs="Arial"/>
                <w:b/>
                <w:bCs/>
                <w:color w:val="000000"/>
                <w:sz w:val="20"/>
                <w:szCs w:val="20"/>
                <w:lang w:eastAsia="pt-BR"/>
              </w:rPr>
              <w:t xml:space="preserve">reas </w:t>
            </w:r>
            <w:r>
              <w:rPr>
                <w:rFonts w:ascii="Calibri" w:eastAsia="Times New Roman" w:hAnsi="Calibri" w:cs="Arial"/>
                <w:b/>
                <w:bCs/>
                <w:color w:val="000000"/>
                <w:sz w:val="20"/>
                <w:szCs w:val="20"/>
                <w:lang w:eastAsia="pt-BR"/>
              </w:rPr>
              <w:t xml:space="preserve">1 da peça, </w:t>
            </w:r>
            <w:r w:rsidRPr="00FC53BB">
              <w:rPr>
                <w:rFonts w:ascii="Calibri" w:eastAsia="Times New Roman" w:hAnsi="Calibri" w:cs="Arial"/>
                <w:b/>
                <w:bCs/>
                <w:color w:val="000000"/>
                <w:sz w:val="20"/>
                <w:szCs w:val="20"/>
                <w:lang w:eastAsia="pt-BR"/>
              </w:rPr>
              <w:t xml:space="preserve">que não devem receber o revestimento </w:t>
            </w:r>
            <w:r>
              <w:rPr>
                <w:rFonts w:ascii="Calibri" w:eastAsia="Times New Roman" w:hAnsi="Calibri" w:cs="Arial"/>
                <w:b/>
                <w:bCs/>
                <w:color w:val="000000"/>
                <w:sz w:val="20"/>
                <w:szCs w:val="20"/>
                <w:lang w:eastAsia="pt-BR"/>
              </w:rPr>
              <w:t>(referência Figura 901).</w:t>
            </w:r>
          </w:p>
          <w:p w14:paraId="0D11CD2B" w14:textId="77777777" w:rsidR="0061083C" w:rsidRPr="003052AD" w:rsidRDefault="0061083C" w:rsidP="0061083C">
            <w:pPr>
              <w:jc w:val="both"/>
              <w:rPr>
                <w:rFonts w:ascii="Calibri" w:eastAsia="Times New Roman" w:hAnsi="Calibri" w:cs="Arial"/>
                <w:i/>
                <w:iCs/>
                <w:color w:val="000000"/>
                <w:sz w:val="20"/>
                <w:szCs w:val="20"/>
                <w:lang w:eastAsia="pt-BR"/>
              </w:rPr>
            </w:pPr>
          </w:p>
          <w:p w14:paraId="7EF8ACC7" w14:textId="77777777" w:rsidR="0061083C" w:rsidRDefault="0061083C" w:rsidP="0061083C">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FC53BB">
              <w:rPr>
                <w:rFonts w:ascii="Calibri" w:eastAsia="Times New Roman" w:hAnsi="Calibri" w:cs="Arial"/>
                <w:i/>
                <w:iCs/>
                <w:color w:val="000000"/>
                <w:sz w:val="20"/>
                <w:szCs w:val="20"/>
                <w:lang w:val="en-US" w:eastAsia="pt-BR"/>
              </w:rPr>
              <w:t>Mask Areas 1</w:t>
            </w:r>
            <w:r>
              <w:rPr>
                <w:rFonts w:ascii="Calibri" w:eastAsia="Times New Roman" w:hAnsi="Calibri" w:cs="Arial"/>
                <w:i/>
                <w:iCs/>
                <w:color w:val="000000"/>
                <w:sz w:val="20"/>
                <w:szCs w:val="20"/>
                <w:lang w:val="en-US" w:eastAsia="pt-BR"/>
              </w:rPr>
              <w:t xml:space="preserve"> of the part</w:t>
            </w:r>
            <w:r w:rsidRPr="00FC53BB">
              <w:rPr>
                <w:rFonts w:ascii="Calibri" w:eastAsia="Times New Roman" w:hAnsi="Calibri" w:cs="Arial"/>
                <w:i/>
                <w:iCs/>
                <w:color w:val="000000"/>
                <w:sz w:val="20"/>
                <w:szCs w:val="20"/>
                <w:lang w:val="en-US" w:eastAsia="pt-BR"/>
              </w:rPr>
              <w:t>, which must not receive the coating (</w:t>
            </w:r>
            <w:r>
              <w:rPr>
                <w:rFonts w:ascii="Calibri" w:eastAsia="Times New Roman" w:hAnsi="Calibri" w:cs="Arial"/>
                <w:i/>
                <w:iCs/>
                <w:color w:val="000000"/>
                <w:sz w:val="20"/>
                <w:szCs w:val="20"/>
                <w:lang w:val="en-US" w:eastAsia="pt-BR"/>
              </w:rPr>
              <w:t>reference</w:t>
            </w:r>
            <w:r w:rsidRPr="00FC53BB">
              <w:rPr>
                <w:rFonts w:ascii="Calibri" w:eastAsia="Times New Roman" w:hAnsi="Calibri" w:cs="Arial"/>
                <w:i/>
                <w:iCs/>
                <w:color w:val="000000"/>
                <w:sz w:val="20"/>
                <w:szCs w:val="20"/>
                <w:lang w:val="en-US" w:eastAsia="pt-BR"/>
              </w:rPr>
              <w:t xml:space="preserve"> Figure 901).</w:t>
            </w:r>
            <w:r w:rsidRPr="00B51273">
              <w:rPr>
                <w:rFonts w:ascii="Calibri" w:eastAsia="Times New Roman" w:hAnsi="Calibri" w:cs="Arial"/>
                <w:i/>
                <w:iCs/>
                <w:color w:val="000000"/>
                <w:sz w:val="20"/>
                <w:szCs w:val="20"/>
                <w:lang w:val="en-US" w:eastAsia="pt-BR"/>
              </w:rPr>
              <w:t>)</w:t>
            </w:r>
          </w:p>
          <w:p w14:paraId="2F0DBE6B" w14:textId="77777777" w:rsidR="0061083C" w:rsidRPr="0061083C" w:rsidRDefault="0061083C" w:rsidP="0061083C">
            <w:pPr>
              <w:jc w:val="both"/>
              <w:rPr>
                <w:rFonts w:ascii="Calibri" w:eastAsia="Times New Roman" w:hAnsi="Calibri" w:cs="Arial"/>
                <w:b/>
                <w:bCs/>
                <w:color w:val="000000"/>
                <w:sz w:val="20"/>
                <w:szCs w:val="20"/>
                <w:highlight w:val="magenta"/>
                <w:lang w:val="en-US" w:eastAsia="pt-BR"/>
              </w:rPr>
            </w:pPr>
          </w:p>
        </w:tc>
      </w:tr>
      <w:tr w:rsidR="0061083C" w:rsidRPr="002D5E1E" w14:paraId="37D70D52" w14:textId="77777777" w:rsidTr="000D634D">
        <w:trPr>
          <w:trHeight w:val="1134"/>
          <w:jc w:val="center"/>
        </w:trPr>
        <w:tc>
          <w:tcPr>
            <w:tcW w:w="704" w:type="dxa"/>
            <w:vAlign w:val="center"/>
          </w:tcPr>
          <w:p w14:paraId="4689E564" w14:textId="48DF9526"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620875878"/>
            <w:placeholder>
              <w:docPart w:val="D76EE803C8F1495A9E0256C960C4AD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320957" w14:textId="6D348A9D"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68448285"/>
            <w:placeholder>
              <w:docPart w:val="828FF6321C0D4608BCAB0E36DF1CA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9D2A8B" w14:textId="0BEA4DDE" w:rsidR="0061083C" w:rsidRDefault="0061083C" w:rsidP="0061083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0BDF6661" w14:textId="77777777" w:rsidR="0061083C" w:rsidRPr="00672E6A" w:rsidRDefault="0061083C" w:rsidP="0061083C">
            <w:pPr>
              <w:jc w:val="both"/>
              <w:rPr>
                <w:rFonts w:ascii="Calibri" w:eastAsia="Times New Roman" w:hAnsi="Calibri" w:cs="Arial"/>
                <w:b/>
                <w:bCs/>
                <w:color w:val="000000"/>
                <w:sz w:val="20"/>
                <w:szCs w:val="20"/>
                <w:highlight w:val="yellow"/>
                <w:lang w:eastAsia="pt-BR"/>
              </w:rPr>
            </w:pPr>
          </w:p>
          <w:p w14:paraId="14674852" w14:textId="77777777" w:rsidR="0061083C" w:rsidRDefault="0061083C" w:rsidP="0061083C">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do revestimento de alumínio na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95137F">
              <w:rPr>
                <w:rFonts w:ascii="Calibri" w:eastAsia="Times New Roman" w:hAnsi="Calibri" w:cs="Arial"/>
                <w:b/>
                <w:bCs/>
                <w:color w:val="000000"/>
                <w:sz w:val="20"/>
                <w:szCs w:val="20"/>
                <w:lang w:eastAsia="pt-BR"/>
              </w:rPr>
              <w:t>Repair-02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95137F">
              <w:rPr>
                <w:rFonts w:ascii="Calibri" w:eastAsia="Times New Roman" w:hAnsi="Calibri" w:cs="Arial"/>
                <w:b/>
                <w:bCs/>
                <w:color w:val="000000"/>
                <w:sz w:val="20"/>
                <w:szCs w:val="20"/>
                <w:lang w:eastAsia="pt-BR"/>
              </w:rPr>
              <w:t>72-52-21-380-801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FC53BB">
              <w:rPr>
                <w:rFonts w:ascii="Calibri" w:eastAsia="Times New Roman" w:hAnsi="Calibri" w:cs="Arial"/>
                <w:b/>
                <w:bCs/>
                <w:color w:val="000000"/>
                <w:sz w:val="20"/>
                <w:szCs w:val="20"/>
                <w:lang w:eastAsia="pt-BR"/>
              </w:rPr>
              <w:t>72-52-21-380-036-001</w:t>
            </w:r>
            <w:r>
              <w:rPr>
                <w:rFonts w:ascii="Calibri" w:eastAsia="Times New Roman" w:hAnsi="Calibri" w:cs="Arial"/>
                <w:b/>
                <w:bCs/>
                <w:color w:val="000000"/>
                <w:sz w:val="20"/>
                <w:szCs w:val="20"/>
                <w:lang w:eastAsia="pt-BR"/>
              </w:rPr>
              <w:t>):</w:t>
            </w:r>
          </w:p>
          <w:p w14:paraId="594E244A" w14:textId="77777777" w:rsidR="0061083C" w:rsidRDefault="0061083C" w:rsidP="0061083C">
            <w:pPr>
              <w:jc w:val="both"/>
              <w:rPr>
                <w:rFonts w:ascii="Calibri" w:eastAsia="Times New Roman" w:hAnsi="Calibri" w:cs="Arial"/>
                <w:b/>
                <w:bCs/>
                <w:color w:val="000000"/>
                <w:sz w:val="20"/>
                <w:szCs w:val="20"/>
                <w:lang w:eastAsia="pt-BR"/>
              </w:rPr>
            </w:pPr>
          </w:p>
          <w:p w14:paraId="25D3150F" w14:textId="77777777" w:rsidR="0061083C" w:rsidRPr="00B51273" w:rsidRDefault="0061083C" w:rsidP="0061083C">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3A6A40">
              <w:rPr>
                <w:rFonts w:ascii="Calibri" w:eastAsia="Times New Roman" w:hAnsi="Calibri" w:cs="Arial"/>
                <w:i/>
                <w:iCs/>
                <w:color w:val="000000"/>
                <w:sz w:val="20"/>
                <w:szCs w:val="20"/>
                <w:lang w:val="en-US" w:eastAsia="pt-BR"/>
              </w:rPr>
              <w:t>Perform the application of the aluminum coating on the part, in accordance with CIR Manual 3043515, ATA 72-52-21, Section “Repair-02,” Paragraph 1., Step E. and Figure 901 (Task 72-52-21-380-801, Subtask 72-52-21-380-036-001):</w:t>
            </w:r>
            <w:r w:rsidRPr="00B51273">
              <w:rPr>
                <w:rFonts w:ascii="Calibri" w:eastAsia="Times New Roman" w:hAnsi="Calibri" w:cs="Arial"/>
                <w:i/>
                <w:iCs/>
                <w:color w:val="000000"/>
                <w:sz w:val="20"/>
                <w:szCs w:val="20"/>
                <w:lang w:val="en-US" w:eastAsia="pt-BR"/>
              </w:rPr>
              <w:t>)</w:t>
            </w:r>
          </w:p>
          <w:p w14:paraId="2DDBA2B0" w14:textId="77777777" w:rsidR="0061083C" w:rsidRPr="00B51273" w:rsidRDefault="0061083C" w:rsidP="0061083C">
            <w:pPr>
              <w:jc w:val="both"/>
              <w:rPr>
                <w:rFonts w:ascii="Calibri" w:eastAsia="Times New Roman" w:hAnsi="Calibri" w:cs="Arial"/>
                <w:b/>
                <w:bCs/>
                <w:color w:val="000000"/>
                <w:sz w:val="20"/>
                <w:szCs w:val="20"/>
                <w:lang w:val="en-US" w:eastAsia="pt-BR"/>
              </w:rPr>
            </w:pPr>
          </w:p>
          <w:p w14:paraId="5DFD034A" w14:textId="77777777" w:rsidR="0061083C" w:rsidRPr="00B51273" w:rsidRDefault="0061083C" w:rsidP="0061083C">
            <w:pPr>
              <w:jc w:val="both"/>
              <w:rPr>
                <w:rFonts w:ascii="Calibri" w:eastAsia="Times New Roman" w:hAnsi="Calibri" w:cs="Arial"/>
                <w:b/>
                <w:bCs/>
                <w:color w:val="000000"/>
                <w:sz w:val="20"/>
                <w:szCs w:val="20"/>
                <w:lang w:val="en-US" w:eastAsia="pt-BR"/>
              </w:rPr>
            </w:pPr>
          </w:p>
          <w:p w14:paraId="4E74276A" w14:textId="77777777" w:rsidR="0061083C" w:rsidRPr="00672E6A" w:rsidRDefault="0061083C" w:rsidP="0061083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Aplicar duas camadas de </w:t>
            </w:r>
            <w:r w:rsidRPr="002F3A30">
              <w:rPr>
                <w:rFonts w:ascii="Calibri" w:eastAsia="Times New Roman" w:hAnsi="Calibri" w:cs="Arial"/>
                <w:b/>
                <w:bCs/>
                <w:color w:val="000000"/>
                <w:sz w:val="20"/>
                <w:szCs w:val="20"/>
                <w:lang w:eastAsia="pt-BR"/>
              </w:rPr>
              <w:t>revestimento de alumínio</w:t>
            </w:r>
            <w:r>
              <w:rPr>
                <w:rFonts w:ascii="Calibri" w:eastAsia="Times New Roman" w:hAnsi="Calibri" w:cs="Arial"/>
                <w:b/>
                <w:bCs/>
                <w:color w:val="000000"/>
                <w:sz w:val="20"/>
                <w:szCs w:val="20"/>
                <w:lang w:eastAsia="pt-BR"/>
              </w:rPr>
              <w:t xml:space="preserve"> </w:t>
            </w:r>
            <w:r w:rsidRPr="002F3A30">
              <w:rPr>
                <w:rFonts w:ascii="Calibri" w:eastAsia="Times New Roman" w:hAnsi="Calibri" w:cs="Arial"/>
                <w:b/>
                <w:bCs/>
                <w:color w:val="000000"/>
                <w:sz w:val="20"/>
                <w:szCs w:val="20"/>
                <w:lang w:eastAsia="pt-BR"/>
              </w:rPr>
              <w:t>(PWA 595)</w:t>
            </w:r>
            <w:r>
              <w:rPr>
                <w:rFonts w:ascii="Calibri" w:eastAsia="Times New Roman" w:hAnsi="Calibri" w:cs="Arial"/>
                <w:b/>
                <w:bCs/>
                <w:color w:val="000000"/>
                <w:sz w:val="20"/>
                <w:szCs w:val="20"/>
                <w:lang w:eastAsia="pt-BR"/>
              </w:rPr>
              <w:t xml:space="preserve"> nas Áreas 2 da peça (referência Figura 901), conforme </w:t>
            </w:r>
            <w:r w:rsidRPr="002F3A30">
              <w:rPr>
                <w:rFonts w:ascii="Calibri" w:eastAsia="Times New Roman" w:hAnsi="Calibri" w:cs="Arial"/>
                <w:b/>
                <w:bCs/>
                <w:color w:val="000000"/>
                <w:sz w:val="20"/>
                <w:szCs w:val="20"/>
                <w:lang w:eastAsia="pt-BR"/>
              </w:rPr>
              <w:t>PWA 110-2</w:t>
            </w:r>
            <w:r>
              <w:rPr>
                <w:rFonts w:ascii="Calibri" w:eastAsia="Times New Roman" w:hAnsi="Calibri" w:cs="Arial"/>
                <w:b/>
                <w:bCs/>
                <w:color w:val="000000"/>
                <w:sz w:val="20"/>
                <w:szCs w:val="20"/>
                <w:lang w:eastAsia="pt-BR"/>
              </w:rPr>
              <w:t xml:space="preserve"> ou </w:t>
            </w:r>
            <w:r w:rsidRPr="002F3A30">
              <w:rPr>
                <w:rFonts w:ascii="Calibri" w:eastAsia="Times New Roman" w:hAnsi="Calibri" w:cs="Arial"/>
                <w:b/>
                <w:bCs/>
                <w:color w:val="000000"/>
                <w:sz w:val="20"/>
                <w:szCs w:val="20"/>
                <w:lang w:eastAsia="pt-BR"/>
              </w:rPr>
              <w:t>PWA 110-3</w:t>
            </w:r>
            <w:r>
              <w:rPr>
                <w:rFonts w:ascii="Calibri" w:eastAsia="Times New Roman" w:hAnsi="Calibri" w:cs="Arial"/>
                <w:b/>
                <w:bCs/>
                <w:color w:val="000000"/>
                <w:sz w:val="20"/>
                <w:szCs w:val="20"/>
                <w:lang w:eastAsia="pt-BR"/>
              </w:rPr>
              <w:t xml:space="preserve"> (referência </w:t>
            </w:r>
            <w:r w:rsidRPr="00953674">
              <w:rPr>
                <w:rFonts w:ascii="Calibri" w:eastAsia="Times New Roman" w:hAnsi="Calibri" w:cs="Arial"/>
                <w:b/>
                <w:bCs/>
                <w:color w:val="000000"/>
                <w:sz w:val="20"/>
                <w:szCs w:val="20"/>
                <w:lang w:eastAsia="pt-BR"/>
              </w:rPr>
              <w:t>IAS-IP-0</w:t>
            </w:r>
            <w:r>
              <w:rPr>
                <w:rFonts w:ascii="Calibri" w:eastAsia="Times New Roman" w:hAnsi="Calibri" w:cs="Arial"/>
                <w:b/>
                <w:bCs/>
                <w:color w:val="000000"/>
                <w:sz w:val="20"/>
                <w:szCs w:val="20"/>
                <w:lang w:eastAsia="pt-BR"/>
              </w:rPr>
              <w:t>0</w:t>
            </w:r>
            <w:r w:rsidRPr="00953674">
              <w:rPr>
                <w:rFonts w:ascii="Calibri" w:eastAsia="Times New Roman" w:hAnsi="Calibri" w:cs="Arial"/>
                <w:b/>
                <w:bCs/>
                <w:color w:val="000000"/>
                <w:sz w:val="20"/>
                <w:szCs w:val="20"/>
                <w:lang w:eastAsia="pt-BR"/>
              </w:rPr>
              <w:t>05</w:t>
            </w:r>
            <w:r>
              <w:rPr>
                <w:rFonts w:ascii="Calibri" w:eastAsia="Times New Roman" w:hAnsi="Calibri" w:cs="Arial"/>
                <w:b/>
                <w:bCs/>
                <w:color w:val="000000"/>
                <w:sz w:val="20"/>
                <w:szCs w:val="20"/>
                <w:lang w:eastAsia="pt-BR"/>
              </w:rPr>
              <w:t>, item 3.2), com uma espessura de</w:t>
            </w:r>
            <w:r w:rsidRPr="00953674">
              <w:rPr>
                <w:rFonts w:ascii="Calibri" w:eastAsia="Times New Roman" w:hAnsi="Calibri" w:cs="Arial"/>
                <w:b/>
                <w:bCs/>
                <w:color w:val="000000"/>
                <w:sz w:val="20"/>
                <w:szCs w:val="20"/>
                <w:lang w:eastAsia="pt-BR"/>
              </w:rPr>
              <w:t xml:space="preserve"> 0.0008 </w:t>
            </w:r>
            <w:r>
              <w:rPr>
                <w:rFonts w:ascii="Calibri" w:eastAsia="Times New Roman" w:hAnsi="Calibri" w:cs="Arial"/>
                <w:b/>
                <w:bCs/>
                <w:color w:val="000000"/>
                <w:sz w:val="20"/>
                <w:szCs w:val="20"/>
                <w:lang w:eastAsia="pt-BR"/>
              </w:rPr>
              <w:t>a</w:t>
            </w:r>
            <w:r w:rsidRPr="00953674">
              <w:rPr>
                <w:rFonts w:ascii="Calibri" w:eastAsia="Times New Roman" w:hAnsi="Calibri" w:cs="Arial"/>
                <w:b/>
                <w:bCs/>
                <w:color w:val="000000"/>
                <w:sz w:val="20"/>
                <w:szCs w:val="20"/>
                <w:lang w:eastAsia="pt-BR"/>
              </w:rPr>
              <w:t xml:space="preserve"> 0.0015 in</w:t>
            </w:r>
            <w:r>
              <w:rPr>
                <w:rFonts w:ascii="Calibri" w:eastAsia="Times New Roman" w:hAnsi="Calibri" w:cs="Arial"/>
                <w:b/>
                <w:bCs/>
                <w:color w:val="000000"/>
                <w:sz w:val="20"/>
                <w:szCs w:val="20"/>
                <w:lang w:eastAsia="pt-BR"/>
              </w:rPr>
              <w:t xml:space="preserve">. </w:t>
            </w:r>
            <w:r w:rsidRPr="00672E6A">
              <w:rPr>
                <w:rFonts w:ascii="Calibri" w:eastAsia="Times New Roman" w:hAnsi="Calibri" w:cs="Arial"/>
                <w:b/>
                <w:bCs/>
                <w:color w:val="000000"/>
                <w:sz w:val="20"/>
                <w:szCs w:val="20"/>
                <w:lang w:val="en-US" w:eastAsia="pt-BR"/>
              </w:rPr>
              <w:t>(0.021-0.038 mm).</w:t>
            </w:r>
          </w:p>
          <w:p w14:paraId="5918FF2C" w14:textId="77777777" w:rsidR="0061083C" w:rsidRPr="00672E6A" w:rsidRDefault="0061083C" w:rsidP="0061083C">
            <w:pPr>
              <w:jc w:val="both"/>
              <w:rPr>
                <w:rFonts w:ascii="Calibri" w:eastAsia="Times New Roman" w:hAnsi="Calibri" w:cs="Arial"/>
                <w:i/>
                <w:iCs/>
                <w:color w:val="000000"/>
                <w:sz w:val="20"/>
                <w:szCs w:val="20"/>
                <w:lang w:val="en-US" w:eastAsia="pt-BR"/>
              </w:rPr>
            </w:pPr>
          </w:p>
          <w:p w14:paraId="2F0229E1" w14:textId="77777777" w:rsidR="0061083C" w:rsidRPr="0061083C" w:rsidRDefault="0061083C" w:rsidP="0061083C">
            <w:pPr>
              <w:jc w:val="both"/>
              <w:rPr>
                <w:rFonts w:ascii="Calibri" w:eastAsia="Times New Roman" w:hAnsi="Calibri" w:cs="Arial"/>
                <w:i/>
                <w:iCs/>
                <w:color w:val="000000"/>
                <w:sz w:val="20"/>
                <w:szCs w:val="20"/>
                <w:lang w:eastAsia="pt-BR"/>
              </w:rPr>
            </w:pPr>
            <w:r w:rsidRPr="00B51273">
              <w:rPr>
                <w:rFonts w:ascii="Calibri" w:eastAsia="Times New Roman" w:hAnsi="Calibri" w:cs="Arial"/>
                <w:i/>
                <w:iCs/>
                <w:color w:val="000000"/>
                <w:sz w:val="20"/>
                <w:szCs w:val="20"/>
                <w:lang w:val="en-US" w:eastAsia="pt-BR"/>
              </w:rPr>
              <w:t>(</w:t>
            </w:r>
            <w:r w:rsidRPr="003A6A40">
              <w:rPr>
                <w:rFonts w:ascii="Calibri" w:eastAsia="Times New Roman" w:hAnsi="Calibri" w:cs="Arial"/>
                <w:i/>
                <w:iCs/>
                <w:color w:val="000000"/>
                <w:sz w:val="20"/>
                <w:szCs w:val="20"/>
                <w:lang w:val="en-US" w:eastAsia="pt-BR"/>
              </w:rPr>
              <w:t>Apply two layers of aluminum coating (PWA 595) on Areas 2 of the part (</w:t>
            </w:r>
            <w:r>
              <w:rPr>
                <w:rFonts w:ascii="Calibri" w:eastAsia="Times New Roman" w:hAnsi="Calibri" w:cs="Arial"/>
                <w:i/>
                <w:iCs/>
                <w:color w:val="000000"/>
                <w:sz w:val="20"/>
                <w:szCs w:val="20"/>
                <w:lang w:val="en-US" w:eastAsia="pt-BR"/>
              </w:rPr>
              <w:t>reference</w:t>
            </w:r>
            <w:r w:rsidRPr="003A6A40">
              <w:rPr>
                <w:rFonts w:ascii="Calibri" w:eastAsia="Times New Roman" w:hAnsi="Calibri" w:cs="Arial"/>
                <w:i/>
                <w:iCs/>
                <w:color w:val="000000"/>
                <w:sz w:val="20"/>
                <w:szCs w:val="20"/>
                <w:lang w:val="en-US" w:eastAsia="pt-BR"/>
              </w:rPr>
              <w:t xml:space="preserve"> Figure 901), in accordance with PWA 110-2 or PWA 110-3 (</w:t>
            </w:r>
            <w:r>
              <w:rPr>
                <w:rFonts w:ascii="Calibri" w:eastAsia="Times New Roman" w:hAnsi="Calibri" w:cs="Arial"/>
                <w:i/>
                <w:iCs/>
                <w:color w:val="000000"/>
                <w:sz w:val="20"/>
                <w:szCs w:val="20"/>
                <w:lang w:val="en-US" w:eastAsia="pt-BR"/>
              </w:rPr>
              <w:t>reference</w:t>
            </w:r>
            <w:r w:rsidRPr="003A6A40">
              <w:rPr>
                <w:rFonts w:ascii="Calibri" w:eastAsia="Times New Roman" w:hAnsi="Calibri" w:cs="Arial"/>
                <w:i/>
                <w:iCs/>
                <w:color w:val="000000"/>
                <w:sz w:val="20"/>
                <w:szCs w:val="20"/>
                <w:lang w:val="en-US" w:eastAsia="pt-BR"/>
              </w:rPr>
              <w:t xml:space="preserve"> IAS-IP-0005, item 3.2), with a thickness of 0.0008 to 0.0015 in. </w:t>
            </w:r>
            <w:r w:rsidRPr="0061083C">
              <w:rPr>
                <w:rFonts w:ascii="Calibri" w:eastAsia="Times New Roman" w:hAnsi="Calibri" w:cs="Arial"/>
                <w:i/>
                <w:iCs/>
                <w:color w:val="000000"/>
                <w:sz w:val="20"/>
                <w:szCs w:val="20"/>
                <w:lang w:eastAsia="pt-BR"/>
              </w:rPr>
              <w:t>(0.021-0.038 mm).)</w:t>
            </w:r>
          </w:p>
          <w:p w14:paraId="010D6FFD" w14:textId="77777777" w:rsidR="0061083C" w:rsidRPr="0061083C" w:rsidRDefault="0061083C" w:rsidP="0061083C">
            <w:pPr>
              <w:jc w:val="both"/>
              <w:rPr>
                <w:rFonts w:ascii="Calibri" w:eastAsia="Times New Roman" w:hAnsi="Calibri" w:cs="Arial"/>
                <w:i/>
                <w:iCs/>
                <w:color w:val="000000"/>
                <w:sz w:val="20"/>
                <w:szCs w:val="20"/>
                <w:highlight w:val="yellow"/>
                <w:lang w:eastAsia="pt-BR"/>
              </w:rPr>
            </w:pPr>
          </w:p>
          <w:p w14:paraId="7B8DE8D1" w14:textId="77777777" w:rsidR="0061083C" w:rsidRPr="0061083C" w:rsidRDefault="0061083C" w:rsidP="0061083C">
            <w:pPr>
              <w:jc w:val="both"/>
              <w:rPr>
                <w:rFonts w:ascii="Calibri" w:eastAsia="Times New Roman" w:hAnsi="Calibri" w:cs="Arial"/>
                <w:i/>
                <w:iCs/>
                <w:color w:val="000000"/>
                <w:sz w:val="20"/>
                <w:szCs w:val="20"/>
                <w:highlight w:val="yellow"/>
                <w:lang w:eastAsia="pt-BR"/>
              </w:rPr>
            </w:pPr>
          </w:p>
          <w:p w14:paraId="0E2984B4" w14:textId="77777777" w:rsidR="0061083C" w:rsidRPr="00953674" w:rsidRDefault="0061083C" w:rsidP="0061083C">
            <w:pPr>
              <w:jc w:val="both"/>
              <w:rPr>
                <w:rFonts w:ascii="Calibri" w:eastAsia="Times New Roman" w:hAnsi="Calibri" w:cs="Arial"/>
                <w:b/>
                <w:bCs/>
                <w:color w:val="000000"/>
                <w:sz w:val="20"/>
                <w:szCs w:val="20"/>
                <w:lang w:eastAsia="pt-BR"/>
              </w:rPr>
            </w:pPr>
            <w:r w:rsidRPr="00953674">
              <w:rPr>
                <w:rFonts w:ascii="Calibri" w:eastAsia="Times New Roman" w:hAnsi="Calibri" w:cs="Arial"/>
                <w:b/>
                <w:bCs/>
                <w:color w:val="000000"/>
                <w:sz w:val="20"/>
                <w:szCs w:val="20"/>
                <w:lang w:eastAsia="pt-BR"/>
              </w:rPr>
              <w:t>Nota: Se utilizar o PWA 110-3, não realizar o polimento de acabamento (burnish). A etapa de pós-cura no PWA 110-3 é equivalente à etapa de polimento de acabamento no PWA 110-2.</w:t>
            </w:r>
          </w:p>
          <w:p w14:paraId="69D4A642" w14:textId="77777777" w:rsidR="0061083C" w:rsidRPr="00953674" w:rsidRDefault="0061083C" w:rsidP="0061083C">
            <w:pPr>
              <w:jc w:val="both"/>
              <w:rPr>
                <w:rFonts w:ascii="Calibri" w:eastAsia="Times New Roman" w:hAnsi="Calibri" w:cs="Arial"/>
                <w:i/>
                <w:iCs/>
                <w:color w:val="000000"/>
                <w:sz w:val="20"/>
                <w:szCs w:val="20"/>
                <w:highlight w:val="yellow"/>
                <w:lang w:eastAsia="pt-BR"/>
              </w:rPr>
            </w:pPr>
          </w:p>
          <w:p w14:paraId="1DFB2D03" w14:textId="77777777" w:rsidR="0061083C" w:rsidRDefault="0061083C" w:rsidP="0061083C">
            <w:pPr>
              <w:jc w:val="both"/>
              <w:rPr>
                <w:rFonts w:ascii="Calibri" w:eastAsia="Times New Roman" w:hAnsi="Calibri" w:cs="Arial"/>
                <w:i/>
                <w:iCs/>
                <w:color w:val="000000"/>
                <w:sz w:val="20"/>
                <w:szCs w:val="20"/>
                <w:lang w:val="en-US" w:eastAsia="pt-BR"/>
              </w:rPr>
            </w:pPr>
            <w:r w:rsidRPr="00953674">
              <w:rPr>
                <w:rFonts w:ascii="Calibri" w:eastAsia="Times New Roman" w:hAnsi="Calibri" w:cs="Arial"/>
                <w:i/>
                <w:iCs/>
                <w:color w:val="000000"/>
                <w:sz w:val="20"/>
                <w:szCs w:val="20"/>
                <w:lang w:val="en-US" w:eastAsia="pt-BR"/>
              </w:rPr>
              <w:t>(NOTE: If you use PWA 110-3, do not burnish. The post-cure step in PWA110-3 is equivalent to the burnish step in PWA110-2.)</w:t>
            </w:r>
          </w:p>
          <w:p w14:paraId="47FA894E" w14:textId="77777777" w:rsidR="0061083C" w:rsidRDefault="0061083C" w:rsidP="0061083C">
            <w:pPr>
              <w:jc w:val="both"/>
              <w:rPr>
                <w:rFonts w:ascii="Calibri" w:eastAsia="Times New Roman" w:hAnsi="Calibri" w:cs="Arial"/>
                <w:i/>
                <w:iCs/>
                <w:color w:val="000000"/>
                <w:sz w:val="20"/>
                <w:szCs w:val="20"/>
                <w:lang w:val="en-US" w:eastAsia="pt-BR"/>
              </w:rPr>
            </w:pPr>
          </w:p>
          <w:p w14:paraId="71725E88" w14:textId="77777777" w:rsidR="0061083C" w:rsidRDefault="0061083C" w:rsidP="0061083C">
            <w:pPr>
              <w:jc w:val="both"/>
              <w:rPr>
                <w:rFonts w:ascii="Calibri" w:eastAsia="Times New Roman" w:hAnsi="Calibri" w:cs="Arial"/>
                <w:i/>
                <w:iCs/>
                <w:color w:val="000000"/>
                <w:sz w:val="20"/>
                <w:szCs w:val="20"/>
                <w:lang w:val="en-US" w:eastAsia="pt-BR"/>
              </w:rPr>
            </w:pPr>
          </w:p>
          <w:p w14:paraId="4BA18882" w14:textId="77777777" w:rsidR="0061083C" w:rsidRDefault="0061083C" w:rsidP="0061083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EFEBBDF" w14:textId="77777777" w:rsidR="0061083C" w:rsidRDefault="0061083C" w:rsidP="0061083C">
            <w:pPr>
              <w:jc w:val="both"/>
              <w:rPr>
                <w:rFonts w:ascii="Calibri" w:eastAsia="Times New Roman" w:hAnsi="Calibri" w:cs="Arial"/>
                <w:b/>
                <w:bCs/>
                <w:color w:val="000000"/>
                <w:sz w:val="20"/>
                <w:szCs w:val="20"/>
                <w:lang w:eastAsia="pt-BR"/>
              </w:rPr>
            </w:pPr>
          </w:p>
          <w:p w14:paraId="5D7A08EA" w14:textId="77777777" w:rsidR="0061083C" w:rsidRPr="00953674" w:rsidRDefault="0061083C" w:rsidP="0061083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Quantas camadas de revestimento foram aplicadas? </w:t>
            </w:r>
            <w:r w:rsidRPr="00953674">
              <w:rPr>
                <w:rFonts w:ascii="Calibri" w:eastAsia="Times New Roman" w:hAnsi="Calibri" w:cs="Arial"/>
                <w:b/>
                <w:bCs/>
                <w:color w:val="000000"/>
                <w:sz w:val="20"/>
                <w:szCs w:val="20"/>
                <w:lang w:val="en-US" w:eastAsia="pt-BR"/>
              </w:rPr>
              <w:t>____________________</w:t>
            </w:r>
          </w:p>
          <w:p w14:paraId="2DB4EDF9" w14:textId="77777777" w:rsidR="0061083C" w:rsidRPr="00C97615" w:rsidRDefault="0061083C" w:rsidP="0061083C">
            <w:pPr>
              <w:jc w:val="both"/>
              <w:rPr>
                <w:rFonts w:ascii="Calibri" w:eastAsia="Times New Roman" w:hAnsi="Calibri" w:cs="Arial"/>
                <w:i/>
                <w:iCs/>
                <w:color w:val="000000"/>
                <w:sz w:val="20"/>
                <w:szCs w:val="20"/>
                <w:lang w:val="en-US" w:eastAsia="pt-BR"/>
              </w:rPr>
            </w:pPr>
            <w:r w:rsidRPr="009D152C">
              <w:rPr>
                <w:rFonts w:ascii="Calibri" w:eastAsia="Times New Roman" w:hAnsi="Calibri" w:cs="Arial"/>
                <w:i/>
                <w:iCs/>
                <w:color w:val="000000"/>
                <w:sz w:val="20"/>
                <w:szCs w:val="20"/>
                <w:lang w:val="en-US" w:eastAsia="pt-BR"/>
              </w:rPr>
              <w:t>(</w:t>
            </w:r>
            <w:r w:rsidRPr="003A6A40">
              <w:rPr>
                <w:rFonts w:ascii="Calibri" w:eastAsia="Times New Roman" w:hAnsi="Calibri" w:cs="Arial"/>
                <w:i/>
                <w:iCs/>
                <w:color w:val="000000"/>
                <w:sz w:val="20"/>
                <w:szCs w:val="20"/>
                <w:lang w:val="en-US" w:eastAsia="pt-BR"/>
              </w:rPr>
              <w:t>How many layers of coating were applied?</w:t>
            </w:r>
            <w:r w:rsidRPr="009D152C">
              <w:rPr>
                <w:rFonts w:ascii="Calibri" w:eastAsia="Times New Roman" w:hAnsi="Calibri" w:cs="Arial"/>
                <w:i/>
                <w:iCs/>
                <w:color w:val="000000"/>
                <w:sz w:val="20"/>
                <w:szCs w:val="20"/>
                <w:lang w:val="en-US" w:eastAsia="pt-BR"/>
              </w:rPr>
              <w:t>)</w:t>
            </w:r>
          </w:p>
          <w:p w14:paraId="111A31B1" w14:textId="77777777" w:rsidR="0061083C" w:rsidRDefault="0061083C" w:rsidP="0061083C">
            <w:pPr>
              <w:jc w:val="both"/>
              <w:rPr>
                <w:rFonts w:ascii="Calibri" w:eastAsia="Times New Roman" w:hAnsi="Calibri" w:cs="Arial"/>
                <w:b/>
                <w:bCs/>
                <w:color w:val="000000"/>
                <w:sz w:val="20"/>
                <w:szCs w:val="20"/>
                <w:lang w:val="en-US" w:eastAsia="pt-BR"/>
              </w:rPr>
            </w:pPr>
          </w:p>
          <w:p w14:paraId="34F10AAC" w14:textId="77777777" w:rsidR="0061083C" w:rsidRPr="00953674" w:rsidRDefault="0061083C" w:rsidP="0061083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espessura do revestimento aplicado? </w:t>
            </w:r>
            <w:r w:rsidRPr="00953674">
              <w:rPr>
                <w:rFonts w:ascii="Calibri" w:eastAsia="Times New Roman" w:hAnsi="Calibri" w:cs="Arial"/>
                <w:b/>
                <w:bCs/>
                <w:color w:val="000000"/>
                <w:sz w:val="20"/>
                <w:szCs w:val="20"/>
                <w:lang w:val="en-US" w:eastAsia="pt-BR"/>
              </w:rPr>
              <w:t>____________________</w:t>
            </w:r>
          </w:p>
          <w:p w14:paraId="1E334B3E" w14:textId="77777777" w:rsidR="0061083C" w:rsidRDefault="0061083C" w:rsidP="0061083C">
            <w:pPr>
              <w:jc w:val="both"/>
              <w:rPr>
                <w:rFonts w:ascii="Calibri" w:eastAsia="Times New Roman" w:hAnsi="Calibri" w:cs="Arial"/>
                <w:b/>
                <w:bCs/>
                <w:color w:val="000000"/>
                <w:sz w:val="20"/>
                <w:szCs w:val="20"/>
                <w:lang w:val="en-US" w:eastAsia="pt-BR"/>
              </w:rPr>
            </w:pPr>
            <w:r w:rsidRPr="009D152C">
              <w:rPr>
                <w:rFonts w:ascii="Calibri" w:eastAsia="Times New Roman" w:hAnsi="Calibri" w:cs="Arial"/>
                <w:i/>
                <w:iCs/>
                <w:color w:val="000000"/>
                <w:sz w:val="20"/>
                <w:szCs w:val="20"/>
                <w:lang w:val="en-US" w:eastAsia="pt-BR"/>
              </w:rPr>
              <w:t>(</w:t>
            </w:r>
            <w:r w:rsidRPr="003A6A40">
              <w:rPr>
                <w:rFonts w:ascii="Calibri" w:eastAsia="Times New Roman" w:hAnsi="Calibri" w:cs="Arial"/>
                <w:i/>
                <w:iCs/>
                <w:color w:val="000000"/>
                <w:sz w:val="20"/>
                <w:szCs w:val="20"/>
                <w:lang w:val="en-US" w:eastAsia="pt-BR"/>
              </w:rPr>
              <w:t>What is the thickness of the applied coating?</w:t>
            </w:r>
            <w:r w:rsidRPr="009D152C">
              <w:rPr>
                <w:rFonts w:ascii="Calibri" w:eastAsia="Times New Roman" w:hAnsi="Calibri" w:cs="Arial"/>
                <w:i/>
                <w:iCs/>
                <w:color w:val="000000"/>
                <w:sz w:val="20"/>
                <w:szCs w:val="20"/>
                <w:lang w:val="en-US" w:eastAsia="pt-BR"/>
              </w:rPr>
              <w:t>)</w:t>
            </w:r>
          </w:p>
          <w:p w14:paraId="2575EB77" w14:textId="77777777" w:rsidR="0061083C" w:rsidRPr="0061083C" w:rsidRDefault="0061083C" w:rsidP="0061083C">
            <w:pPr>
              <w:jc w:val="both"/>
              <w:rPr>
                <w:rFonts w:ascii="Calibri" w:eastAsia="Times New Roman" w:hAnsi="Calibri" w:cs="Arial"/>
                <w:b/>
                <w:bCs/>
                <w:color w:val="000000"/>
                <w:sz w:val="20"/>
                <w:szCs w:val="20"/>
                <w:highlight w:val="magenta"/>
                <w:lang w:val="en-US" w:eastAsia="pt-BR"/>
              </w:rPr>
            </w:pPr>
          </w:p>
        </w:tc>
      </w:tr>
      <w:tr w:rsidR="0061083C" w:rsidRPr="002D5E1E" w14:paraId="7D900CED" w14:textId="77777777" w:rsidTr="000D634D">
        <w:trPr>
          <w:trHeight w:val="1134"/>
          <w:jc w:val="center"/>
        </w:trPr>
        <w:tc>
          <w:tcPr>
            <w:tcW w:w="704" w:type="dxa"/>
            <w:vAlign w:val="center"/>
          </w:tcPr>
          <w:p w14:paraId="4C0C5658" w14:textId="26E59289"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670711538"/>
            <w:placeholder>
              <w:docPart w:val="4C13C080E73444A892CD7ABFB3E302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595A65" w14:textId="6CB3349D"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4EED81CC" w14:textId="45B4979B" w:rsidR="0061083C" w:rsidRDefault="0061083C" w:rsidP="0061083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3C28E5B5" w14:textId="77777777" w:rsidR="0061083C" w:rsidRDefault="0061083C" w:rsidP="0061083C">
            <w:pPr>
              <w:jc w:val="both"/>
              <w:rPr>
                <w:rFonts w:ascii="Calibri" w:eastAsia="Times New Roman" w:hAnsi="Calibri" w:cs="Arial"/>
                <w:b/>
                <w:bCs/>
                <w:color w:val="000000"/>
                <w:sz w:val="20"/>
                <w:szCs w:val="20"/>
                <w:lang w:eastAsia="pt-BR"/>
              </w:rPr>
            </w:pPr>
          </w:p>
          <w:p w14:paraId="080126C6" w14:textId="77777777" w:rsidR="0061083C" w:rsidRPr="0083308C" w:rsidRDefault="0061083C" w:rsidP="0061083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2F39417D" w14:textId="77777777" w:rsidR="0061083C" w:rsidRPr="0083308C" w:rsidRDefault="0061083C" w:rsidP="0061083C">
            <w:pPr>
              <w:jc w:val="both"/>
              <w:rPr>
                <w:rFonts w:ascii="Calibri" w:eastAsia="Times New Roman" w:hAnsi="Calibri" w:cs="Arial"/>
                <w:b/>
                <w:bCs/>
                <w:color w:val="000000"/>
                <w:sz w:val="20"/>
                <w:szCs w:val="20"/>
                <w:lang w:eastAsia="pt-BR"/>
              </w:rPr>
            </w:pPr>
          </w:p>
          <w:p w14:paraId="42921DCB" w14:textId="77777777" w:rsidR="0061083C" w:rsidRDefault="0061083C" w:rsidP="0061083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72-52-21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0899564A" w14:textId="77777777" w:rsidR="0061083C" w:rsidRPr="0061083C" w:rsidRDefault="0061083C" w:rsidP="0061083C">
            <w:pPr>
              <w:jc w:val="both"/>
              <w:rPr>
                <w:rFonts w:ascii="Calibri" w:eastAsia="Times New Roman" w:hAnsi="Calibri" w:cs="Arial"/>
                <w:b/>
                <w:bCs/>
                <w:color w:val="000000"/>
                <w:sz w:val="20"/>
                <w:szCs w:val="20"/>
                <w:highlight w:val="magenta"/>
                <w:lang w:val="en-US" w:eastAsia="pt-BR"/>
              </w:rPr>
            </w:pPr>
          </w:p>
        </w:tc>
      </w:tr>
      <w:tr w:rsidR="0061083C" w:rsidRPr="00F74114" w14:paraId="75D22F42" w14:textId="77777777" w:rsidTr="000D634D">
        <w:trPr>
          <w:trHeight w:val="1134"/>
          <w:jc w:val="center"/>
        </w:trPr>
        <w:tc>
          <w:tcPr>
            <w:tcW w:w="704" w:type="dxa"/>
            <w:vAlign w:val="center"/>
          </w:tcPr>
          <w:p w14:paraId="300983AC" w14:textId="5CB493DF"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929396680"/>
            <w:placeholder>
              <w:docPart w:val="6B85417AB78D44EA823B1C009555B08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0D3A05" w14:textId="7A8DD639" w:rsidR="0061083C" w:rsidRDefault="0061083C" w:rsidP="0061083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2001171"/>
            <w:placeholder>
              <w:docPart w:val="28B34D4BC1D34EFD8C6BF34D892997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77B82B" w14:textId="3D6ADEFD" w:rsidR="0061083C" w:rsidRDefault="0061083C" w:rsidP="0061083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52BE0EB" w14:textId="77777777" w:rsidR="0061083C" w:rsidRDefault="0061083C" w:rsidP="0061083C">
            <w:pPr>
              <w:jc w:val="both"/>
              <w:rPr>
                <w:rFonts w:ascii="Calibri" w:eastAsia="Times New Roman" w:hAnsi="Calibri" w:cs="Arial"/>
                <w:b/>
                <w:bCs/>
                <w:color w:val="000000"/>
                <w:sz w:val="20"/>
                <w:szCs w:val="20"/>
                <w:highlight w:val="magenta"/>
                <w:lang w:eastAsia="pt-BR"/>
              </w:rPr>
            </w:pPr>
          </w:p>
          <w:p w14:paraId="1F60648D" w14:textId="77777777" w:rsidR="0061083C" w:rsidRDefault="0061083C" w:rsidP="0061083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72-52-21,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72-52-21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4FFE2C25" w14:textId="77777777" w:rsidR="0061083C" w:rsidRDefault="0061083C" w:rsidP="0061083C">
            <w:pPr>
              <w:jc w:val="both"/>
              <w:rPr>
                <w:rFonts w:ascii="Calibri" w:eastAsia="Times New Roman" w:hAnsi="Calibri" w:cs="Arial"/>
                <w:b/>
                <w:bCs/>
                <w:color w:val="000000"/>
                <w:sz w:val="20"/>
                <w:szCs w:val="20"/>
                <w:lang w:eastAsia="pt-BR"/>
              </w:rPr>
            </w:pPr>
          </w:p>
          <w:p w14:paraId="64F066C0" w14:textId="77777777" w:rsidR="0061083C" w:rsidRDefault="0061083C" w:rsidP="0061083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72-52-21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72-52-21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5A2AF62" w14:textId="77777777" w:rsidR="0061083C" w:rsidRDefault="0061083C" w:rsidP="0061083C">
            <w:pPr>
              <w:jc w:val="both"/>
              <w:rPr>
                <w:rFonts w:ascii="Calibri" w:eastAsia="Times New Roman" w:hAnsi="Calibri" w:cs="Arial"/>
                <w:i/>
                <w:iCs/>
                <w:color w:val="000000"/>
                <w:sz w:val="20"/>
                <w:szCs w:val="20"/>
                <w:highlight w:val="magenta"/>
                <w:lang w:val="en-US" w:eastAsia="pt-BR"/>
              </w:rPr>
            </w:pPr>
          </w:p>
          <w:p w14:paraId="7D2F486C" w14:textId="77777777" w:rsidR="0061083C" w:rsidRDefault="0061083C" w:rsidP="0061083C">
            <w:pPr>
              <w:jc w:val="both"/>
              <w:rPr>
                <w:rFonts w:ascii="Calibri" w:eastAsia="Times New Roman" w:hAnsi="Calibri" w:cs="Arial"/>
                <w:i/>
                <w:iCs/>
                <w:color w:val="000000"/>
                <w:sz w:val="20"/>
                <w:szCs w:val="20"/>
                <w:highlight w:val="magenta"/>
                <w:lang w:val="en-US" w:eastAsia="pt-BR"/>
              </w:rPr>
            </w:pPr>
          </w:p>
          <w:p w14:paraId="19FA40F6" w14:textId="77777777" w:rsidR="0061083C" w:rsidRDefault="0061083C" w:rsidP="0061083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309ADC3C" w14:textId="77777777" w:rsidR="0061083C" w:rsidRDefault="0061083C" w:rsidP="0061083C">
            <w:pPr>
              <w:jc w:val="both"/>
              <w:rPr>
                <w:rFonts w:ascii="Calibri" w:eastAsia="Times New Roman" w:hAnsi="Calibri" w:cs="Arial"/>
                <w:b/>
                <w:bCs/>
                <w:color w:val="000000"/>
                <w:sz w:val="20"/>
                <w:szCs w:val="20"/>
                <w:lang w:eastAsia="pt-BR"/>
              </w:rPr>
            </w:pPr>
          </w:p>
          <w:p w14:paraId="3FFFAC7C" w14:textId="77777777" w:rsidR="0061083C" w:rsidRPr="007F35FB" w:rsidRDefault="0061083C" w:rsidP="0061083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E88DDD9" w14:textId="77777777" w:rsidR="0061083C" w:rsidRPr="007F35FB" w:rsidRDefault="0061083C" w:rsidP="0061083C">
            <w:pPr>
              <w:jc w:val="both"/>
              <w:rPr>
                <w:rFonts w:ascii="Calibri" w:eastAsia="Times New Roman" w:hAnsi="Calibri" w:cs="Arial"/>
                <w:b/>
                <w:bCs/>
                <w:color w:val="000000"/>
                <w:sz w:val="20"/>
                <w:szCs w:val="20"/>
                <w:lang w:val="en-US" w:eastAsia="pt-BR"/>
              </w:rPr>
            </w:pPr>
          </w:p>
          <w:p w14:paraId="73B3AEA3" w14:textId="77777777" w:rsidR="0061083C" w:rsidRPr="00BC436F" w:rsidRDefault="0061083C" w:rsidP="0061083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4F3F9721" w14:textId="77777777" w:rsidR="0061083C" w:rsidRPr="00244E4E" w:rsidRDefault="0061083C" w:rsidP="0061083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5595A6D4" w14:textId="77777777" w:rsidR="0061083C" w:rsidRPr="00101C20" w:rsidRDefault="0061083C" w:rsidP="0061083C">
            <w:pPr>
              <w:jc w:val="both"/>
              <w:rPr>
                <w:rFonts w:ascii="Calibri" w:eastAsia="Times New Roman" w:hAnsi="Calibri" w:cs="Arial"/>
                <w:b/>
                <w:bCs/>
                <w:color w:val="000000"/>
                <w:sz w:val="20"/>
                <w:szCs w:val="20"/>
                <w:lang w:eastAsia="pt-BR"/>
              </w:rPr>
            </w:pPr>
          </w:p>
          <w:p w14:paraId="692DE4AF" w14:textId="77777777" w:rsidR="0061083C" w:rsidRPr="00AD0815" w:rsidRDefault="0061083C" w:rsidP="0061083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0AB0D54" w14:textId="77777777" w:rsidR="0061083C" w:rsidRDefault="0061083C" w:rsidP="0061083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5D2B1DBD" w14:textId="77777777" w:rsidR="0061083C" w:rsidRDefault="0061083C" w:rsidP="0061083C">
            <w:pPr>
              <w:jc w:val="both"/>
              <w:rPr>
                <w:rFonts w:ascii="Calibri" w:eastAsia="Times New Roman" w:hAnsi="Calibri" w:cs="Arial"/>
                <w:i/>
                <w:iCs/>
                <w:color w:val="000000"/>
                <w:sz w:val="20"/>
                <w:szCs w:val="20"/>
                <w:lang w:eastAsia="pt-BR"/>
              </w:rPr>
            </w:pPr>
          </w:p>
          <w:p w14:paraId="5A20CDC6" w14:textId="77777777" w:rsidR="0061083C" w:rsidRPr="003F04E5" w:rsidRDefault="0061083C" w:rsidP="0061083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37831745" w14:textId="77777777" w:rsidR="0061083C" w:rsidRPr="003F04E5" w:rsidRDefault="0061083C" w:rsidP="0061083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41E12841" w14:textId="77777777" w:rsidR="0061083C" w:rsidRDefault="0061083C" w:rsidP="0061083C">
            <w:pPr>
              <w:jc w:val="both"/>
              <w:rPr>
                <w:rFonts w:ascii="Calibri" w:eastAsia="Times New Roman" w:hAnsi="Calibri" w:cs="Arial"/>
                <w:b/>
                <w:bCs/>
                <w:color w:val="000000"/>
                <w:sz w:val="20"/>
                <w:szCs w:val="20"/>
                <w:highlight w:val="magenta"/>
                <w:lang w:eastAsia="pt-BR"/>
              </w:rPr>
            </w:pPr>
          </w:p>
        </w:tc>
      </w:tr>
      <w:tr w:rsidR="0061007A" w:rsidRPr="002D5E1E" w14:paraId="59CD6888" w14:textId="77777777" w:rsidTr="000D634D">
        <w:trPr>
          <w:trHeight w:val="1134"/>
          <w:jc w:val="center"/>
        </w:trPr>
        <w:tc>
          <w:tcPr>
            <w:tcW w:w="704" w:type="dxa"/>
            <w:vAlign w:val="center"/>
          </w:tcPr>
          <w:p w14:paraId="185EB00B" w14:textId="1D5D5C69" w:rsidR="0061007A" w:rsidRDefault="00AB6674"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1083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97280333"/>
            <w:placeholder>
              <w:docPart w:val="BDEB1DEA34494717A0C769B03DBD8B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61007A" w:rsidRDefault="0061007A" w:rsidP="0061007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ABA061FC55341879D028A575E739E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61007A" w:rsidRDefault="0061007A" w:rsidP="0061007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61007A" w:rsidRPr="009A1A14" w:rsidRDefault="0061007A" w:rsidP="0061007A">
            <w:pPr>
              <w:jc w:val="both"/>
              <w:rPr>
                <w:rFonts w:ascii="Calibri" w:eastAsia="Times New Roman" w:hAnsi="Calibri" w:cs="Arial"/>
                <w:b/>
                <w:bCs/>
                <w:color w:val="000000"/>
                <w:sz w:val="20"/>
                <w:szCs w:val="20"/>
                <w:lang w:eastAsia="pt-BR"/>
              </w:rPr>
            </w:pPr>
          </w:p>
          <w:p w14:paraId="420180F0" w14:textId="77777777" w:rsidR="0061007A" w:rsidRPr="009A1A14" w:rsidRDefault="0061007A" w:rsidP="0061007A">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61007A" w:rsidRPr="009A1A14" w:rsidRDefault="0061007A" w:rsidP="0061007A">
            <w:pPr>
              <w:jc w:val="both"/>
              <w:rPr>
                <w:rFonts w:ascii="Calibri" w:eastAsia="Times New Roman" w:hAnsi="Calibri" w:cs="Arial"/>
                <w:b/>
                <w:bCs/>
                <w:color w:val="000000"/>
                <w:sz w:val="20"/>
                <w:szCs w:val="20"/>
                <w:lang w:eastAsia="pt-BR"/>
              </w:rPr>
            </w:pPr>
          </w:p>
          <w:p w14:paraId="27B43FC8" w14:textId="77777777" w:rsidR="0061007A" w:rsidRPr="009A1A14" w:rsidRDefault="0061007A" w:rsidP="0061007A">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61007A" w:rsidRPr="00C62998" w:rsidRDefault="0061007A" w:rsidP="0061007A">
            <w:pPr>
              <w:jc w:val="both"/>
              <w:rPr>
                <w:rFonts w:ascii="Calibri" w:eastAsia="Times New Roman" w:hAnsi="Calibri" w:cs="Arial"/>
                <w:b/>
                <w:bCs/>
                <w:color w:val="000000"/>
                <w:sz w:val="20"/>
                <w:szCs w:val="20"/>
                <w:highlight w:val="magenta"/>
                <w:lang w:val="en-US" w:eastAsia="pt-BR"/>
              </w:rPr>
            </w:pPr>
          </w:p>
        </w:tc>
      </w:tr>
      <w:tr w:rsidR="0061007A" w:rsidRPr="002D5E1E" w14:paraId="7A29478B" w14:textId="77777777" w:rsidTr="00C62998">
        <w:trPr>
          <w:trHeight w:val="567"/>
          <w:jc w:val="center"/>
        </w:trPr>
        <w:tc>
          <w:tcPr>
            <w:tcW w:w="704" w:type="dxa"/>
            <w:vAlign w:val="center"/>
          </w:tcPr>
          <w:p w14:paraId="712FF368" w14:textId="4FEA9879" w:rsidR="0061007A" w:rsidRDefault="0061007A" w:rsidP="0061007A">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61007A" w:rsidRDefault="0061007A" w:rsidP="0061007A">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61007A" w:rsidRDefault="0061007A" w:rsidP="0061007A">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61007A" w:rsidRPr="004C5A8B" w:rsidRDefault="0061007A" w:rsidP="0061007A">
            <w:pPr>
              <w:jc w:val="both"/>
              <w:rPr>
                <w:rFonts w:ascii="Calibri" w:eastAsia="Times New Roman" w:hAnsi="Calibri" w:cs="Arial"/>
                <w:b/>
                <w:bCs/>
                <w:color w:val="000000"/>
                <w:sz w:val="20"/>
                <w:szCs w:val="20"/>
                <w:highlight w:val="magenta"/>
                <w:lang w:val="en-US" w:eastAsia="pt-BR"/>
              </w:rPr>
            </w:pPr>
          </w:p>
        </w:tc>
      </w:tr>
      <w:tr w:rsidR="0061007A" w14:paraId="51DEDFC2" w14:textId="77777777" w:rsidTr="0027369C">
        <w:tblPrEx>
          <w:jc w:val="left"/>
        </w:tblPrEx>
        <w:trPr>
          <w:trHeight w:val="454"/>
        </w:trPr>
        <w:tc>
          <w:tcPr>
            <w:tcW w:w="4957" w:type="dxa"/>
            <w:gridSpan w:val="4"/>
            <w:vAlign w:val="center"/>
          </w:tcPr>
          <w:p w14:paraId="779F0FC7" w14:textId="3B04741A" w:rsidR="0061007A" w:rsidRDefault="0061007A" w:rsidP="0061007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007A" w:rsidRDefault="0061007A" w:rsidP="0061007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007A" w:rsidRDefault="0061007A" w:rsidP="0061007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007A" w14:paraId="5F5260C2" w14:textId="77777777" w:rsidTr="00A673C0">
        <w:tblPrEx>
          <w:jc w:val="left"/>
        </w:tblPrEx>
        <w:trPr>
          <w:trHeight w:val="1134"/>
        </w:trPr>
        <w:tc>
          <w:tcPr>
            <w:tcW w:w="4957" w:type="dxa"/>
            <w:gridSpan w:val="4"/>
            <w:vAlign w:val="center"/>
          </w:tcPr>
          <w:p w14:paraId="02F47F55" w14:textId="73A1BEFD" w:rsidR="0061007A" w:rsidRPr="005068AF" w:rsidRDefault="0061007A" w:rsidP="0061007A">
            <w:pPr>
              <w:jc w:val="left"/>
              <w:rPr>
                <w:b/>
                <w:bCs/>
                <w:sz w:val="20"/>
                <w:szCs w:val="20"/>
              </w:rPr>
            </w:pPr>
          </w:p>
        </w:tc>
        <w:tc>
          <w:tcPr>
            <w:tcW w:w="3827" w:type="dxa"/>
            <w:gridSpan w:val="4"/>
            <w:vAlign w:val="center"/>
          </w:tcPr>
          <w:p w14:paraId="78C59886" w14:textId="4287DDE0" w:rsidR="0061007A" w:rsidRPr="005068AF" w:rsidRDefault="002D5E1E" w:rsidP="0061007A">
            <w:pPr>
              <w:jc w:val="left"/>
              <w:rPr>
                <w:b/>
                <w:bCs/>
                <w:sz w:val="20"/>
                <w:szCs w:val="20"/>
              </w:rPr>
            </w:pPr>
            <w:r>
              <w:rPr>
                <w:b/>
                <w:bCs/>
                <w:sz w:val="20"/>
                <w:szCs w:val="20"/>
              </w:rPr>
              <w:t>GUILHERME BRAGA</w:t>
            </w:r>
          </w:p>
        </w:tc>
        <w:tc>
          <w:tcPr>
            <w:tcW w:w="1978" w:type="dxa"/>
            <w:vAlign w:val="center"/>
          </w:tcPr>
          <w:p w14:paraId="1B672710" w14:textId="39866A98" w:rsidR="0061007A" w:rsidRPr="005068AF" w:rsidRDefault="002D5E1E" w:rsidP="0061007A">
            <w:pPr>
              <w:jc w:val="left"/>
              <w:rPr>
                <w:sz w:val="20"/>
                <w:szCs w:val="20"/>
              </w:rPr>
            </w:pPr>
            <w:r>
              <w:rPr>
                <w:rFonts w:ascii="Calibri" w:eastAsia="Times New Roman" w:hAnsi="Calibri" w:cs="Arial"/>
                <w:b/>
                <w:bCs/>
                <w:color w:val="000000"/>
                <w:sz w:val="20"/>
                <w:szCs w:val="20"/>
                <w:lang w:eastAsia="pt-BR"/>
              </w:rPr>
              <w:t>05/01/2026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6B8D" w14:textId="77777777" w:rsidR="00C5017E" w:rsidRDefault="00C5017E" w:rsidP="00381EB6">
      <w:r>
        <w:separator/>
      </w:r>
    </w:p>
  </w:endnote>
  <w:endnote w:type="continuationSeparator" w:id="0">
    <w:p w14:paraId="68A1DC61" w14:textId="77777777" w:rsidR="00C5017E" w:rsidRDefault="00C5017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9BA7" w14:textId="77777777" w:rsidR="00C5017E" w:rsidRDefault="00C5017E" w:rsidP="00381EB6">
      <w:r>
        <w:separator/>
      </w:r>
    </w:p>
  </w:footnote>
  <w:footnote w:type="continuationSeparator" w:id="0">
    <w:p w14:paraId="25EF2D4E" w14:textId="77777777" w:rsidR="00C5017E" w:rsidRDefault="00C5017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1371"/>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21527"/>
    <w:rsid w:val="00231294"/>
    <w:rsid w:val="00235165"/>
    <w:rsid w:val="002354C8"/>
    <w:rsid w:val="00235D7A"/>
    <w:rsid w:val="00236A1C"/>
    <w:rsid w:val="00244E4E"/>
    <w:rsid w:val="002477EB"/>
    <w:rsid w:val="00254EAC"/>
    <w:rsid w:val="00257176"/>
    <w:rsid w:val="00260250"/>
    <w:rsid w:val="002676C7"/>
    <w:rsid w:val="0027369C"/>
    <w:rsid w:val="002747E3"/>
    <w:rsid w:val="00274A8C"/>
    <w:rsid w:val="002750DF"/>
    <w:rsid w:val="00277ABF"/>
    <w:rsid w:val="00291C4E"/>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E1E"/>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66EEE"/>
    <w:rsid w:val="0048033A"/>
    <w:rsid w:val="00480995"/>
    <w:rsid w:val="00481BD2"/>
    <w:rsid w:val="0048268A"/>
    <w:rsid w:val="00483906"/>
    <w:rsid w:val="00494D58"/>
    <w:rsid w:val="00495E06"/>
    <w:rsid w:val="004A2A44"/>
    <w:rsid w:val="004A517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0A02"/>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610C"/>
    <w:rsid w:val="005B72CC"/>
    <w:rsid w:val="005D197E"/>
    <w:rsid w:val="005D2206"/>
    <w:rsid w:val="005D595D"/>
    <w:rsid w:val="005E6E71"/>
    <w:rsid w:val="005F18EF"/>
    <w:rsid w:val="005F1E8B"/>
    <w:rsid w:val="005F5296"/>
    <w:rsid w:val="0060045C"/>
    <w:rsid w:val="00606756"/>
    <w:rsid w:val="0061007A"/>
    <w:rsid w:val="0061083C"/>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1750"/>
    <w:rsid w:val="006E1FEA"/>
    <w:rsid w:val="006F18CC"/>
    <w:rsid w:val="00700415"/>
    <w:rsid w:val="00700B6D"/>
    <w:rsid w:val="00702E0E"/>
    <w:rsid w:val="0071031B"/>
    <w:rsid w:val="00713D5D"/>
    <w:rsid w:val="007154C7"/>
    <w:rsid w:val="00721508"/>
    <w:rsid w:val="00721B0A"/>
    <w:rsid w:val="00723055"/>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1C2D"/>
    <w:rsid w:val="00795152"/>
    <w:rsid w:val="00795C27"/>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85A86"/>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152C"/>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6674"/>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122A"/>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A78A9"/>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17E"/>
    <w:rsid w:val="00C5082D"/>
    <w:rsid w:val="00C50C7E"/>
    <w:rsid w:val="00C56051"/>
    <w:rsid w:val="00C62998"/>
    <w:rsid w:val="00C64E34"/>
    <w:rsid w:val="00C65E30"/>
    <w:rsid w:val="00C72935"/>
    <w:rsid w:val="00C752A1"/>
    <w:rsid w:val="00C75A2A"/>
    <w:rsid w:val="00C8122E"/>
    <w:rsid w:val="00C8136C"/>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CF64B6"/>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1D65"/>
    <w:rsid w:val="00FB6785"/>
    <w:rsid w:val="00FB7211"/>
    <w:rsid w:val="00FC3B7C"/>
    <w:rsid w:val="00FC62C1"/>
    <w:rsid w:val="00FC73B9"/>
    <w:rsid w:val="00FC7D07"/>
    <w:rsid w:val="00FD2479"/>
    <w:rsid w:val="00FD3565"/>
    <w:rsid w:val="00FD6586"/>
    <w:rsid w:val="00FE22F5"/>
    <w:rsid w:val="00FE548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2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9D152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AA99C4236654236A639DA021B8837C2"/>
        <w:category>
          <w:name w:val="Geral"/>
          <w:gallery w:val="placeholder"/>
        </w:category>
        <w:types>
          <w:type w:val="bbPlcHdr"/>
        </w:types>
        <w:behaviors>
          <w:behavior w:val="content"/>
        </w:behaviors>
        <w:guid w:val="{BABC1E49-6930-404D-A085-B01DC1FBBF8C}"/>
      </w:docPartPr>
      <w:docPartBody>
        <w:p w:rsidR="00766F38" w:rsidRDefault="00766F38" w:rsidP="00766F38">
          <w:pPr>
            <w:pStyle w:val="0AA99C4236654236A639DA021B8837C2"/>
          </w:pPr>
          <w:r w:rsidRPr="006F02ED">
            <w:rPr>
              <w:rStyle w:val="TextodoEspaoReservado"/>
            </w:rPr>
            <w:t>Escolher um item.</w:t>
          </w:r>
        </w:p>
      </w:docPartBody>
    </w:docPart>
    <w:docPart>
      <w:docPartPr>
        <w:name w:val="ADBE47B95CB44B49AC70E4201DDB7113"/>
        <w:category>
          <w:name w:val="Geral"/>
          <w:gallery w:val="placeholder"/>
        </w:category>
        <w:types>
          <w:type w:val="bbPlcHdr"/>
        </w:types>
        <w:behaviors>
          <w:behavior w:val="content"/>
        </w:behaviors>
        <w:guid w:val="{5A063211-C666-4F3A-AE9A-41994F238EA1}"/>
      </w:docPartPr>
      <w:docPartBody>
        <w:p w:rsidR="00766F38" w:rsidRDefault="00766F38" w:rsidP="00766F38">
          <w:pPr>
            <w:pStyle w:val="ADBE47B95CB44B49AC70E4201DDB7113"/>
          </w:pPr>
          <w:r w:rsidRPr="006F02ED">
            <w:rPr>
              <w:rStyle w:val="TextodoEspaoReservado"/>
            </w:rPr>
            <w:t>Escolher um item.</w:t>
          </w:r>
        </w:p>
      </w:docPartBody>
    </w:docPart>
    <w:docPart>
      <w:docPartPr>
        <w:name w:val="924BBD7915F2491DB880860A0A57F66D"/>
        <w:category>
          <w:name w:val="Geral"/>
          <w:gallery w:val="placeholder"/>
        </w:category>
        <w:types>
          <w:type w:val="bbPlcHdr"/>
        </w:types>
        <w:behaviors>
          <w:behavior w:val="content"/>
        </w:behaviors>
        <w:guid w:val="{6B286377-2C34-432C-8445-20541D94D87D}"/>
      </w:docPartPr>
      <w:docPartBody>
        <w:p w:rsidR="00766F38" w:rsidRDefault="00766F38" w:rsidP="00766F38">
          <w:pPr>
            <w:pStyle w:val="924BBD7915F2491DB880860A0A57F66D"/>
          </w:pPr>
          <w:r w:rsidRPr="006F02ED">
            <w:rPr>
              <w:rStyle w:val="TextodoEspaoReservado"/>
            </w:rPr>
            <w:t>Escolher um item.</w:t>
          </w:r>
        </w:p>
      </w:docPartBody>
    </w:docPart>
    <w:docPart>
      <w:docPartPr>
        <w:name w:val="5F1230318A2A4A539022C1B24485A6B7"/>
        <w:category>
          <w:name w:val="Geral"/>
          <w:gallery w:val="placeholder"/>
        </w:category>
        <w:types>
          <w:type w:val="bbPlcHdr"/>
        </w:types>
        <w:behaviors>
          <w:behavior w:val="content"/>
        </w:behaviors>
        <w:guid w:val="{2BCCDFD9-63B8-4F6C-82F5-99B7F3945047}"/>
      </w:docPartPr>
      <w:docPartBody>
        <w:p w:rsidR="00766F38" w:rsidRDefault="00766F38" w:rsidP="00766F38">
          <w:pPr>
            <w:pStyle w:val="5F1230318A2A4A539022C1B24485A6B7"/>
          </w:pPr>
          <w:r w:rsidRPr="006F02ED">
            <w:rPr>
              <w:rStyle w:val="TextodoEspaoReservado"/>
            </w:rPr>
            <w:t>Escolher um item.</w:t>
          </w:r>
        </w:p>
      </w:docPartBody>
    </w:docPart>
    <w:docPart>
      <w:docPartPr>
        <w:name w:val="54BA783BC1944D54A4C2F9CC31E5FBF2"/>
        <w:category>
          <w:name w:val="Geral"/>
          <w:gallery w:val="placeholder"/>
        </w:category>
        <w:types>
          <w:type w:val="bbPlcHdr"/>
        </w:types>
        <w:behaviors>
          <w:behavior w:val="content"/>
        </w:behaviors>
        <w:guid w:val="{2B611B35-536D-4369-9411-BCF8932FED2A}"/>
      </w:docPartPr>
      <w:docPartBody>
        <w:p w:rsidR="00766F38" w:rsidRDefault="00766F38" w:rsidP="00766F38">
          <w:pPr>
            <w:pStyle w:val="54BA783BC1944D54A4C2F9CC31E5FBF2"/>
          </w:pPr>
          <w:r w:rsidRPr="006F02ED">
            <w:rPr>
              <w:rStyle w:val="TextodoEspaoReservado"/>
            </w:rPr>
            <w:t>Escolher um item.</w:t>
          </w:r>
        </w:p>
      </w:docPartBody>
    </w:docPart>
    <w:docPart>
      <w:docPartPr>
        <w:name w:val="A4953F5847D743AAA001EE161AE9A46C"/>
        <w:category>
          <w:name w:val="Geral"/>
          <w:gallery w:val="placeholder"/>
        </w:category>
        <w:types>
          <w:type w:val="bbPlcHdr"/>
        </w:types>
        <w:behaviors>
          <w:behavior w:val="content"/>
        </w:behaviors>
        <w:guid w:val="{EEA38CF0-4145-4889-AE8B-BF996656FDBC}"/>
      </w:docPartPr>
      <w:docPartBody>
        <w:p w:rsidR="00766F38" w:rsidRDefault="00766F38" w:rsidP="00766F38">
          <w:pPr>
            <w:pStyle w:val="A4953F5847D743AAA001EE161AE9A46C"/>
          </w:pPr>
          <w:r w:rsidRPr="006F02ED">
            <w:rPr>
              <w:rStyle w:val="TextodoEspaoReservado"/>
            </w:rPr>
            <w:t>Escolher um item.</w:t>
          </w:r>
        </w:p>
      </w:docPartBody>
    </w:docPart>
    <w:docPart>
      <w:docPartPr>
        <w:name w:val="3397631562E340AC8DD68866063102BD"/>
        <w:category>
          <w:name w:val="Geral"/>
          <w:gallery w:val="placeholder"/>
        </w:category>
        <w:types>
          <w:type w:val="bbPlcHdr"/>
        </w:types>
        <w:behaviors>
          <w:behavior w:val="content"/>
        </w:behaviors>
        <w:guid w:val="{57C92AF6-B6BD-4EEB-802E-DFEB6083984C}"/>
      </w:docPartPr>
      <w:docPartBody>
        <w:p w:rsidR="00766F38" w:rsidRDefault="00766F38" w:rsidP="00766F38">
          <w:pPr>
            <w:pStyle w:val="3397631562E340AC8DD68866063102BD"/>
          </w:pPr>
          <w:r w:rsidRPr="006F02ED">
            <w:rPr>
              <w:rStyle w:val="TextodoEspaoReservado"/>
            </w:rPr>
            <w:t>Escolher um item.</w:t>
          </w:r>
        </w:p>
      </w:docPartBody>
    </w:docPart>
    <w:docPart>
      <w:docPartPr>
        <w:name w:val="9140512E283F46C8AB0F2C33F59E7044"/>
        <w:category>
          <w:name w:val="Geral"/>
          <w:gallery w:val="placeholder"/>
        </w:category>
        <w:types>
          <w:type w:val="bbPlcHdr"/>
        </w:types>
        <w:behaviors>
          <w:behavior w:val="content"/>
        </w:behaviors>
        <w:guid w:val="{EB9D33D7-1EE0-4043-98B4-0F6CDA21D8C3}"/>
      </w:docPartPr>
      <w:docPartBody>
        <w:p w:rsidR="00766F38" w:rsidRDefault="00766F38" w:rsidP="00766F38">
          <w:pPr>
            <w:pStyle w:val="9140512E283F46C8AB0F2C33F59E7044"/>
          </w:pPr>
          <w:r w:rsidRPr="006F02ED">
            <w:rPr>
              <w:rStyle w:val="TextodoEspaoReservado"/>
            </w:rPr>
            <w:t>Escolher um item.</w:t>
          </w:r>
        </w:p>
      </w:docPartBody>
    </w:docPart>
    <w:docPart>
      <w:docPartPr>
        <w:name w:val="75AA21EBE6C9493AA82A4E034267B4D4"/>
        <w:category>
          <w:name w:val="Geral"/>
          <w:gallery w:val="placeholder"/>
        </w:category>
        <w:types>
          <w:type w:val="bbPlcHdr"/>
        </w:types>
        <w:behaviors>
          <w:behavior w:val="content"/>
        </w:behaviors>
        <w:guid w:val="{5233D477-52CB-4922-B9E9-C61E84271052}"/>
      </w:docPartPr>
      <w:docPartBody>
        <w:p w:rsidR="00766F38" w:rsidRDefault="00766F38" w:rsidP="00766F38">
          <w:pPr>
            <w:pStyle w:val="75AA21EBE6C9493AA82A4E034267B4D4"/>
          </w:pPr>
          <w:r w:rsidRPr="006F02ED">
            <w:rPr>
              <w:rStyle w:val="TextodoEspaoReservado"/>
            </w:rPr>
            <w:t>Escolher um item.</w:t>
          </w:r>
        </w:p>
      </w:docPartBody>
    </w:docPart>
    <w:docPart>
      <w:docPartPr>
        <w:name w:val="3969F1D9CBAF41979B9A12C542873315"/>
        <w:category>
          <w:name w:val="Geral"/>
          <w:gallery w:val="placeholder"/>
        </w:category>
        <w:types>
          <w:type w:val="bbPlcHdr"/>
        </w:types>
        <w:behaviors>
          <w:behavior w:val="content"/>
        </w:behaviors>
        <w:guid w:val="{5F671B56-ACFD-4A26-BB6F-7A656D25916B}"/>
      </w:docPartPr>
      <w:docPartBody>
        <w:p w:rsidR="00766F38" w:rsidRDefault="00766F38" w:rsidP="00766F38">
          <w:pPr>
            <w:pStyle w:val="3969F1D9CBAF41979B9A12C542873315"/>
          </w:pPr>
          <w:r w:rsidRPr="006F02ED">
            <w:rPr>
              <w:rStyle w:val="TextodoEspaoReservado"/>
            </w:rPr>
            <w:t>Escolher um item.</w:t>
          </w:r>
        </w:p>
      </w:docPartBody>
    </w:docPart>
    <w:docPart>
      <w:docPartPr>
        <w:name w:val="8A57C108CC6C41BDB5893A5519B64A4E"/>
        <w:category>
          <w:name w:val="Geral"/>
          <w:gallery w:val="placeholder"/>
        </w:category>
        <w:types>
          <w:type w:val="bbPlcHdr"/>
        </w:types>
        <w:behaviors>
          <w:behavior w:val="content"/>
        </w:behaviors>
        <w:guid w:val="{9F2889CE-7309-48C9-A032-29115D156472}"/>
      </w:docPartPr>
      <w:docPartBody>
        <w:p w:rsidR="00766F38" w:rsidRDefault="00766F38" w:rsidP="00766F38">
          <w:pPr>
            <w:pStyle w:val="8A57C108CC6C41BDB5893A5519B64A4E"/>
          </w:pPr>
          <w:r w:rsidRPr="006F02ED">
            <w:rPr>
              <w:rStyle w:val="TextodoEspaoReservado"/>
            </w:rPr>
            <w:t>Escolher um item.</w:t>
          </w:r>
        </w:p>
      </w:docPartBody>
    </w:docPart>
    <w:docPart>
      <w:docPartPr>
        <w:name w:val="E430627F06BB4727ABE1B7C46676501E"/>
        <w:category>
          <w:name w:val="Geral"/>
          <w:gallery w:val="placeholder"/>
        </w:category>
        <w:types>
          <w:type w:val="bbPlcHdr"/>
        </w:types>
        <w:behaviors>
          <w:behavior w:val="content"/>
        </w:behaviors>
        <w:guid w:val="{ECF6860A-22C0-49DC-9197-AB953D76D8C1}"/>
      </w:docPartPr>
      <w:docPartBody>
        <w:p w:rsidR="00766F38" w:rsidRDefault="00766F38" w:rsidP="00766F38">
          <w:pPr>
            <w:pStyle w:val="E430627F06BB4727ABE1B7C46676501E"/>
          </w:pPr>
          <w:r w:rsidRPr="006F02ED">
            <w:rPr>
              <w:rStyle w:val="TextodoEspaoReservado"/>
            </w:rPr>
            <w:t>Escolher um item.</w:t>
          </w:r>
        </w:p>
      </w:docPartBody>
    </w:docPart>
    <w:docPart>
      <w:docPartPr>
        <w:name w:val="580F6610D25344B9831989ECB65D395C"/>
        <w:category>
          <w:name w:val="Geral"/>
          <w:gallery w:val="placeholder"/>
        </w:category>
        <w:types>
          <w:type w:val="bbPlcHdr"/>
        </w:types>
        <w:behaviors>
          <w:behavior w:val="content"/>
        </w:behaviors>
        <w:guid w:val="{8873BA8D-6580-4BE9-AA5F-E6CE09228381}"/>
      </w:docPartPr>
      <w:docPartBody>
        <w:p w:rsidR="00766F38" w:rsidRDefault="00766F38" w:rsidP="00766F38">
          <w:pPr>
            <w:pStyle w:val="580F6610D25344B9831989ECB65D395C"/>
          </w:pPr>
          <w:r w:rsidRPr="006F02ED">
            <w:rPr>
              <w:rStyle w:val="TextodoEspaoReservado"/>
            </w:rPr>
            <w:t>Escolher um item.</w:t>
          </w:r>
        </w:p>
      </w:docPartBody>
    </w:docPart>
    <w:docPart>
      <w:docPartPr>
        <w:name w:val="AE5A2C88F12B4CFDB0FAD329E4E5F4B3"/>
        <w:category>
          <w:name w:val="Geral"/>
          <w:gallery w:val="placeholder"/>
        </w:category>
        <w:types>
          <w:type w:val="bbPlcHdr"/>
        </w:types>
        <w:behaviors>
          <w:behavior w:val="content"/>
        </w:behaviors>
        <w:guid w:val="{D8D36246-E04B-42D7-93E5-A22D1AB639C3}"/>
      </w:docPartPr>
      <w:docPartBody>
        <w:p w:rsidR="00766F38" w:rsidRDefault="00766F38" w:rsidP="00766F38">
          <w:pPr>
            <w:pStyle w:val="AE5A2C88F12B4CFDB0FAD329E4E5F4B3"/>
          </w:pPr>
          <w:r w:rsidRPr="006F02ED">
            <w:rPr>
              <w:rStyle w:val="TextodoEspaoReservado"/>
            </w:rPr>
            <w:t>Escolher um item.</w:t>
          </w:r>
        </w:p>
      </w:docPartBody>
    </w:docPart>
    <w:docPart>
      <w:docPartPr>
        <w:name w:val="33523BE5EA834576801D0A661CD160F5"/>
        <w:category>
          <w:name w:val="Geral"/>
          <w:gallery w:val="placeholder"/>
        </w:category>
        <w:types>
          <w:type w:val="bbPlcHdr"/>
        </w:types>
        <w:behaviors>
          <w:behavior w:val="content"/>
        </w:behaviors>
        <w:guid w:val="{8CFCCDED-8F5F-43A0-BA42-761F41CA3C2D}"/>
      </w:docPartPr>
      <w:docPartBody>
        <w:p w:rsidR="00766F38" w:rsidRDefault="00766F38" w:rsidP="00766F38">
          <w:pPr>
            <w:pStyle w:val="33523BE5EA834576801D0A661CD160F5"/>
          </w:pPr>
          <w:r w:rsidRPr="006F02ED">
            <w:rPr>
              <w:rStyle w:val="TextodoEspaoReservado"/>
            </w:rPr>
            <w:t>Escolher um item.</w:t>
          </w:r>
        </w:p>
      </w:docPartBody>
    </w:docPart>
    <w:docPart>
      <w:docPartPr>
        <w:name w:val="A805B4BC4D1840E686433523295DB73A"/>
        <w:category>
          <w:name w:val="Geral"/>
          <w:gallery w:val="placeholder"/>
        </w:category>
        <w:types>
          <w:type w:val="bbPlcHdr"/>
        </w:types>
        <w:behaviors>
          <w:behavior w:val="content"/>
        </w:behaviors>
        <w:guid w:val="{BBB9BEC2-A470-49FE-8055-EDD0F4B9C876}"/>
      </w:docPartPr>
      <w:docPartBody>
        <w:p w:rsidR="00766F38" w:rsidRDefault="00766F38" w:rsidP="00766F38">
          <w:pPr>
            <w:pStyle w:val="A805B4BC4D1840E686433523295DB73A"/>
          </w:pPr>
          <w:r w:rsidRPr="006F02ED">
            <w:rPr>
              <w:rStyle w:val="TextodoEspaoReservado"/>
            </w:rPr>
            <w:t>Escolher um item.</w:t>
          </w:r>
        </w:p>
      </w:docPartBody>
    </w:docPart>
    <w:docPart>
      <w:docPartPr>
        <w:name w:val="E4334414A0494023AA8663B07F701CEB"/>
        <w:category>
          <w:name w:val="Geral"/>
          <w:gallery w:val="placeholder"/>
        </w:category>
        <w:types>
          <w:type w:val="bbPlcHdr"/>
        </w:types>
        <w:behaviors>
          <w:behavior w:val="content"/>
        </w:behaviors>
        <w:guid w:val="{3ABDD402-4F29-46AA-949D-9947A6F296BF}"/>
      </w:docPartPr>
      <w:docPartBody>
        <w:p w:rsidR="00766F38" w:rsidRDefault="00766F38" w:rsidP="00766F38">
          <w:pPr>
            <w:pStyle w:val="E4334414A0494023AA8663B07F701CEB"/>
          </w:pPr>
          <w:r w:rsidRPr="006F02ED">
            <w:rPr>
              <w:rStyle w:val="TextodoEspaoReservado"/>
            </w:rPr>
            <w:t>Escolher um item.</w:t>
          </w:r>
        </w:p>
      </w:docPartBody>
    </w:docPart>
    <w:docPart>
      <w:docPartPr>
        <w:name w:val="BDEB1DEA34494717A0C769B03DBD8B28"/>
        <w:category>
          <w:name w:val="Geral"/>
          <w:gallery w:val="placeholder"/>
        </w:category>
        <w:types>
          <w:type w:val="bbPlcHdr"/>
        </w:types>
        <w:behaviors>
          <w:behavior w:val="content"/>
        </w:behaviors>
        <w:guid w:val="{B2BF9EA0-A1B8-4916-8371-F8E269973195}"/>
      </w:docPartPr>
      <w:docPartBody>
        <w:p w:rsidR="00766F38" w:rsidRDefault="00766F38" w:rsidP="00766F38">
          <w:pPr>
            <w:pStyle w:val="BDEB1DEA34494717A0C769B03DBD8B28"/>
          </w:pPr>
          <w:r w:rsidRPr="006F02ED">
            <w:rPr>
              <w:rStyle w:val="TextodoEspaoReservado"/>
            </w:rPr>
            <w:t>Escolher um item.</w:t>
          </w:r>
        </w:p>
      </w:docPartBody>
    </w:docPart>
    <w:docPart>
      <w:docPartPr>
        <w:name w:val="0ABA061FC55341879D028A575E739EBB"/>
        <w:category>
          <w:name w:val="Geral"/>
          <w:gallery w:val="placeholder"/>
        </w:category>
        <w:types>
          <w:type w:val="bbPlcHdr"/>
        </w:types>
        <w:behaviors>
          <w:behavior w:val="content"/>
        </w:behaviors>
        <w:guid w:val="{9F8D8CBB-1E73-4EA4-8B5D-E06FA15912F1}"/>
      </w:docPartPr>
      <w:docPartBody>
        <w:p w:rsidR="00766F38" w:rsidRDefault="00766F38" w:rsidP="00766F38">
          <w:pPr>
            <w:pStyle w:val="0ABA061FC55341879D028A575E739EBB"/>
          </w:pPr>
          <w:r w:rsidRPr="006F02ED">
            <w:rPr>
              <w:rStyle w:val="TextodoEspaoReservado"/>
            </w:rPr>
            <w:t>Escolher um item.</w:t>
          </w:r>
        </w:p>
      </w:docPartBody>
    </w:docPart>
    <w:docPart>
      <w:docPartPr>
        <w:name w:val="7C289A38DC4D4D1CA159256F68B116A6"/>
        <w:category>
          <w:name w:val="Geral"/>
          <w:gallery w:val="placeholder"/>
        </w:category>
        <w:types>
          <w:type w:val="bbPlcHdr"/>
        </w:types>
        <w:behaviors>
          <w:behavior w:val="content"/>
        </w:behaviors>
        <w:guid w:val="{9DC67537-942A-42F0-8EA9-F2E0397CE009}"/>
      </w:docPartPr>
      <w:docPartBody>
        <w:p w:rsidR="00B81E1F" w:rsidRDefault="00B81E1F" w:rsidP="00B81E1F">
          <w:pPr>
            <w:pStyle w:val="7C289A38DC4D4D1CA159256F68B116A6"/>
          </w:pPr>
          <w:r w:rsidRPr="006F02ED">
            <w:rPr>
              <w:rStyle w:val="TextodoEspaoReservado"/>
            </w:rPr>
            <w:t>Escolher um item.</w:t>
          </w:r>
        </w:p>
      </w:docPartBody>
    </w:docPart>
    <w:docPart>
      <w:docPartPr>
        <w:name w:val="672E3511356B43D5A0F3AA078E47942F"/>
        <w:category>
          <w:name w:val="Geral"/>
          <w:gallery w:val="placeholder"/>
        </w:category>
        <w:types>
          <w:type w:val="bbPlcHdr"/>
        </w:types>
        <w:behaviors>
          <w:behavior w:val="content"/>
        </w:behaviors>
        <w:guid w:val="{17CF322C-8B00-4BF4-9D6E-5BF8BCC1F669}"/>
      </w:docPartPr>
      <w:docPartBody>
        <w:p w:rsidR="00B81E1F" w:rsidRDefault="00B81E1F" w:rsidP="00B81E1F">
          <w:pPr>
            <w:pStyle w:val="672E3511356B43D5A0F3AA078E47942F"/>
          </w:pPr>
          <w:r w:rsidRPr="006F02ED">
            <w:rPr>
              <w:rStyle w:val="TextodoEspaoReservado"/>
            </w:rPr>
            <w:t>Escolher um item.</w:t>
          </w:r>
        </w:p>
      </w:docPartBody>
    </w:docPart>
    <w:docPart>
      <w:docPartPr>
        <w:name w:val="D76EE803C8F1495A9E0256C960C4ADE3"/>
        <w:category>
          <w:name w:val="Geral"/>
          <w:gallery w:val="placeholder"/>
        </w:category>
        <w:types>
          <w:type w:val="bbPlcHdr"/>
        </w:types>
        <w:behaviors>
          <w:behavior w:val="content"/>
        </w:behaviors>
        <w:guid w:val="{B8FF4631-1BBB-4C3A-B732-3236F5F29445}"/>
      </w:docPartPr>
      <w:docPartBody>
        <w:p w:rsidR="00B81E1F" w:rsidRDefault="00B81E1F" w:rsidP="00B81E1F">
          <w:pPr>
            <w:pStyle w:val="D76EE803C8F1495A9E0256C960C4ADE3"/>
          </w:pPr>
          <w:r w:rsidRPr="006F02ED">
            <w:rPr>
              <w:rStyle w:val="TextodoEspaoReservado"/>
            </w:rPr>
            <w:t>Escolher um item.</w:t>
          </w:r>
        </w:p>
      </w:docPartBody>
    </w:docPart>
    <w:docPart>
      <w:docPartPr>
        <w:name w:val="828FF6321C0D4608BCAB0E36DF1CA261"/>
        <w:category>
          <w:name w:val="Geral"/>
          <w:gallery w:val="placeholder"/>
        </w:category>
        <w:types>
          <w:type w:val="bbPlcHdr"/>
        </w:types>
        <w:behaviors>
          <w:behavior w:val="content"/>
        </w:behaviors>
        <w:guid w:val="{BD6558EA-6132-4FF3-AC26-7695B8E1D0B8}"/>
      </w:docPartPr>
      <w:docPartBody>
        <w:p w:rsidR="00B81E1F" w:rsidRDefault="00B81E1F" w:rsidP="00B81E1F">
          <w:pPr>
            <w:pStyle w:val="828FF6321C0D4608BCAB0E36DF1CA261"/>
          </w:pPr>
          <w:r w:rsidRPr="006F02ED">
            <w:rPr>
              <w:rStyle w:val="TextodoEspaoReservado"/>
            </w:rPr>
            <w:t>Escolher um item.</w:t>
          </w:r>
        </w:p>
      </w:docPartBody>
    </w:docPart>
    <w:docPart>
      <w:docPartPr>
        <w:name w:val="4C13C080E73444A892CD7ABFB3E30219"/>
        <w:category>
          <w:name w:val="Geral"/>
          <w:gallery w:val="placeholder"/>
        </w:category>
        <w:types>
          <w:type w:val="bbPlcHdr"/>
        </w:types>
        <w:behaviors>
          <w:behavior w:val="content"/>
        </w:behaviors>
        <w:guid w:val="{079D99DB-927E-420F-80A5-C62E8C20EB3E}"/>
      </w:docPartPr>
      <w:docPartBody>
        <w:p w:rsidR="00B81E1F" w:rsidRDefault="00B81E1F" w:rsidP="00B81E1F">
          <w:pPr>
            <w:pStyle w:val="4C13C080E73444A892CD7ABFB3E30219"/>
          </w:pPr>
          <w:r w:rsidRPr="006F02ED">
            <w:rPr>
              <w:rStyle w:val="TextodoEspaoReservado"/>
            </w:rPr>
            <w:t>Escolher um item.</w:t>
          </w:r>
        </w:p>
      </w:docPartBody>
    </w:docPart>
    <w:docPart>
      <w:docPartPr>
        <w:name w:val="6B85417AB78D44EA823B1C009555B087"/>
        <w:category>
          <w:name w:val="Geral"/>
          <w:gallery w:val="placeholder"/>
        </w:category>
        <w:types>
          <w:type w:val="bbPlcHdr"/>
        </w:types>
        <w:behaviors>
          <w:behavior w:val="content"/>
        </w:behaviors>
        <w:guid w:val="{D519BAF8-8E29-416C-9302-017965CC92D3}"/>
      </w:docPartPr>
      <w:docPartBody>
        <w:p w:rsidR="00B81E1F" w:rsidRDefault="00B81E1F" w:rsidP="00B81E1F">
          <w:pPr>
            <w:pStyle w:val="6B85417AB78D44EA823B1C009555B087"/>
          </w:pPr>
          <w:r w:rsidRPr="006F02ED">
            <w:rPr>
              <w:rStyle w:val="TextodoEspaoReservado"/>
            </w:rPr>
            <w:t>Escolher um item.</w:t>
          </w:r>
        </w:p>
      </w:docPartBody>
    </w:docPart>
    <w:docPart>
      <w:docPartPr>
        <w:name w:val="28B34D4BC1D34EFD8C6BF34D8929976E"/>
        <w:category>
          <w:name w:val="Geral"/>
          <w:gallery w:val="placeholder"/>
        </w:category>
        <w:types>
          <w:type w:val="bbPlcHdr"/>
        </w:types>
        <w:behaviors>
          <w:behavior w:val="content"/>
        </w:behaviors>
        <w:guid w:val="{0D0B7AF3-03F7-472E-ABB1-826E77D2D3E6}"/>
      </w:docPartPr>
      <w:docPartBody>
        <w:p w:rsidR="00B81E1F" w:rsidRDefault="00B81E1F" w:rsidP="00B81E1F">
          <w:pPr>
            <w:pStyle w:val="28B34D4BC1D34EFD8C6BF34D892997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46C2D"/>
    <w:rsid w:val="00076B51"/>
    <w:rsid w:val="000B4A86"/>
    <w:rsid w:val="000F5221"/>
    <w:rsid w:val="00122800"/>
    <w:rsid w:val="00141371"/>
    <w:rsid w:val="00170CE6"/>
    <w:rsid w:val="00183A44"/>
    <w:rsid w:val="001B5909"/>
    <w:rsid w:val="001D7A4D"/>
    <w:rsid w:val="001F0BC5"/>
    <w:rsid w:val="001F42EE"/>
    <w:rsid w:val="002072A5"/>
    <w:rsid w:val="002127B3"/>
    <w:rsid w:val="00221527"/>
    <w:rsid w:val="0029628C"/>
    <w:rsid w:val="002B6B77"/>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50C82"/>
    <w:rsid w:val="00561B13"/>
    <w:rsid w:val="005A0B32"/>
    <w:rsid w:val="005C0485"/>
    <w:rsid w:val="00664FFB"/>
    <w:rsid w:val="00665FCB"/>
    <w:rsid w:val="006A3DB8"/>
    <w:rsid w:val="006A47AE"/>
    <w:rsid w:val="006D35A8"/>
    <w:rsid w:val="006D4A46"/>
    <w:rsid w:val="00710DAD"/>
    <w:rsid w:val="007154C7"/>
    <w:rsid w:val="007443F9"/>
    <w:rsid w:val="00754B49"/>
    <w:rsid w:val="0075530E"/>
    <w:rsid w:val="00766F38"/>
    <w:rsid w:val="00790D0D"/>
    <w:rsid w:val="007C3A44"/>
    <w:rsid w:val="007C4E36"/>
    <w:rsid w:val="007D4ECB"/>
    <w:rsid w:val="007D6C89"/>
    <w:rsid w:val="007D7CC0"/>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57975"/>
    <w:rsid w:val="00A70E89"/>
    <w:rsid w:val="00A7670D"/>
    <w:rsid w:val="00A8213F"/>
    <w:rsid w:val="00B17B77"/>
    <w:rsid w:val="00B30343"/>
    <w:rsid w:val="00B31FEC"/>
    <w:rsid w:val="00B327B0"/>
    <w:rsid w:val="00B60188"/>
    <w:rsid w:val="00B7290A"/>
    <w:rsid w:val="00B81E1F"/>
    <w:rsid w:val="00B86985"/>
    <w:rsid w:val="00BB7E4C"/>
    <w:rsid w:val="00BC7D9B"/>
    <w:rsid w:val="00BE5569"/>
    <w:rsid w:val="00C105CA"/>
    <w:rsid w:val="00C11C3A"/>
    <w:rsid w:val="00C5354D"/>
    <w:rsid w:val="00C56051"/>
    <w:rsid w:val="00C8136C"/>
    <w:rsid w:val="00CB3A44"/>
    <w:rsid w:val="00CD6F8C"/>
    <w:rsid w:val="00CE19CC"/>
    <w:rsid w:val="00CE6A20"/>
    <w:rsid w:val="00D26DF3"/>
    <w:rsid w:val="00D72717"/>
    <w:rsid w:val="00DC5119"/>
    <w:rsid w:val="00E1277D"/>
    <w:rsid w:val="00E97DC6"/>
    <w:rsid w:val="00E97FF8"/>
    <w:rsid w:val="00EB59CB"/>
    <w:rsid w:val="00EB59F4"/>
    <w:rsid w:val="00F13DCD"/>
    <w:rsid w:val="00F6700E"/>
    <w:rsid w:val="00F975D7"/>
    <w:rsid w:val="00FB1D65"/>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81E1F"/>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289A38DC4D4D1CA159256F68B116A6">
    <w:name w:val="7C289A38DC4D4D1CA159256F68B116A6"/>
    <w:rsid w:val="00B81E1F"/>
  </w:style>
  <w:style w:type="paragraph" w:customStyle="1" w:styleId="672E3511356B43D5A0F3AA078E47942F">
    <w:name w:val="672E3511356B43D5A0F3AA078E47942F"/>
    <w:rsid w:val="00B81E1F"/>
  </w:style>
  <w:style w:type="paragraph" w:customStyle="1" w:styleId="D76EE803C8F1495A9E0256C960C4ADE3">
    <w:name w:val="D76EE803C8F1495A9E0256C960C4ADE3"/>
    <w:rsid w:val="00B81E1F"/>
  </w:style>
  <w:style w:type="paragraph" w:customStyle="1" w:styleId="828FF6321C0D4608BCAB0E36DF1CA261">
    <w:name w:val="828FF6321C0D4608BCAB0E36DF1CA261"/>
    <w:rsid w:val="00B81E1F"/>
  </w:style>
  <w:style w:type="paragraph" w:customStyle="1" w:styleId="4C13C080E73444A892CD7ABFB3E30219">
    <w:name w:val="4C13C080E73444A892CD7ABFB3E30219"/>
    <w:rsid w:val="00B81E1F"/>
  </w:style>
  <w:style w:type="paragraph" w:customStyle="1" w:styleId="6B85417AB78D44EA823B1C009555B087">
    <w:name w:val="6B85417AB78D44EA823B1C009555B087"/>
    <w:rsid w:val="00B81E1F"/>
  </w:style>
  <w:style w:type="paragraph" w:customStyle="1" w:styleId="28B34D4BC1D34EFD8C6BF34D8929976E">
    <w:name w:val="28B34D4BC1D34EFD8C6BF34D8929976E"/>
    <w:rsid w:val="00B81E1F"/>
  </w:style>
  <w:style w:type="paragraph" w:customStyle="1" w:styleId="0AA99C4236654236A639DA021B8837C2">
    <w:name w:val="0AA99C4236654236A639DA021B8837C2"/>
    <w:rsid w:val="00766F38"/>
  </w:style>
  <w:style w:type="paragraph" w:customStyle="1" w:styleId="ADBE47B95CB44B49AC70E4201DDB7113">
    <w:name w:val="ADBE47B95CB44B49AC70E4201DDB7113"/>
    <w:rsid w:val="00766F38"/>
  </w:style>
  <w:style w:type="paragraph" w:customStyle="1" w:styleId="924BBD7915F2491DB880860A0A57F66D">
    <w:name w:val="924BBD7915F2491DB880860A0A57F66D"/>
    <w:rsid w:val="00766F38"/>
  </w:style>
  <w:style w:type="paragraph" w:customStyle="1" w:styleId="5F1230318A2A4A539022C1B24485A6B7">
    <w:name w:val="5F1230318A2A4A539022C1B24485A6B7"/>
    <w:rsid w:val="00766F38"/>
  </w:style>
  <w:style w:type="paragraph" w:customStyle="1" w:styleId="54BA783BC1944D54A4C2F9CC31E5FBF2">
    <w:name w:val="54BA783BC1944D54A4C2F9CC31E5FBF2"/>
    <w:rsid w:val="00766F38"/>
  </w:style>
  <w:style w:type="paragraph" w:customStyle="1" w:styleId="A4953F5847D743AAA001EE161AE9A46C">
    <w:name w:val="A4953F5847D743AAA001EE161AE9A46C"/>
    <w:rsid w:val="00766F38"/>
  </w:style>
  <w:style w:type="paragraph" w:customStyle="1" w:styleId="3397631562E340AC8DD68866063102BD">
    <w:name w:val="3397631562E340AC8DD68866063102BD"/>
    <w:rsid w:val="00766F38"/>
  </w:style>
  <w:style w:type="paragraph" w:customStyle="1" w:styleId="9140512E283F46C8AB0F2C33F59E7044">
    <w:name w:val="9140512E283F46C8AB0F2C33F59E7044"/>
    <w:rsid w:val="00766F38"/>
  </w:style>
  <w:style w:type="paragraph" w:customStyle="1" w:styleId="75AA21EBE6C9493AA82A4E034267B4D4">
    <w:name w:val="75AA21EBE6C9493AA82A4E034267B4D4"/>
    <w:rsid w:val="00766F38"/>
  </w:style>
  <w:style w:type="paragraph" w:customStyle="1" w:styleId="3969F1D9CBAF41979B9A12C542873315">
    <w:name w:val="3969F1D9CBAF41979B9A12C542873315"/>
    <w:rsid w:val="00766F38"/>
  </w:style>
  <w:style w:type="paragraph" w:customStyle="1" w:styleId="8A57C108CC6C41BDB5893A5519B64A4E">
    <w:name w:val="8A57C108CC6C41BDB5893A5519B64A4E"/>
    <w:rsid w:val="00766F38"/>
  </w:style>
  <w:style w:type="paragraph" w:customStyle="1" w:styleId="E430627F06BB4727ABE1B7C46676501E">
    <w:name w:val="E430627F06BB4727ABE1B7C46676501E"/>
    <w:rsid w:val="00766F38"/>
  </w:style>
  <w:style w:type="paragraph" w:customStyle="1" w:styleId="580F6610D25344B9831989ECB65D395C">
    <w:name w:val="580F6610D25344B9831989ECB65D395C"/>
    <w:rsid w:val="00766F38"/>
  </w:style>
  <w:style w:type="paragraph" w:customStyle="1" w:styleId="AE5A2C88F12B4CFDB0FAD329E4E5F4B3">
    <w:name w:val="AE5A2C88F12B4CFDB0FAD329E4E5F4B3"/>
    <w:rsid w:val="00766F38"/>
  </w:style>
  <w:style w:type="paragraph" w:customStyle="1" w:styleId="33523BE5EA834576801D0A661CD160F5">
    <w:name w:val="33523BE5EA834576801D0A661CD160F5"/>
    <w:rsid w:val="00766F38"/>
  </w:style>
  <w:style w:type="paragraph" w:customStyle="1" w:styleId="A805B4BC4D1840E686433523295DB73A">
    <w:name w:val="A805B4BC4D1840E686433523295DB73A"/>
    <w:rsid w:val="00766F38"/>
  </w:style>
  <w:style w:type="paragraph" w:customStyle="1" w:styleId="E4334414A0494023AA8663B07F701CEB">
    <w:name w:val="E4334414A0494023AA8663B07F701CEB"/>
    <w:rsid w:val="00766F38"/>
  </w:style>
  <w:style w:type="paragraph" w:customStyle="1" w:styleId="BDEB1DEA34494717A0C769B03DBD8B28">
    <w:name w:val="BDEB1DEA34494717A0C769B03DBD8B28"/>
    <w:rsid w:val="00766F38"/>
  </w:style>
  <w:style w:type="paragraph" w:customStyle="1" w:styleId="0ABA061FC55341879D028A575E739EBB">
    <w:name w:val="0ABA061FC55341879D028A575E739EBB"/>
    <w:rsid w:val="00766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6134</TotalTime>
  <Pages>9</Pages>
  <Words>2550</Words>
  <Characters>13774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433</cp:revision>
  <cp:lastPrinted>2017-04-19T12:03:00Z</cp:lastPrinted>
  <dcterms:created xsi:type="dcterms:W3CDTF">2024-12-09T18:37:00Z</dcterms:created>
  <dcterms:modified xsi:type="dcterms:W3CDTF">2026-01-05T16:42:00Z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