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0385073" w:rsidR="00E8763A" w:rsidRPr="00AF3E41" w:rsidRDefault="00F264CB" w:rsidP="00E8763A">
            <w:pPr>
              <w:rPr>
                <w:b/>
                <w:bCs/>
                <w:sz w:val="20"/>
                <w:szCs w:val="20"/>
              </w:rPr>
            </w:pPr>
            <w:r>
              <w:rPr>
                <w:b/>
                <w:bCs/>
                <w:sz w:val="20"/>
                <w:szCs w:val="20"/>
              </w:rPr>
              <w:t>30396</w:t>
            </w:r>
            <w:r w:rsidR="00A04D33">
              <w:rPr>
                <w:b/>
                <w:bCs/>
                <w:sz w:val="20"/>
                <w:szCs w:val="20"/>
              </w:rPr>
              <w:t>39</w:t>
            </w:r>
          </w:p>
        </w:tc>
        <w:tc>
          <w:tcPr>
            <w:tcW w:w="2691" w:type="dxa"/>
            <w:gridSpan w:val="3"/>
            <w:tcBorders>
              <w:top w:val="nil"/>
              <w:bottom w:val="single" w:sz="4" w:space="0" w:color="000000" w:themeColor="text1"/>
            </w:tcBorders>
            <w:vAlign w:val="center"/>
          </w:tcPr>
          <w:p w14:paraId="217E279A" w14:textId="144931CF" w:rsidR="00E8763A" w:rsidRPr="00691E19" w:rsidRDefault="00ED6698" w:rsidP="00E8763A">
            <w:pPr>
              <w:rPr>
                <w:b/>
                <w:bCs/>
                <w:sz w:val="20"/>
                <w:szCs w:val="20"/>
              </w:rPr>
            </w:pPr>
            <w:r>
              <w:rPr>
                <w:b/>
                <w:bCs/>
                <w:sz w:val="20"/>
                <w:szCs w:val="20"/>
              </w:rPr>
              <w:t>A00134RT</w:t>
            </w:r>
          </w:p>
        </w:tc>
        <w:tc>
          <w:tcPr>
            <w:tcW w:w="2690" w:type="dxa"/>
            <w:gridSpan w:val="2"/>
            <w:tcBorders>
              <w:top w:val="nil"/>
              <w:bottom w:val="single" w:sz="4" w:space="0" w:color="000000" w:themeColor="text1"/>
            </w:tcBorders>
            <w:vAlign w:val="center"/>
          </w:tcPr>
          <w:p w14:paraId="7FC1FC28" w14:textId="782A69D1" w:rsidR="00E8763A" w:rsidRPr="00E8763A" w:rsidRDefault="00ED6698" w:rsidP="00E8763A">
            <w:pPr>
              <w:rPr>
                <w:sz w:val="20"/>
                <w:szCs w:val="20"/>
              </w:rPr>
            </w:pPr>
            <w:r w:rsidRPr="00ED6698">
              <w:rPr>
                <w:sz w:val="20"/>
                <w:szCs w:val="20"/>
              </w:rPr>
              <w:t>050654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A78687" w:rsidR="00E8763A" w:rsidRPr="00AF3E41" w:rsidRDefault="00ED6698" w:rsidP="00E8763A">
            <w:pPr>
              <w:rPr>
                <w:b/>
                <w:bCs/>
                <w:sz w:val="20"/>
                <w:szCs w:val="20"/>
              </w:rPr>
            </w:pPr>
            <w:r>
              <w:rPr>
                <w:b/>
                <w:bCs/>
                <w:sz w:val="20"/>
                <w:szCs w:val="20"/>
              </w:rPr>
              <w:t>PCE-AP0026</w:t>
            </w:r>
          </w:p>
        </w:tc>
        <w:tc>
          <w:tcPr>
            <w:tcW w:w="2691" w:type="dxa"/>
            <w:gridSpan w:val="3"/>
            <w:tcBorders>
              <w:top w:val="nil"/>
            </w:tcBorders>
            <w:vAlign w:val="center"/>
          </w:tcPr>
          <w:p w14:paraId="6E590069" w14:textId="3A88EA03" w:rsidR="00E8763A" w:rsidRPr="00B11B0A" w:rsidRDefault="00A04D33" w:rsidP="00E8763A">
            <w:pPr>
              <w:rPr>
                <w:sz w:val="20"/>
                <w:szCs w:val="20"/>
                <w:lang w:val="en-US"/>
              </w:rPr>
            </w:pPr>
            <w:r w:rsidRPr="00A04D33">
              <w:rPr>
                <w:sz w:val="20"/>
                <w:szCs w:val="20"/>
                <w:lang w:val="en-US"/>
              </w:rPr>
              <w:t>REAR HIGH PRESSURE TURBINE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D669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B3B206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C1CD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C1CD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C1CD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2473A5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C1CD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C1CD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C1CD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ED6698"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5D876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B3455">
              <w:rPr>
                <w:rFonts w:ascii="Calibri" w:eastAsia="Times New Roman" w:hAnsi="Calibri" w:cs="Arial"/>
                <w:b/>
                <w:bCs/>
                <w:color w:val="000000"/>
                <w:sz w:val="20"/>
                <w:szCs w:val="20"/>
                <w:lang w:eastAsia="pt-BR"/>
              </w:rPr>
              <w:t>72-51-11</w:t>
            </w:r>
            <w:r w:rsidR="00F264CB"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3C3E3FBB" w:rsidR="00E04E56" w:rsidRPr="009B345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Mark the new diameter on the part in accordance with CIR Manual 3043515, ATA </w:t>
            </w:r>
            <w:r w:rsidR="009B3455">
              <w:rPr>
                <w:rFonts w:ascii="Calibri" w:eastAsia="Times New Roman" w:hAnsi="Calibri" w:cs="Arial"/>
                <w:i/>
                <w:iCs/>
                <w:color w:val="000000"/>
                <w:sz w:val="20"/>
                <w:szCs w:val="20"/>
                <w:lang w:val="en-US" w:eastAsia="pt-BR"/>
              </w:rPr>
              <w:t>72-51-11</w:t>
            </w:r>
            <w:r w:rsidR="00BE139B" w:rsidRPr="00BE139B">
              <w:rPr>
                <w:rFonts w:ascii="Calibri" w:eastAsia="Times New Roman" w:hAnsi="Calibri" w:cs="Arial"/>
                <w:i/>
                <w:iCs/>
                <w:color w:val="000000"/>
                <w:sz w:val="20"/>
                <w:szCs w:val="20"/>
                <w:lang w:val="en-US" w:eastAsia="pt-BR"/>
              </w:rPr>
              <w:t>,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B3455">
              <w:rPr>
                <w:rFonts w:ascii="Calibri" w:eastAsia="Times New Roman" w:hAnsi="Calibri" w:cs="Arial"/>
                <w:i/>
                <w:iCs/>
                <w:color w:val="000000"/>
                <w:sz w:val="20"/>
                <w:szCs w:val="20"/>
                <w:lang w:eastAsia="pt-BR"/>
              </w:rPr>
              <w:t xml:space="preserve">(Task </w:t>
            </w:r>
            <w:r w:rsidR="009B3455" w:rsidRPr="009B3455">
              <w:rPr>
                <w:rFonts w:ascii="Calibri" w:eastAsia="Times New Roman" w:hAnsi="Calibri" w:cs="Arial"/>
                <w:i/>
                <w:iCs/>
                <w:color w:val="000000"/>
                <w:sz w:val="20"/>
                <w:szCs w:val="20"/>
                <w:lang w:eastAsia="pt-BR"/>
              </w:rPr>
              <w:t>72-51-11</w:t>
            </w:r>
            <w:r w:rsidR="00BE139B" w:rsidRPr="009B3455">
              <w:rPr>
                <w:rFonts w:ascii="Calibri" w:eastAsia="Times New Roman" w:hAnsi="Calibri" w:cs="Arial"/>
                <w:i/>
                <w:iCs/>
                <w:color w:val="000000"/>
                <w:sz w:val="20"/>
                <w:szCs w:val="20"/>
                <w:lang w:eastAsia="pt-BR"/>
              </w:rPr>
              <w:t>-</w:t>
            </w:r>
            <w:r w:rsidR="009B3455">
              <w:rPr>
                <w:rFonts w:ascii="Calibri" w:eastAsia="Times New Roman" w:hAnsi="Calibri" w:cs="Arial"/>
                <w:i/>
                <w:iCs/>
                <w:color w:val="000000"/>
                <w:sz w:val="20"/>
                <w:szCs w:val="20"/>
                <w:lang w:eastAsia="pt-BR"/>
              </w:rPr>
              <w:t>220</w:t>
            </w:r>
            <w:r w:rsidR="00BE139B" w:rsidRPr="009B3455">
              <w:rPr>
                <w:rFonts w:ascii="Calibri" w:eastAsia="Times New Roman" w:hAnsi="Calibri" w:cs="Arial"/>
                <w:i/>
                <w:iCs/>
                <w:color w:val="000000"/>
                <w:sz w:val="20"/>
                <w:szCs w:val="20"/>
                <w:lang w:eastAsia="pt-BR"/>
              </w:rPr>
              <w:t>-802).)</w:t>
            </w:r>
          </w:p>
          <w:p w14:paraId="1FE7A06E" w14:textId="77777777" w:rsidR="00811EC9" w:rsidRPr="009B3455" w:rsidRDefault="00811EC9" w:rsidP="00E04E56">
            <w:pPr>
              <w:jc w:val="both"/>
              <w:rPr>
                <w:rFonts w:ascii="Calibri" w:eastAsia="Times New Roman" w:hAnsi="Calibri" w:cs="Arial"/>
                <w:i/>
                <w:iCs/>
                <w:color w:val="000000"/>
                <w:sz w:val="20"/>
                <w:szCs w:val="20"/>
                <w:lang w:eastAsia="pt-BR"/>
              </w:rPr>
            </w:pPr>
          </w:p>
          <w:p w14:paraId="66C22BA5" w14:textId="55311383"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w:t>
            </w:r>
            <w:r w:rsidR="009B3455">
              <w:rPr>
                <w:rFonts w:ascii="Calibri" w:eastAsia="Times New Roman" w:hAnsi="Calibri" w:cs="Arial"/>
                <w:b/>
                <w:bCs/>
                <w:color w:val="000000"/>
                <w:sz w:val="20"/>
                <w:szCs w:val="20"/>
                <w:lang w:eastAsia="pt-BR"/>
              </w:rPr>
              <w:t>G</w:t>
            </w:r>
            <w:r w:rsidRPr="003662A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1ED961A"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What is the new diameter </w:t>
            </w:r>
            <w:r w:rsidR="009B3455">
              <w:rPr>
                <w:rFonts w:ascii="Calibri" w:eastAsia="Times New Roman" w:hAnsi="Calibri" w:cs="Arial"/>
                <w:i/>
                <w:iCs/>
                <w:color w:val="000000"/>
                <w:sz w:val="20"/>
                <w:szCs w:val="20"/>
                <w:lang w:val="en-US" w:eastAsia="pt-BR"/>
              </w:rPr>
              <w:t>G</w:t>
            </w:r>
            <w:r w:rsidR="00BE139B" w:rsidRPr="00BE139B">
              <w:rPr>
                <w:rFonts w:ascii="Calibri" w:eastAsia="Times New Roman" w:hAnsi="Calibri" w:cs="Arial"/>
                <w:i/>
                <w:iCs/>
                <w:color w:val="000000"/>
                <w:sz w:val="20"/>
                <w:szCs w:val="20"/>
                <w:lang w:val="en-US" w:eastAsia="pt-BR"/>
              </w:rPr>
              <w:t xml:space="preserve">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35B7C494" w14:textId="77777777" w:rsidR="008C6413" w:rsidRDefault="008C6413" w:rsidP="003662AB">
            <w:pPr>
              <w:jc w:val="both"/>
              <w:rPr>
                <w:rFonts w:ascii="Calibri" w:eastAsia="Times New Roman" w:hAnsi="Calibri" w:cs="Arial"/>
                <w:i/>
                <w:iCs/>
                <w:color w:val="000000"/>
                <w:sz w:val="20"/>
                <w:szCs w:val="20"/>
                <w:lang w:eastAsia="pt-BR"/>
              </w:rPr>
            </w:pPr>
          </w:p>
          <w:p w14:paraId="28429FE8" w14:textId="77777777" w:rsidR="008C6413" w:rsidRPr="00BE139B" w:rsidRDefault="008C6413" w:rsidP="008C6413">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1EFD592E" w14:textId="77777777" w:rsid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lastRenderedPageBreak/>
              <w:t>(Which method was used to mark the new diameter on the part (Area 3)?)</w:t>
            </w:r>
          </w:p>
          <w:p w14:paraId="785301A4" w14:textId="77777777" w:rsidR="008C6413" w:rsidRPr="003662AB" w:rsidRDefault="008C6413" w:rsidP="008C6413">
            <w:pPr>
              <w:jc w:val="both"/>
              <w:rPr>
                <w:rFonts w:ascii="Calibri" w:eastAsia="Times New Roman" w:hAnsi="Calibri" w:cs="Arial"/>
                <w:b/>
                <w:bCs/>
                <w:color w:val="000000"/>
                <w:sz w:val="20"/>
                <w:szCs w:val="20"/>
                <w:lang w:val="en-US" w:eastAsia="pt-BR"/>
              </w:rPr>
            </w:pPr>
          </w:p>
          <w:p w14:paraId="2372D8CE" w14:textId="77777777" w:rsidR="008C6413" w:rsidRDefault="008C6413" w:rsidP="008C6413">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07F423CB" w14:textId="77777777" w:rsidR="008C6413" w:rsidRDefault="008C6413" w:rsidP="008C64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3C0DC4C4" w14:textId="77777777" w:rsidR="008C6413" w:rsidRPr="003662AB" w:rsidRDefault="008C6413" w:rsidP="008C6413">
            <w:pPr>
              <w:jc w:val="both"/>
              <w:rPr>
                <w:rFonts w:ascii="Calibri" w:eastAsia="Times New Roman" w:hAnsi="Calibri" w:cs="Arial"/>
                <w:b/>
                <w:bCs/>
                <w:color w:val="000000"/>
                <w:sz w:val="20"/>
                <w:szCs w:val="20"/>
                <w:lang w:eastAsia="pt-BR"/>
              </w:rPr>
            </w:pPr>
            <w:r w:rsidRPr="00ED6698">
              <w:rPr>
                <w:rFonts w:ascii="Calibri" w:eastAsia="Times New Roman" w:hAnsi="Calibri" w:cs="Arial"/>
                <w:b/>
                <w:bCs/>
                <w:color w:val="000000"/>
                <w:sz w:val="20"/>
                <w:szCs w:val="20"/>
                <w:lang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3CF6283A" w14:textId="77425882" w:rsidR="008C6413" w:rsidRP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4A7E6BAD" w14:textId="67A9D895" w:rsidR="003662AB" w:rsidRPr="008C6413" w:rsidRDefault="003662AB" w:rsidP="003662AB">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2938E2BE"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sidR="009B3455">
              <w:rPr>
                <w:rFonts w:ascii="Calibri" w:eastAsia="Times New Roman" w:hAnsi="Calibri" w:cs="Arial"/>
                <w:b/>
                <w:bCs/>
                <w:color w:val="000000"/>
                <w:sz w:val="20"/>
                <w:szCs w:val="20"/>
                <w:lang w:eastAsia="pt-BR"/>
              </w:rPr>
              <w:t>72-51-11</w:t>
            </w:r>
            <w:r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18F43D57"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 xml:space="preserve">(Remove the old diameter marked on the part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w:t>
            </w:r>
            <w:r w:rsidR="009B345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7226B4D7" w14:textId="3FADD3D7" w:rsidR="0033655F" w:rsidRPr="0033655F" w:rsidRDefault="0033655F" w:rsidP="0033655F">
            <w:pPr>
              <w:jc w:val="both"/>
              <w:rPr>
                <w:rFonts w:ascii="Calibri" w:eastAsia="Times New Roman" w:hAnsi="Calibri" w:cs="Arial"/>
                <w:b/>
                <w:bCs/>
                <w:color w:val="000000"/>
                <w:sz w:val="20"/>
                <w:szCs w:val="20"/>
                <w:lang w:eastAsia="pt-BR"/>
              </w:rPr>
            </w:pPr>
            <w:r w:rsidRPr="0033655F">
              <w:rPr>
                <w:rFonts w:ascii="Calibri" w:eastAsia="Times New Roman" w:hAnsi="Calibri" w:cs="Arial"/>
                <w:b/>
                <w:bCs/>
                <w:color w:val="000000"/>
                <w:sz w:val="20"/>
                <w:szCs w:val="20"/>
                <w:lang w:eastAsia="pt-BR"/>
              </w:rPr>
              <w:t xml:space="preserve">Qual é o antigo diâmetro </w:t>
            </w:r>
            <w:r>
              <w:rPr>
                <w:rFonts w:ascii="Calibri" w:eastAsia="Times New Roman" w:hAnsi="Calibri" w:cs="Arial"/>
                <w:b/>
                <w:bCs/>
                <w:color w:val="000000"/>
                <w:sz w:val="20"/>
                <w:szCs w:val="20"/>
                <w:lang w:eastAsia="pt-BR"/>
              </w:rPr>
              <w:t>G</w:t>
            </w:r>
            <w:r w:rsidRPr="0033655F">
              <w:rPr>
                <w:rFonts w:ascii="Calibri" w:eastAsia="Times New Roman" w:hAnsi="Calibri" w:cs="Arial"/>
                <w:b/>
                <w:bCs/>
                <w:color w:val="000000"/>
                <w:sz w:val="20"/>
                <w:szCs w:val="20"/>
                <w:lang w:eastAsia="pt-BR"/>
              </w:rPr>
              <w:t xml:space="preserve"> gravado na Área 3 da peça?</w:t>
            </w:r>
          </w:p>
          <w:p w14:paraId="51F4909E" w14:textId="77777777" w:rsidR="0033655F" w:rsidRPr="0033655F" w:rsidRDefault="0033655F" w:rsidP="0033655F">
            <w:pPr>
              <w:jc w:val="both"/>
              <w:rPr>
                <w:rFonts w:ascii="Calibri" w:eastAsia="Times New Roman" w:hAnsi="Calibri" w:cs="Arial"/>
                <w:b/>
                <w:bCs/>
                <w:i/>
                <w:iCs/>
                <w:color w:val="000000"/>
                <w:sz w:val="20"/>
                <w:szCs w:val="20"/>
                <w:lang w:val="en-US" w:eastAsia="pt-BR"/>
              </w:rPr>
            </w:pPr>
            <w:r w:rsidRPr="0033655F">
              <w:rPr>
                <w:rFonts w:ascii="Calibri" w:eastAsia="Times New Roman" w:hAnsi="Calibri" w:cs="Arial"/>
                <w:b/>
                <w:bCs/>
                <w:i/>
                <w:iCs/>
                <w:color w:val="000000"/>
                <w:sz w:val="20"/>
                <w:szCs w:val="20"/>
                <w:lang w:val="en-US" w:eastAsia="pt-BR"/>
              </w:rPr>
              <w:t>_______________</w:t>
            </w:r>
          </w:p>
          <w:p w14:paraId="2E5CE89F" w14:textId="2774220C" w:rsidR="0033655F" w:rsidRPr="0033655F" w:rsidRDefault="0033655F" w:rsidP="0033655F">
            <w:pPr>
              <w:jc w:val="both"/>
              <w:rPr>
                <w:rFonts w:ascii="Calibri" w:eastAsia="Times New Roman" w:hAnsi="Calibri" w:cs="Arial"/>
                <w:i/>
                <w:iCs/>
                <w:color w:val="000000"/>
                <w:sz w:val="20"/>
                <w:szCs w:val="20"/>
                <w:lang w:val="en-US" w:eastAsia="pt-BR"/>
              </w:rPr>
            </w:pPr>
            <w:r w:rsidRPr="0033655F">
              <w:rPr>
                <w:rFonts w:ascii="Calibri" w:eastAsia="Times New Roman" w:hAnsi="Calibri" w:cs="Arial"/>
                <w:i/>
                <w:iCs/>
                <w:color w:val="000000"/>
                <w:sz w:val="20"/>
                <w:szCs w:val="20"/>
                <w:lang w:val="en-US" w:eastAsia="pt-BR"/>
              </w:rPr>
              <w:t xml:space="preserve">(What is the old diameter </w:t>
            </w:r>
            <w:r>
              <w:rPr>
                <w:rFonts w:ascii="Calibri" w:eastAsia="Times New Roman" w:hAnsi="Calibri" w:cs="Arial"/>
                <w:i/>
                <w:iCs/>
                <w:color w:val="000000"/>
                <w:sz w:val="20"/>
                <w:szCs w:val="20"/>
                <w:lang w:val="en-US" w:eastAsia="pt-BR"/>
              </w:rPr>
              <w:t xml:space="preserve">G </w:t>
            </w:r>
            <w:r w:rsidRPr="0033655F">
              <w:rPr>
                <w:rFonts w:ascii="Calibri" w:eastAsia="Times New Roman" w:hAnsi="Calibri" w:cs="Arial"/>
                <w:i/>
                <w:iCs/>
                <w:color w:val="000000"/>
                <w:sz w:val="20"/>
                <w:szCs w:val="20"/>
                <w:lang w:val="en-US" w:eastAsia="pt-BR"/>
              </w:rPr>
              <w:t>marked on Area 3 of the part?)</w:t>
            </w:r>
          </w:p>
          <w:p w14:paraId="1C7F8492" w14:textId="77777777" w:rsidR="0033655F" w:rsidRDefault="0033655F"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0D34B39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5F7B73F6"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 xml:space="preserve">Perform 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ED6698" w:rsidRDefault="00BE139B" w:rsidP="00BE139B">
            <w:pPr>
              <w:jc w:val="both"/>
              <w:rPr>
                <w:rFonts w:ascii="Calibri" w:eastAsia="Times New Roman" w:hAnsi="Calibri" w:cs="Arial"/>
                <w:b/>
                <w:bCs/>
                <w:color w:val="000000"/>
                <w:sz w:val="20"/>
                <w:szCs w:val="20"/>
                <w:lang w:val="en-US" w:eastAsia="pt-BR"/>
              </w:rPr>
            </w:pPr>
            <w:r w:rsidRPr="00ED6698">
              <w:rPr>
                <w:rFonts w:ascii="Calibri" w:eastAsia="Times New Roman" w:hAnsi="Calibri" w:cs="Arial"/>
                <w:b/>
                <w:bCs/>
                <w:color w:val="000000"/>
                <w:sz w:val="20"/>
                <w:szCs w:val="20"/>
                <w:lang w:val="en-US" w:eastAsia="pt-BR"/>
              </w:rPr>
              <w:t>Realizar o processo conforme SPOP 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ED6698"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3D7529E"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4B75AE74"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2C3CCEE9" w:rsidR="00BE139B" w:rsidRPr="005068AF" w:rsidRDefault="00ED6698" w:rsidP="00BE139B">
            <w:pPr>
              <w:jc w:val="left"/>
              <w:rPr>
                <w:sz w:val="20"/>
                <w:szCs w:val="20"/>
              </w:rPr>
            </w:pPr>
            <w:r>
              <w:rPr>
                <w:rFonts w:ascii="Calibri" w:eastAsia="Times New Roman" w:hAnsi="Calibri" w:cs="Arial"/>
                <w:b/>
                <w:bCs/>
                <w:color w:val="000000"/>
                <w:sz w:val="20"/>
                <w:szCs w:val="20"/>
                <w:lang w:eastAsia="pt-BR"/>
              </w:rPr>
              <w:t>02</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E482B" w14:textId="77777777" w:rsidR="005E1CA5" w:rsidRDefault="005E1CA5" w:rsidP="00381EB6">
      <w:r>
        <w:separator/>
      </w:r>
    </w:p>
  </w:endnote>
  <w:endnote w:type="continuationSeparator" w:id="0">
    <w:p w14:paraId="25A4EA42" w14:textId="77777777" w:rsidR="005E1CA5" w:rsidRDefault="005E1CA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C7FA" w14:textId="77777777" w:rsidR="005E1CA5" w:rsidRDefault="005E1CA5" w:rsidP="00381EB6">
      <w:r>
        <w:separator/>
      </w:r>
    </w:p>
  </w:footnote>
  <w:footnote w:type="continuationSeparator" w:id="0">
    <w:p w14:paraId="49ECB656" w14:textId="77777777" w:rsidR="005E1CA5" w:rsidRDefault="005E1CA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40F"/>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3655F"/>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3BB7"/>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465"/>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1CA5"/>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5A"/>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6413"/>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455"/>
    <w:rsid w:val="009B3906"/>
    <w:rsid w:val="009C0F25"/>
    <w:rsid w:val="009D5C9E"/>
    <w:rsid w:val="009E69BE"/>
    <w:rsid w:val="009F3644"/>
    <w:rsid w:val="009F371A"/>
    <w:rsid w:val="009F595B"/>
    <w:rsid w:val="00A0171E"/>
    <w:rsid w:val="00A04D3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1CD2"/>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3C2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3B1D"/>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B1176"/>
    <w:rsid w:val="00EB31A3"/>
    <w:rsid w:val="00EB40DA"/>
    <w:rsid w:val="00EB5012"/>
    <w:rsid w:val="00EB50C5"/>
    <w:rsid w:val="00EB59CB"/>
    <w:rsid w:val="00EB59F4"/>
    <w:rsid w:val="00EB776E"/>
    <w:rsid w:val="00EB7BD0"/>
    <w:rsid w:val="00EC6AF9"/>
    <w:rsid w:val="00ED0535"/>
    <w:rsid w:val="00ED3330"/>
    <w:rsid w:val="00ED5D40"/>
    <w:rsid w:val="00ED6698"/>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4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1F540F"/>
    <w:rsid w:val="002072A5"/>
    <w:rsid w:val="002127B3"/>
    <w:rsid w:val="002749C1"/>
    <w:rsid w:val="0029628C"/>
    <w:rsid w:val="002B78BA"/>
    <w:rsid w:val="002C6A60"/>
    <w:rsid w:val="0031086E"/>
    <w:rsid w:val="003167C6"/>
    <w:rsid w:val="00362625"/>
    <w:rsid w:val="003F1861"/>
    <w:rsid w:val="00412012"/>
    <w:rsid w:val="00442780"/>
    <w:rsid w:val="00483BB7"/>
    <w:rsid w:val="004B2B9F"/>
    <w:rsid w:val="004B40EB"/>
    <w:rsid w:val="004E3223"/>
    <w:rsid w:val="004E6B2C"/>
    <w:rsid w:val="005078C6"/>
    <w:rsid w:val="00535D16"/>
    <w:rsid w:val="00561465"/>
    <w:rsid w:val="005A0B32"/>
    <w:rsid w:val="005C0485"/>
    <w:rsid w:val="00665FCB"/>
    <w:rsid w:val="006A3DB8"/>
    <w:rsid w:val="006A47AE"/>
    <w:rsid w:val="006D35A8"/>
    <w:rsid w:val="006D3A5A"/>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1B43"/>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B3C24"/>
    <w:rsid w:val="00CD6F8C"/>
    <w:rsid w:val="00CE6A20"/>
    <w:rsid w:val="00D26DF3"/>
    <w:rsid w:val="00D72717"/>
    <w:rsid w:val="00DC5119"/>
    <w:rsid w:val="00E03B1D"/>
    <w:rsid w:val="00E1277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3328</TotalTime>
  <Pages>3</Pages>
  <Words>862</Words>
  <Characters>4657</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2026-02-02T18:32:00Z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