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9C23A38" w:rsidR="003361F8" w:rsidRPr="00381EB6" w:rsidRDefault="001E75F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75FC">
              <w:rPr>
                <w:b/>
              </w:rPr>
              <w:t>23053990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04DFBDE" w:rsidR="003361F8" w:rsidRPr="00381EB6" w:rsidRDefault="001E75F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</w:rPr>
              <w:t>AP37123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1D4CA3D" w:rsidR="003361F8" w:rsidRPr="00381EB6" w:rsidRDefault="001E75F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046848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347603A" w:rsidR="003361F8" w:rsidRPr="00381EB6" w:rsidRDefault="001E75F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A08D23" w:rsidR="003361F8" w:rsidRPr="00F12340" w:rsidRDefault="001E75F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CAE-895628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80BB060" w:rsidR="003361F8" w:rsidRPr="00381EB6" w:rsidRDefault="001E75F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2B05">
              <w:rPr>
                <w:rFonts w:cstheme="minorHAnsi"/>
                <w:b/>
                <w:sz w:val="20"/>
                <w:szCs w:val="20"/>
              </w:rPr>
              <w:t>SCROLL ASSY, COMPRESSOR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8EEE0F" w:rsidR="003361F8" w:rsidRPr="00381EB6" w:rsidRDefault="001E75F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50CEA23" w:rsidR="003361F8" w:rsidRPr="00381EB6" w:rsidRDefault="001E75F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1E75FC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127C8B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0FA1D5C" w:rsidR="003361F8" w:rsidRDefault="001E75F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602208C" w:rsidR="003361F8" w:rsidRPr="003361F8" w:rsidRDefault="001E75F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4F390D" w14:textId="77777777" w:rsidR="001E75FC" w:rsidRPr="001E75FC" w:rsidRDefault="003361F8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75FC" w:rsidRP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BANHO DE NIQUEL EXISTENTE POR PROCESSO ELETRO-QUIMICO – PRPL 1-5.</w:t>
            </w:r>
          </w:p>
          <w:p w14:paraId="344C55CE" w14:textId="77777777" w:rsidR="001E75FC" w:rsidRPr="001E75FC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6F848E83" w:rsidR="003361F8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EXISTING NICKEL PLATE BY ELECTRO-CHEMICAL PROCESS – PRPL 1-5.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1E75FC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150F1D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5484B99" w:rsidR="003361F8" w:rsidRDefault="001E75F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1DF025E" w:rsidR="003361F8" w:rsidRDefault="001E75F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BFD22E" w14:textId="77777777" w:rsidR="001E75FC" w:rsidRPr="001E75FC" w:rsidRDefault="003361F8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75FC" w:rsidRP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REPASSAR TODAS AS ROSCAS E REMOVER O PARAFUSO QUEBRADO NA ENTRADA DA BLEED.</w:t>
            </w:r>
          </w:p>
          <w:p w14:paraId="6EEEE7A7" w14:textId="77777777" w:rsidR="001E75FC" w:rsidRPr="001E75FC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5E39F3AB" w:rsidR="003361F8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RETHREAD ALL THREADS AND REMOVE THE BROKEN SCREW AT THE BLEED INLET.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FFE309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97CC6D2" w:rsidR="003361F8" w:rsidRDefault="001E75F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5BFCEB9" w:rsidR="003361F8" w:rsidRDefault="001E75F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73A233" w14:textId="77777777" w:rsidR="001E75FC" w:rsidRPr="001E75FC" w:rsidRDefault="003361F8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75FC" w:rsidRP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COM UMA FERRAMENTA ROTATIVA, UTILIZANDO LIXA, REMOVER A CORROSÃO DO SCROLL O MÁXIMO POSSÍVEL TOMANDO CUIDADO COM A ESPESSURA DA PAREDE (CASO NECESSÁRIO). </w:t>
            </w:r>
            <w:r w:rsidR="001E75FC" w:rsidRP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DURANTE O RETRABALHO PODERÁ ACIONAR A INSPETORIA.</w:t>
            </w:r>
          </w:p>
          <w:p w14:paraId="40222245" w14:textId="77777777" w:rsidR="001E75FC" w:rsidRPr="001E75FC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CEECE2A" w14:textId="78897D31" w:rsidR="003361F8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WITH A ROTARY TOOL, USING SANDPAPER, REMOVE CORROSION FROM THE SCROLL AS MUCH AS POSSIBLE, TAKING CARE OF THE THICKNESS OF THE WALL. </w:t>
            </w:r>
            <w:r w:rsidRP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DURING REWORK YOU MAY CALL THE INSPECTOR.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1E75FC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052A18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EA3B31A" w:rsidR="003361F8" w:rsidRDefault="001E75F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DC0AF0B" w:rsidR="003361F8" w:rsidRDefault="001E75F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1F1336" w14:textId="77777777" w:rsidR="001E75FC" w:rsidRPr="001E75FC" w:rsidRDefault="003361F8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75FC" w:rsidRP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RETRABALHO - IAS-IP-0006 – 3.30</w:t>
            </w:r>
          </w:p>
          <w:p w14:paraId="2830C461" w14:textId="77777777" w:rsidR="001E75FC" w:rsidRPr="001E75FC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71EA74D5" w:rsidR="003361F8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POST REWORK CLEANING - IAS-IP-0006 – 3.30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0D6402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6504981" w:rsidR="003361F8" w:rsidRDefault="001E75F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FC8A47C" w:rsidR="003361F8" w:rsidRDefault="001E75F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14EFCB" w14:textId="77777777" w:rsidR="001E75FC" w:rsidRPr="001E75FC" w:rsidRDefault="003361F8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</w:p>
          <w:p w14:paraId="173FFD17" w14:textId="77777777" w:rsidR="001E75FC" w:rsidRPr="001E75FC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POR LÍQUIDO PENETRANTE CONFORME PRPL 1-8,  DO TIPO 1, MÉTODO A COM NÍVEL DE SENSIBILIDADE 2 .</w:t>
            </w:r>
          </w:p>
          <w:p w14:paraId="0CDD13A1" w14:textId="77777777" w:rsidR="001E75FC" w:rsidRPr="001E75FC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846CAC7" w14:textId="77777777" w:rsidR="001E75FC" w:rsidRPr="001E75FC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6EDDEC1D" w14:textId="77777777" w:rsidR="001E75FC" w:rsidRPr="001E75FC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2B7FABD" w14:textId="77777777" w:rsidR="001E75FC" w:rsidRPr="001E75FC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 SIM- VER IAS RG-0007 EM ANEXO</w:t>
            </w:r>
          </w:p>
          <w:p w14:paraId="771AF534" w14:textId="77777777" w:rsidR="001E75FC" w:rsidRPr="001E75FC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03DD635" w14:textId="77777777" w:rsidR="001E75FC" w:rsidRPr="001E75FC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CASO APROVADO EFETUAR A LIMPEZA PÓS NDT</w:t>
            </w:r>
          </w:p>
          <w:p w14:paraId="3F4F9515" w14:textId="77777777" w:rsidR="001E75FC" w:rsidRPr="001E75FC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B171AB2" w14:textId="77777777" w:rsidR="001E75FC" w:rsidRPr="001E75FC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DO THE FLUORESCENT PENETRANT INSPECTION IN ACCORDANCE WITH PRPL 1-8, TYPE I, METHOD A, SENSITIVITY LEVEL 2</w:t>
            </w:r>
          </w:p>
          <w:p w14:paraId="70681739" w14:textId="77777777" w:rsidR="001E75FC" w:rsidRPr="001E75FC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44FC996" w14:textId="77777777" w:rsidR="001E75FC" w:rsidRPr="001E75FC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WERE INDICATIONS FOUND?</w:t>
            </w:r>
          </w:p>
          <w:p w14:paraId="1BEDB75F" w14:textId="63F55E46" w:rsidR="003361F8" w:rsidRDefault="003361F8" w:rsidP="001E75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1E75FC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5F44A2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1B135A4" w:rsidR="003361F8" w:rsidRDefault="001E75F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2FFD76B" w:rsidR="003361F8" w:rsidRDefault="001E75F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D81A9" w14:textId="77777777" w:rsidR="001E75FC" w:rsidRPr="001E75FC" w:rsidRDefault="003361F8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75FC" w:rsidRP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MANUAL.</w:t>
            </w:r>
          </w:p>
          <w:p w14:paraId="72840B5B" w14:textId="77777777" w:rsidR="001E75FC" w:rsidRPr="001E75FC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EB48F87" w14:textId="77777777" w:rsidR="001E75FC" w:rsidRPr="001E75FC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RG-0007 (CASO TENHA) E PREENCHER O MESMO COM DEVIDAS OBSERVAÇÕES.</w:t>
            </w:r>
          </w:p>
          <w:p w14:paraId="7FF3166A" w14:textId="77777777" w:rsidR="001E75FC" w:rsidRPr="001E75FC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BAFE1B0" w14:textId="77777777" w:rsidR="001E75FC" w:rsidRPr="001E75FC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AVALIAR OS LIMITES DE ACEITAÇÃO CONFORME OMM.</w:t>
            </w:r>
          </w:p>
          <w:p w14:paraId="1571D61C" w14:textId="77777777" w:rsidR="001E75FC" w:rsidRPr="001E75FC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B2FBA5A" w14:textId="77777777" w:rsidR="001E75FC" w:rsidRPr="001E75FC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APROVADO</w:t>
            </w:r>
          </w:p>
          <w:p w14:paraId="010CE1CC" w14:textId="77777777" w:rsidR="001E75FC" w:rsidRPr="001E75FC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63EED14" w14:textId="77777777" w:rsidR="001E75FC" w:rsidRPr="001E75FC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REJEITADO</w:t>
            </w:r>
          </w:p>
          <w:p w14:paraId="171A0B49" w14:textId="77777777" w:rsidR="001E75FC" w:rsidRPr="001E75FC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D2FA77D" w14:textId="77777777" w:rsidR="001E75FC" w:rsidRPr="001E75FC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RECORDS THE RESULTS IN THE FORM RG-0007 (IF CRACKS ARE FOUND) DESCRIBING ALL DAMAGED DETAILS.</w:t>
            </w:r>
          </w:p>
          <w:p w14:paraId="08395A8E" w14:textId="77777777" w:rsidR="001E75FC" w:rsidRPr="001E75FC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D8CDC8F" w14:textId="1B539B88" w:rsidR="003361F8" w:rsidRDefault="003361F8" w:rsidP="001E75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49A0E5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A22D250" w:rsidR="003361F8" w:rsidRDefault="001E75F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D065C52" w:rsidR="003361F8" w:rsidRDefault="001E75F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11CC577" w14:textId="77777777" w:rsidR="001E75FC" w:rsidRPr="001E75FC" w:rsidRDefault="003361F8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75FC" w:rsidRP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– IAS-IP-0006 – 3.34</w:t>
            </w:r>
          </w:p>
          <w:p w14:paraId="57D04085" w14:textId="77777777" w:rsidR="001E75FC" w:rsidRPr="001E75FC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6B48036F" w:rsidR="003361F8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CLEANING AFTER NDT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1E75FC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48EFD4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332D599" w:rsidR="003361F8" w:rsidRDefault="001E75F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54C2F4" w:rsidR="003361F8" w:rsidRDefault="001E75F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C41D41" w14:textId="77777777" w:rsidR="001E75FC" w:rsidRPr="001E75FC" w:rsidRDefault="003361F8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75FC" w:rsidRP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3,26</w:t>
            </w:r>
          </w:p>
          <w:p w14:paraId="6AA322EC" w14:textId="77777777" w:rsidR="001E75FC" w:rsidRPr="001E75FC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0F7FAF8C" w:rsidR="003361F8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ACCORDING TO IAS-IP-0006 ITEM 3.26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1E75FC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13A79B9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6C221CE" w:rsidR="003361F8" w:rsidRDefault="001E75F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0A6EA24" w:rsidR="003361F8" w:rsidRDefault="001E75F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983D23" w14:textId="77777777" w:rsidR="001E75FC" w:rsidRPr="001E75FC" w:rsidRDefault="003361F8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75FC" w:rsidRP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3,30</w:t>
            </w:r>
          </w:p>
          <w:p w14:paraId="196E08E9" w14:textId="77777777" w:rsidR="001E75FC" w:rsidRPr="001E75FC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CB0749" w14:textId="2D589808" w:rsidR="003361F8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ACCORDING TO IAS-IP-0006 ITEM 3.30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09A2CD6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10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C50F801" w:rsidR="003361F8" w:rsidRDefault="001E75F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3A0D76E5" w:rsidR="003361F8" w:rsidRDefault="001E75F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6140A9" w14:textId="77777777" w:rsidR="001E75FC" w:rsidRPr="001E75FC" w:rsidRDefault="003361F8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75FC" w:rsidRP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SERVIÇO REALIZADO</w:t>
            </w:r>
          </w:p>
          <w:p w14:paraId="5AFA540E" w14:textId="77777777" w:rsidR="001E75FC" w:rsidRPr="001E75FC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07793EC" w14:textId="77777777" w:rsidR="001E75FC" w:rsidRPr="001E75FC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INSPECTION OF THE SERVICE PERFORMED</w:t>
            </w:r>
          </w:p>
          <w:p w14:paraId="416EAD69" w14:textId="1672A1B9" w:rsidR="003361F8" w:rsidRDefault="003361F8" w:rsidP="001E75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1E75FC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47E6DC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18C0F14" w:rsidR="003361F8" w:rsidRDefault="001E75F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6AF3507" w:rsidR="003361F8" w:rsidRPr="001E75FC" w:rsidRDefault="001E75F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1E75F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034377" w14:textId="77777777" w:rsidR="001E75FC" w:rsidRPr="001E75FC" w:rsidRDefault="003361F8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75FC" w:rsidRP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BANHO DE NIQUEL QUIMICO CONFORME AMS2405 - PRPL B001/D</w:t>
            </w:r>
          </w:p>
          <w:p w14:paraId="4D3FF13D" w14:textId="77777777" w:rsidR="001E75FC" w:rsidRPr="001E75FC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916962A" w14:textId="77777777" w:rsidR="001E75FC" w:rsidRPr="001E75FC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CHEMICAL NICKEL BATH ACCORDING TO AMS2405 - PRPL B001/D</w:t>
            </w:r>
          </w:p>
          <w:p w14:paraId="2AB98F24" w14:textId="628B9D67" w:rsidR="003361F8" w:rsidRDefault="003361F8" w:rsidP="001E75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1E75FC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7C56F3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27424D28" w:rsidR="003361F8" w:rsidRDefault="001E75F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755E2185" w:rsidR="003361F8" w:rsidRDefault="001E75F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C5F608" w14:textId="77777777" w:rsidR="001E75FC" w:rsidRPr="001E75FC" w:rsidRDefault="003361F8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75FC" w:rsidRP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 CONFORME OVERHAUL MANUAL</w:t>
            </w:r>
          </w:p>
          <w:p w14:paraId="727C5025" w14:textId="77777777" w:rsidR="001E75FC" w:rsidRPr="001E75FC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29ECDFC" w14:textId="261B80F9" w:rsidR="003361F8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FINAL INSPECTION ACCORDING TO OVERHAUL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C06C11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620D2F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75FC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03/03/2026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61294" w14:textId="77777777" w:rsidR="00463143" w:rsidRDefault="00463143" w:rsidP="00381EB6">
      <w:r>
        <w:separator/>
      </w:r>
    </w:p>
  </w:endnote>
  <w:endnote w:type="continuationSeparator" w:id="0">
    <w:p w14:paraId="1B42AD9A" w14:textId="77777777" w:rsidR="00463143" w:rsidRDefault="0046314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D7233" w14:textId="77777777" w:rsidR="00463143" w:rsidRDefault="00463143" w:rsidP="00381EB6">
      <w:r>
        <w:separator/>
      </w:r>
    </w:p>
  </w:footnote>
  <w:footnote w:type="continuationSeparator" w:id="0">
    <w:p w14:paraId="685DDBD8" w14:textId="77777777" w:rsidR="00463143" w:rsidRDefault="0046314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1E75FC"/>
    <w:rsid w:val="00231294"/>
    <w:rsid w:val="002A5949"/>
    <w:rsid w:val="003361F8"/>
    <w:rsid w:val="00381EB6"/>
    <w:rsid w:val="00384069"/>
    <w:rsid w:val="003A2130"/>
    <w:rsid w:val="003E5BD2"/>
    <w:rsid w:val="00442780"/>
    <w:rsid w:val="00463143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835B9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75335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D835B9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649</Words>
  <Characters>3669</Characters>
  <Application>Microsoft Office Word</Application>
  <DocSecurity>0</DocSecurity>
  <Lines>262</Lines>
  <Paragraphs>159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2026-03-03T19:43:00Z</dcterms:created>
  <dcterms:modified xsi:type="dcterms:W3CDTF">2026-03-03T19:43:00Z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