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582D2EA" w:rsidR="00E8763A" w:rsidRPr="00AF3E41" w:rsidRDefault="00477ED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3059670-01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E82B0B2" w:rsidR="00E8763A" w:rsidRPr="00691E19" w:rsidRDefault="00FF6607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E75794A" w:rsidR="00E8763A" w:rsidRPr="00E4082C" w:rsidRDefault="00FF660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C3497EC" w:rsidR="00E8763A" w:rsidRPr="00AF3E41" w:rsidRDefault="00FF660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9DF5B1" w:rsidR="00E8763A" w:rsidRPr="000862B9" w:rsidRDefault="00477ED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77ED1">
              <w:rPr>
                <w:b/>
                <w:bCs/>
                <w:sz w:val="20"/>
                <w:szCs w:val="20"/>
                <w:lang w:val="en-US"/>
              </w:rPr>
              <w:t>PLAIN ROUND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F6607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FF6607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B6D5F48" w:rsidR="00477ED1" w:rsidRPr="00FF6607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Securing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entalhes, rebarbas ou materiais elevados,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12., Etapa A., Figura 610.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8B11CE" w14:textId="618FD90B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HP Turbine </w:t>
            </w:r>
            <w:proofErr w:type="spellStart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Securing Nut for nicks, burrs, or raised material in accordance with Maintenance Manual 3044822, ATA 72-03-00, Section “Inspection/Check”, Paragraph 12, Step A, Figure 610. Evaluate the acceptance limits in accordance with the </w:t>
            </w:r>
            <w:proofErr w:type="gramStart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7ED1" w:rsidRPr="00FF6607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1791B74A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282006"/>
            <w:placeholder>
              <w:docPart w:val="423C162345944ADDADAF925C5F2DAC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0638D0C3" w:rsidR="00477ED1" w:rsidRDefault="0029361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67482226"/>
            <w:placeholder>
              <w:docPart w:val="D0DFD8FA2209429DB6EBE5E21266DF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599CA083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A3CA54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CDA483" w14:textId="77ABDB82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 do revestimento existente na área 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uma roda rotativa de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scotchbrite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 equivalente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</w:t>
            </w:r>
            <w:r w:rsid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C2CF56D" w14:textId="1A22C9FB" w:rsidR="00477ED1" w:rsidRPr="0029361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existing coating in the area using a rotating Scotch-Brite wheel or equivalent, in accordance with Maintenance Manual 3044822, ATA 72-03-00, Section “Approved Repair-1”, Paragraph 8, Step A, Figure 411.)</w:t>
            </w:r>
          </w:p>
          <w:p w14:paraId="7FBFF2EE" w14:textId="77777777" w:rsidR="00477ED1" w:rsidRPr="000862B9" w:rsidRDefault="00477ED1" w:rsidP="00E353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F6607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75101930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37FC7A1" w14:textId="571FABD6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81A48B3" w14:textId="3D3937D5" w:rsidR="00477ED1" w:rsidRDefault="00477ED1" w:rsidP="00477ED1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0117561D" w14:textId="2F5F6ED8" w:rsidR="00477ED1" w:rsidRDefault="00E353CD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todo o revestimento já tenha sido </w:t>
            </w:r>
            <w:r w:rsidR="002936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removido no processo de limpeza, assinalar essa etapa como N/A e seguir para a próxima etapa. </w:t>
            </w:r>
          </w:p>
          <w:p w14:paraId="19286F3F" w14:textId="77777777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all coating has already been removed during the cleaning process, mark this step as N/A and proceed to the next step.)</w:t>
            </w:r>
          </w:p>
          <w:p w14:paraId="3363D35E" w14:textId="6A26D1D6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DE9" w:rsidRPr="00FF6607" w14:paraId="392978D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A6D629E" w14:textId="0D60832B" w:rsidR="00D60DE9" w:rsidRDefault="00D60DE9" w:rsidP="00D60D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19077760"/>
            <w:placeholder>
              <w:docPart w:val="BA37E5AC1D474A38A77FF3AE6AD664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16D2CB3" w14:textId="751AE635" w:rsidR="00D60DE9" w:rsidRDefault="00D60DE9" w:rsidP="00D60D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25793155"/>
            <w:placeholder>
              <w:docPart w:val="3AC5A405E3844401A04D86C5E4305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458BF0C" w14:textId="5A33F9AA" w:rsidR="00D60DE9" w:rsidRDefault="00D60DE9" w:rsidP="00D60D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7493521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87F141" w14:textId="14B58DE6" w:rsidR="00D60DE9" w:rsidRPr="000862B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esengrax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porca por vaporização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(2), Figura 411. </w:t>
            </w:r>
          </w:p>
          <w:p w14:paraId="003F2249" w14:textId="72D2F92C" w:rsidR="00D60DE9" w:rsidRPr="00DC3597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vapor degreasing of the nut in accordance with Maintenance Manual 3044822, ATA 72-03-00, Section “Approved Repair-1”, Paragraph 8, Step A (2), Figure 411.)</w:t>
            </w:r>
          </w:p>
          <w:p w14:paraId="7E53693E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D88E87" w14:textId="59E77E65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(2).</w:t>
            </w:r>
          </w:p>
          <w:p w14:paraId="34F8D676" w14:textId="3E11D49A" w:rsidR="00D47F70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procedure in accordance with Maintenance Manual 3044822, ATA 72-03-00, Section “Cleaning/Painting”, Paragraph 5, Step A (2).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265D81" w14:textId="77777777" w:rsidR="00DC3597" w:rsidRPr="00DC3597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22F508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Baixar no </w:t>
            </w:r>
            <w:proofErr w:type="spellStart"/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desengraxador</w:t>
            </w:r>
            <w:proofErr w:type="spellEnd"/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uma velocidade máxima de 15 pés por minuto. O fluido de desengraxe deve ser um dos seguintes:</w:t>
            </w:r>
          </w:p>
          <w:p w14:paraId="0E7AB597" w14:textId="77777777" w:rsidR="001302C6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((a) Lower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into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degreaser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15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feet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per minute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maximum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F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degreasing fluid must be one of the following: </w:t>
            </w:r>
          </w:p>
          <w:p w14:paraId="4A4CD6BD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9290B5" w14:textId="4A98E45C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1,1,1-</w:t>
            </w:r>
            <w:proofErr w:type="gram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tricloroetano</w:t>
            </w:r>
            <w:proofErr w:type="gram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inibido (PWC11-002), mantido a 72 a 77 °C (162–170 </w:t>
            </w: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05EA74E" w14:textId="7873F3BE" w:rsid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Inhibited 11,1-trichloroethane (PWC11-002) maintained at 72 to 77°C (162-170°F).)</w:t>
            </w:r>
          </w:p>
          <w:p w14:paraId="181ACA73" w14:textId="77777777" w:rsidR="001302C6" w:rsidRP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8B6DE8" w14:textId="7C54466B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Percloroetileno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(PWC11-016), </w:t>
            </w: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mantido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120 a 124 °C (248–256 °F).</w:t>
            </w:r>
          </w:p>
          <w:p w14:paraId="66F5A7A1" w14:textId="3F0563DB" w:rsidR="001302C6" w:rsidRP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Perchlorethylene</w:t>
            </w:r>
            <w:proofErr w:type="spellEnd"/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(PWC11-016) maintained at 120 to 124°C (248-256°F).)</w:t>
            </w:r>
          </w:p>
          <w:p w14:paraId="15042F31" w14:textId="77777777" w:rsid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A5F80A" w14:textId="77777777" w:rsidR="00D60DE9" w:rsidRP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73836A1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E5DB1AD" w14:textId="47C68D66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6539087"/>
            <w:placeholder>
              <w:docPart w:val="F6FCD2B8A3A84AAA98D9E66AA3724C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B75F4AB" w14:textId="288BE62E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76517924"/>
            <w:placeholder>
              <w:docPart w:val="64EA439C843E4FEAA5F7841388AE0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7380E26" w14:textId="34C682CF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C1A2AD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74DD74" w14:textId="39A2C24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por líquido penetrante da peça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(3), Figura 411. 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606E2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6DAA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processo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02B1C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process in accordance with SPOP 62.)</w:t>
            </w:r>
          </w:p>
          <w:p w14:paraId="00E95EA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E1451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o formulário IAS-RG-0332. </w:t>
            </w:r>
          </w:p>
          <w:p w14:paraId="4423AEE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27FA112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F70C18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63BE743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any indications found?) </w:t>
            </w:r>
          </w:p>
          <w:p w14:paraId="1C7D906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81A06F4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Sim. </w:t>
            </w:r>
          </w:p>
          <w:p w14:paraId="39898D5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(Yes.) </w:t>
            </w:r>
          </w:p>
          <w:p w14:paraId="6CFF2B9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43972BE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Não. </w:t>
            </w:r>
          </w:p>
          <w:p w14:paraId="7AF39FC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(No.)</w:t>
            </w:r>
          </w:p>
          <w:p w14:paraId="4C83B354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FF6607" w14:paraId="0E49A15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5EBAD0C" w14:textId="2E8E6807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8275190"/>
            <w:placeholder>
              <w:docPart w:val="A67B3FEB53B34EDF9050A8519744E5B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D5A6248" w14:textId="007D7F77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643584333"/>
            <w:placeholder>
              <w:docPart w:val="7586EF0BD2F146769BAEBD1B30E40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F790B1E" w14:textId="58B036DB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801E7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1D8FA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 conforme instruções do SPOP 62. </w:t>
            </w:r>
          </w:p>
          <w:p w14:paraId="5D1DAE85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  <w:p w14:paraId="41AC691F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02F6D92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0421D31D" w14:textId="4434E1B1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82530555"/>
            <w:placeholder>
              <w:docPart w:val="1B25357B0B904D82B11EBF66A2CBC57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0ACBB55" w14:textId="2F96A65B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68723162"/>
            <w:placeholder>
              <w:docPart w:val="F12B501DB0F74F75BED39FDAB4A14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D9B5D69" w14:textId="0E882F3D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D83497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0039D" w14:textId="123BFB76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inspeção por líquido penetrante da peça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(3), Figura 411. </w:t>
            </w:r>
          </w:p>
          <w:p w14:paraId="2E85B4C1" w14:textId="0523D1AF" w:rsidR="00AD097D" w:rsidRPr="00DC359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post–liquid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A742EB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324A8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4262569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519FC8A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E074B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 aprovada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2E9B0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</w:p>
          <w:p w14:paraId="1AA712F4" w14:textId="065B359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68EDBC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rejeitada.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915D6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</w:p>
          <w:p w14:paraId="40B8FFB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43787A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NDT: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____________________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15AE2B6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(NDT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6C5B3B1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D097D" w:rsidRPr="00405AA5" w14:paraId="6DA08CB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25A27D2" w14:textId="2522BCBF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06894779"/>
            <w:placeholder>
              <w:docPart w:val="1860DE39465549BD9A0DA2314A93A80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7B67410" w14:textId="61F1CE02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762603020"/>
            <w:placeholder>
              <w:docPart w:val="B53C1F2BA32C45AFAD61AE1C20F351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D8F5C4F" w14:textId="227A178E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D0F46B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D955E" w14:textId="560BDCCB" w:rsidR="00AD097D" w:rsidRPr="000862B9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do composto</w:t>
            </w:r>
            <w:r w:rsid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C3597" w:rsidRP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porca,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A., Figura 411. </w:t>
            </w:r>
          </w:p>
          <w:p w14:paraId="61F81AA7" w14:textId="446E8E3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the nut in accordance with Maintenance Manual 3044822, ATA 72-03-00, Section “Approved Repair-1”, Paragraph 8, Step A, Figure 411.</w:t>
            </w:r>
            <w:r w:rsidR="00405AA5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20DF3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B46CF" w14:textId="3AC2A820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05AA5"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01862B2" w14:textId="0FDA36EC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</w:t>
            </w:r>
            <w:proofErr w:type="spellStart"/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A)</w:t>
            </w:r>
          </w:p>
          <w:p w14:paraId="7382E4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66F37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Aquecer a porca a 93 °C (200 </w:t>
            </w:r>
            <w:proofErr w:type="spellStart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para facilitar a aplicação do composto.</w:t>
            </w:r>
          </w:p>
          <w:p w14:paraId="4EC093E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Heat nut to 93°C (200°F) to facilitate application of compound.)</w:t>
            </w:r>
          </w:p>
          <w:p w14:paraId="359CE38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9136B8" w14:textId="1BAF4F89" w:rsidR="00AF5887" w:rsidRPr="00FF660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</w:t>
            </w:r>
          </w:p>
          <w:p w14:paraId="42FD55A8" w14:textId="77777777" w:rsidR="00AF5887" w:rsidRPr="00FF660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137F2C" w14:textId="19A17C86" w:rsidR="00AD097D" w:rsidRPr="00AF588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 w:rsid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aquecimento da porca?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</w:t>
            </w:r>
            <w:r w:rsidR="00AF5887"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°C]</w:t>
            </w:r>
          </w:p>
          <w:p w14:paraId="5672AA52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473D8AB9" w14:textId="2912EF4A" w:rsidR="00AD097D" w:rsidRPr="00FF6607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Aplicar uma camada uniforme do composto (PWC06-032) ou (PWC06-041), ou equivalente, utilizando pincel adequado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ou almofada de feltro, na Área a. Se necessário, diluir com tolueno (PWC11-030) para obter a consistência correta.</w:t>
            </w:r>
          </w:p>
          <w:p w14:paraId="4BBC06C3" w14:textId="77777777" w:rsidR="00AD097D" w:rsidRPr="00FF6607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((5) </w:t>
            </w:r>
          </w:p>
          <w:p w14:paraId="0E5A7079" w14:textId="4CF68C9A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((5) Apply an even coat of compound (PWC06-032) or (PWC06-041) or equivalent, using a suitable brush or felt pad on Area a. If necessary, thin, using toluene (PWC11-030) to obtain the correct consistency.)</w:t>
            </w:r>
          </w:p>
          <w:p w14:paraId="2996C7A7" w14:textId="49CC0D5F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Levar a porca ao forno a 260 a 288 °C (500–550 </w:t>
            </w:r>
            <w:proofErr w:type="spellStart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por aproximadamente 30 minutos.</w:t>
            </w:r>
          </w:p>
          <w:p w14:paraId="41CE0F56" w14:textId="10F2850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Bake nut at 260 to 288°C (500-550°F) for approximately 30 minutes.)</w:t>
            </w:r>
          </w:p>
          <w:p w14:paraId="02C9DEB5" w14:textId="77777777" w:rsid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25F724" w14:textId="50734A52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</w:t>
            </w:r>
          </w:p>
          <w:p w14:paraId="7786EFB9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EA78FA2" w14:textId="2308C096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forno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4D3E0468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3D951A7D" w14:textId="77777777" w:rsidR="00AF5887" w:rsidRPr="00AD097D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9A044D" w14:textId="77777777" w:rsidR="00AF5887" w:rsidRPr="00FF660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da porca no forno? </w:t>
            </w: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[min.]</w:t>
            </w:r>
          </w:p>
          <w:p w14:paraId="52A1037C" w14:textId="74C9EE1E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(Time of the nut in the oven?)</w:t>
            </w:r>
          </w:p>
          <w:p w14:paraId="638A6C8D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F8DA38" w14:textId="27A3D14B" w:rsidR="00AD097D" w:rsidRPr="00FF6607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(7) Resfriar ao ar.</w:t>
            </w:r>
          </w:p>
          <w:p w14:paraId="4BBF26BF" w14:textId="5FF7936B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((7) Air cool.)</w:t>
            </w:r>
          </w:p>
          <w:p w14:paraId="1417AB3C" w14:textId="77777777" w:rsidR="00405AA5" w:rsidRDefault="00405AA5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C434FF3" w14:textId="1F652106" w:rsidR="00405AA5" w:rsidRPr="00405AA5" w:rsidRDefault="00405AA5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PWC06-032 A – Composto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anti-seize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(alta temperatura) – Ref.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Ease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-off 990, US. MIL-PFR-907.</w:t>
            </w:r>
          </w:p>
          <w:p w14:paraId="7F1E5E95" w14:textId="662E8397" w:rsidR="00405AA5" w:rsidRPr="00FF6607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(PWC06-032 A -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Anti-galling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Anti-seize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Hi-Temp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) - Ref.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Ease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-off 990, US. MIL-PFR-907.)</w:t>
            </w:r>
          </w:p>
          <w:p w14:paraId="3A5FD722" w14:textId="77777777" w:rsidR="00405AA5" w:rsidRPr="00FF6607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8D241FA" w14:textId="54ABC684" w:rsidR="00405AA5" w:rsidRPr="00FF6607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PWC06-041 – Composto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livre de chumbo – Ref. </w:t>
            </w:r>
            <w:proofErr w:type="spellStart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Esnalube</w:t>
            </w:r>
            <w:proofErr w:type="spellEnd"/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382, PWA36545, PMC71456 (CPW456).</w:t>
            </w:r>
          </w:p>
          <w:p w14:paraId="2678A88C" w14:textId="52C1BE62" w:rsidR="00AD097D" w:rsidRPr="00FF6607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PWC06-041 - Compound, </w:t>
            </w:r>
            <w:proofErr w:type="spellStart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Antigalling</w:t>
            </w:r>
            <w:proofErr w:type="spellEnd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Lead Free - Ref. </w:t>
            </w:r>
            <w:proofErr w:type="spellStart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Esnalube</w:t>
            </w:r>
            <w:proofErr w:type="spellEnd"/>
            <w:r w:rsidRPr="00FF6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382, PWA36545, PMC71456 (CPW456).)</w:t>
            </w:r>
          </w:p>
          <w:p w14:paraId="1943B804" w14:textId="6DB1A611" w:rsidR="00405AA5" w:rsidRPr="00FF6607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848493" w14:textId="03645FAA" w:rsidR="00405AA5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PWC11-030 – Diluente, Tolueno, grau industrial –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 xml:space="preserve">Ref. 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Open, US. AMS 3180, PMC 9072.</w:t>
            </w:r>
          </w:p>
          <w:p w14:paraId="52A75D12" w14:textId="77777777" w:rsid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(PWC11-030 - Thinner, </w:t>
            </w:r>
            <w:proofErr w:type="spellStart"/>
            <w:proofErr w:type="gramStart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Toluene,Industrial</w:t>
            </w:r>
            <w:proofErr w:type="spellEnd"/>
            <w:proofErr w:type="gramEnd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Grade - Ref. Open, US. AMS 3180, PMC 9072)</w:t>
            </w:r>
          </w:p>
          <w:p w14:paraId="3FD51C04" w14:textId="0D17A58D" w:rsidR="00405AA5" w:rsidRP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F5887" w:rsidRPr="00FF6607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173E148B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2D81FCF" w:rsidR="00AF5887" w:rsidRPr="005068AF" w:rsidRDefault="00FF6607" w:rsidP="00AF5887">
            <w:pPr>
              <w:jc w:val="left"/>
              <w:rPr>
                <w:sz w:val="20"/>
                <w:szCs w:val="20"/>
              </w:rPr>
            </w:pP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AF5887"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F5887"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F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7B3A" w14:textId="77777777" w:rsidR="0045623B" w:rsidRDefault="0045623B" w:rsidP="00381EB6">
      <w:r>
        <w:separator/>
      </w:r>
    </w:p>
  </w:endnote>
  <w:endnote w:type="continuationSeparator" w:id="0">
    <w:p w14:paraId="67F2F0DA" w14:textId="77777777" w:rsidR="0045623B" w:rsidRDefault="004562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80FFB" w14:textId="77777777" w:rsidR="0045623B" w:rsidRDefault="0045623B" w:rsidP="00381EB6">
      <w:r>
        <w:separator/>
      </w:r>
    </w:p>
  </w:footnote>
  <w:footnote w:type="continuationSeparator" w:id="0">
    <w:p w14:paraId="6087FA0D" w14:textId="77777777" w:rsidR="0045623B" w:rsidRDefault="004562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02C6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0CB4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623B"/>
    <w:rsid w:val="004575C0"/>
    <w:rsid w:val="00463D37"/>
    <w:rsid w:val="00477ED1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3C162345944ADDADAF925C5F2DA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8858-4A54-449F-8E1E-A98BC21D8DF3}"/>
      </w:docPartPr>
      <w:docPartBody>
        <w:p w:rsidR="00BB6F4C" w:rsidRDefault="00675714" w:rsidP="00675714">
          <w:pPr>
            <w:pStyle w:val="423C162345944ADDADAF925C5F2DA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FD8FA2209429DB6EBE5E21266D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8E175-F9B0-4897-8D8A-515959E3E4FB}"/>
      </w:docPartPr>
      <w:docPartBody>
        <w:p w:rsidR="00BB6F4C" w:rsidRDefault="00675714" w:rsidP="00675714">
          <w:pPr>
            <w:pStyle w:val="D0DFD8FA2209429DB6EBE5E21266DF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7E5AC1D474A38A77FF3AE6AD664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512C9-EA19-47E4-A125-16CAB0BE46A3}"/>
      </w:docPartPr>
      <w:docPartBody>
        <w:p w:rsidR="00BB6F4C" w:rsidRDefault="00675714" w:rsidP="00675714">
          <w:pPr>
            <w:pStyle w:val="BA37E5AC1D474A38A77FF3AE6AD664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C5A405E3844401A04D86C5E4305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D8D53D-1CBC-4547-837E-0A2C39673869}"/>
      </w:docPartPr>
      <w:docPartBody>
        <w:p w:rsidR="00BB6F4C" w:rsidRDefault="00675714" w:rsidP="00675714">
          <w:pPr>
            <w:pStyle w:val="3AC5A405E3844401A04D86C5E4305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CD2B8A3A84AAA98D9E66AA3724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9F242-5E16-4D08-B757-6691B2884148}"/>
      </w:docPartPr>
      <w:docPartBody>
        <w:p w:rsidR="00BB6F4C" w:rsidRDefault="00675714" w:rsidP="00675714">
          <w:pPr>
            <w:pStyle w:val="F6FCD2B8A3A84AAA98D9E66AA3724C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64EA439C843E4FEAA5F7841388AE0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2E4AD-5F99-434E-81FC-AC38E5E1AAE0}"/>
      </w:docPartPr>
      <w:docPartBody>
        <w:p w:rsidR="00BB6F4C" w:rsidRDefault="00675714" w:rsidP="00675714">
          <w:pPr>
            <w:pStyle w:val="64EA439C843E4FEAA5F7841388AE0EF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67B3FEB53B34EDF9050A8519744E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70AD9-45ED-4E39-BC50-5661BEA80AF8}"/>
      </w:docPartPr>
      <w:docPartBody>
        <w:p w:rsidR="00BB6F4C" w:rsidRDefault="00675714" w:rsidP="00675714">
          <w:pPr>
            <w:pStyle w:val="A67B3FEB53B34EDF9050A8519744E5B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586EF0BD2F146769BAEBD1B30E40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BC3BC-9865-456C-B484-A83990285869}"/>
      </w:docPartPr>
      <w:docPartBody>
        <w:p w:rsidR="00BB6F4C" w:rsidRDefault="00675714" w:rsidP="00675714">
          <w:pPr>
            <w:pStyle w:val="7586EF0BD2F146769BAEBD1B30E40B0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B25357B0B904D82B11EBF66A2CBC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B94FF-2497-4F5E-9AFF-949640D5740E}"/>
      </w:docPartPr>
      <w:docPartBody>
        <w:p w:rsidR="00BB6F4C" w:rsidRDefault="00675714" w:rsidP="00675714">
          <w:pPr>
            <w:pStyle w:val="1B25357B0B904D82B11EBF66A2CBC57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12B501DB0F74F75BED39FDAB4A14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A303B-8B56-494D-8D72-D51937B13CC1}"/>
      </w:docPartPr>
      <w:docPartBody>
        <w:p w:rsidR="00BB6F4C" w:rsidRDefault="00675714" w:rsidP="00675714">
          <w:pPr>
            <w:pStyle w:val="F12B501DB0F74F75BED39FDAB4A140D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860DE39465549BD9A0DA2314A93A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B78BA-5248-4C57-91D5-C338325A5ABA}"/>
      </w:docPartPr>
      <w:docPartBody>
        <w:p w:rsidR="00BB6F4C" w:rsidRDefault="00675714" w:rsidP="00675714">
          <w:pPr>
            <w:pStyle w:val="1860DE39465549BD9A0DA2314A93A80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B53C1F2BA32C45AFAD61AE1C20F35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6DD96-88C1-48F1-8DFC-223FA3E5716F}"/>
      </w:docPartPr>
      <w:docPartBody>
        <w:p w:rsidR="00BB6F4C" w:rsidRDefault="00675714" w:rsidP="00675714">
          <w:pPr>
            <w:pStyle w:val="B53C1F2BA32C45AFAD61AE1C20F3510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0CB4"/>
    <w:rsid w:val="003A5B59"/>
    <w:rsid w:val="003F1861"/>
    <w:rsid w:val="00412012"/>
    <w:rsid w:val="00442780"/>
    <w:rsid w:val="00474BB6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84C35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5714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423C162345944ADDADAF925C5F2DAC52">
    <w:name w:val="423C162345944ADDADAF925C5F2DAC52"/>
    <w:rsid w:val="00675714"/>
  </w:style>
  <w:style w:type="paragraph" w:customStyle="1" w:styleId="D0DFD8FA2209429DB6EBE5E21266DF25">
    <w:name w:val="D0DFD8FA2209429DB6EBE5E21266DF25"/>
    <w:rsid w:val="00675714"/>
  </w:style>
  <w:style w:type="paragraph" w:customStyle="1" w:styleId="BA37E5AC1D474A38A77FF3AE6AD6648B">
    <w:name w:val="BA37E5AC1D474A38A77FF3AE6AD6648B"/>
    <w:rsid w:val="00675714"/>
  </w:style>
  <w:style w:type="paragraph" w:customStyle="1" w:styleId="3AC5A405E3844401A04D86C5E4305B5C">
    <w:name w:val="3AC5A405E3844401A04D86C5E4305B5C"/>
    <w:rsid w:val="00675714"/>
  </w:style>
  <w:style w:type="paragraph" w:customStyle="1" w:styleId="F6FCD2B8A3A84AAA98D9E66AA3724C2E">
    <w:name w:val="F6FCD2B8A3A84AAA98D9E66AA3724C2E"/>
    <w:rsid w:val="00675714"/>
  </w:style>
  <w:style w:type="paragraph" w:customStyle="1" w:styleId="64EA439C843E4FEAA5F7841388AE0EFA">
    <w:name w:val="64EA439C843E4FEAA5F7841388AE0EFA"/>
    <w:rsid w:val="00675714"/>
  </w:style>
  <w:style w:type="paragraph" w:customStyle="1" w:styleId="A67B3FEB53B34EDF9050A8519744E5B6">
    <w:name w:val="A67B3FEB53B34EDF9050A8519744E5B6"/>
    <w:rsid w:val="00675714"/>
  </w:style>
  <w:style w:type="paragraph" w:customStyle="1" w:styleId="7586EF0BD2F146769BAEBD1B30E40B06">
    <w:name w:val="7586EF0BD2F146769BAEBD1B30E40B06"/>
    <w:rsid w:val="00675714"/>
  </w:style>
  <w:style w:type="paragraph" w:customStyle="1" w:styleId="1B25357B0B904D82B11EBF66A2CBC578">
    <w:name w:val="1B25357B0B904D82B11EBF66A2CBC578"/>
    <w:rsid w:val="00675714"/>
  </w:style>
  <w:style w:type="paragraph" w:customStyle="1" w:styleId="F12B501DB0F74F75BED39FDAB4A140D6">
    <w:name w:val="F12B501DB0F74F75BED39FDAB4A140D6"/>
    <w:rsid w:val="00675714"/>
  </w:style>
  <w:style w:type="paragraph" w:customStyle="1" w:styleId="1860DE39465549BD9A0DA2314A93A808">
    <w:name w:val="1860DE39465549BD9A0DA2314A93A808"/>
    <w:rsid w:val="00675714"/>
  </w:style>
  <w:style w:type="paragraph" w:customStyle="1" w:styleId="B53C1F2BA32C45AFAD61AE1C20F3510F">
    <w:name w:val="B53C1F2BA32C45AFAD61AE1C20F3510F"/>
    <w:rsid w:val="00675714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5257</TotalTime>
  <Pages>5</Pages>
  <Words>1491</Words>
  <Characters>8057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2026-03-24T16:26:00Z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