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CAC60B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856C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23001934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F41994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856C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DW27774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EC907E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856C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050541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0A5C19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856C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02542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1E6846D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856C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CAE-280068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3FCAB7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856C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PT SUPPORT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4356CD1" w:rsidR="003361F8" w:rsidRPr="00381EB6" w:rsidRDefault="002856C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879B9C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856C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AA1EAF" w:rsidRPr="00AE6F53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4A5F22E3" w:rsidR="00AA1EAF" w:rsidRPr="00381EB6" w:rsidRDefault="00AA1EAF" w:rsidP="00AA1EA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53122950"/>
            <w:placeholder>
              <w:docPart w:val="614A2670607A4172A1B1DD35352FD60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F7D2999" w:rsidR="00AA1EAF" w:rsidRDefault="00AA1EAF" w:rsidP="00AA1EA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102175563"/>
            <w:placeholder>
              <w:docPart w:val="571C6F4C12A747A08477AF885B7DD3D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47A6DD0" w:rsidR="00AA1EAF" w:rsidRPr="003361F8" w:rsidRDefault="00AA1EAF" w:rsidP="00AA1EA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3165B1" w14:textId="77777777" w:rsidR="00AA1EAF" w:rsidRPr="00AA1EAF" w:rsidRDefault="00AA1EAF" w:rsidP="00AA1EA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A1E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usinagem da superfície de acoplamento da </w:t>
            </w:r>
            <w:proofErr w:type="spellStart"/>
            <w:r w:rsidRPr="00AA1E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Oil</w:t>
            </w:r>
            <w:proofErr w:type="spellEnd"/>
            <w:r w:rsidRPr="00AA1E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AA1E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Sump</w:t>
            </w:r>
            <w:proofErr w:type="spellEnd"/>
            <w:r w:rsidRPr="00AA1E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Cover para remover toda a metalização existente. Usinar até no máximo a medida de 0.915 in. em relação à superfície N, conforme desenho em anexo. A usinagem deve retirar no máximo 0.017 in. de material. </w:t>
            </w:r>
          </w:p>
          <w:p w14:paraId="5116F305" w14:textId="77777777" w:rsidR="00AA1EAF" w:rsidRPr="00AA1EAF" w:rsidRDefault="00AA1EAF" w:rsidP="00AA1EA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875D7BC" w14:textId="77777777" w:rsidR="00AA1EAF" w:rsidRPr="00AA1EAF" w:rsidRDefault="00AA1EAF" w:rsidP="00AA1EA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A1E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(As medidas são o valor máximo, caso a metalização seja removida com uma medida menor, o </w:t>
            </w:r>
            <w:proofErr w:type="spellStart"/>
            <w:r w:rsidRPr="00AA1E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trbalho</w:t>
            </w:r>
            <w:proofErr w:type="spellEnd"/>
            <w:r w:rsidRPr="00AA1E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pode ser interrompido nesta fase)</w:t>
            </w:r>
          </w:p>
          <w:p w14:paraId="5BE24E17" w14:textId="77777777" w:rsidR="00AA1EAF" w:rsidRPr="00AA1EAF" w:rsidRDefault="00AA1EAF" w:rsidP="00AA1EA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3DABFDE" w14:textId="77777777" w:rsidR="00AA1EAF" w:rsidRPr="00AA1EAF" w:rsidRDefault="00AA1EAF" w:rsidP="00AA1EA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A1E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Medida em relação a superfície N após usinagem: _______</w:t>
            </w:r>
          </w:p>
          <w:p w14:paraId="49FF769F" w14:textId="77777777" w:rsidR="00AA1EAF" w:rsidRPr="00AA1EAF" w:rsidRDefault="00AA1EAF" w:rsidP="00AA1EA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8769CD5" w14:textId="77777777" w:rsidR="00AA1EAF" w:rsidRPr="00AA1EAF" w:rsidRDefault="00AA1EAF" w:rsidP="00AA1EAF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A1EA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machining of the Oil Sump Cover mating surface to remove all existing metallization. Machine to a maximum dimension of 0.915 in. relative to surface N, in accordance with the attached drawing. The machining operation must remove no more than 0.017 in. of material.</w:t>
            </w:r>
          </w:p>
          <w:p w14:paraId="296B86E0" w14:textId="77777777" w:rsidR="00AA1EAF" w:rsidRPr="00AA1EAF" w:rsidRDefault="00AA1EAF" w:rsidP="00AA1EAF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D21FDA5" w14:textId="77777777" w:rsidR="00AA1EAF" w:rsidRPr="00AA1EAF" w:rsidRDefault="00AA1EAF" w:rsidP="00AA1EAF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A1EA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(The specified dimensions are maximum values; if the metallization is fully removed at a smaller dimension, the operation may be stopped at that point.)</w:t>
            </w:r>
          </w:p>
          <w:p w14:paraId="3C0C543F" w14:textId="77777777" w:rsidR="00AA1EAF" w:rsidRPr="00AA1EAF" w:rsidRDefault="00AA1EAF" w:rsidP="00AA1EAF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7EDD35F" w14:textId="77777777" w:rsidR="00AA1EAF" w:rsidRDefault="00AA1EAF" w:rsidP="00AA1EAF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A1EA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Dimension relative to surface N after machining: _______</w:t>
            </w:r>
          </w:p>
          <w:p w14:paraId="24539767" w14:textId="4008BC4B" w:rsidR="006A75E1" w:rsidRPr="00AA1EAF" w:rsidRDefault="006A75E1" w:rsidP="00AA1EA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A1EAF" w:rsidRPr="00AE6F53" w14:paraId="2DE2006D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2B80E81" w14:textId="77777777" w:rsidR="00AA1EAF" w:rsidRPr="00AA1EAF" w:rsidRDefault="00AA1EAF" w:rsidP="00AA1EAF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336739352"/>
            <w:placeholder>
              <w:docPart w:val="F8D2DDA2D2AD4D3AAB2CE2F9581FA08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A115B67" w14:textId="31AC2B92" w:rsidR="00AA1EAF" w:rsidRDefault="00AA1EAF" w:rsidP="00AA1EA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72790750"/>
            <w:placeholder>
              <w:docPart w:val="3931FEC99EED407386B4B994A60868F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6EC77E1" w14:textId="6A97BDE2" w:rsidR="00AA1EAF" w:rsidRPr="00AA1EAF" w:rsidRDefault="00AA1EAF" w:rsidP="00AA1EA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AA1EAF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FB35EA7" w14:textId="77777777" w:rsidR="006A75E1" w:rsidRPr="009A74A7" w:rsidRDefault="006A75E1" w:rsidP="00AA1EA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9A6AF4" w14:textId="38696E25" w:rsidR="00AA1EAF" w:rsidRPr="00AA1EAF" w:rsidRDefault="00AA1EAF" w:rsidP="00AA1EA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A1E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A1E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instrText xml:space="preserve"> FORMTEXT </w:instrText>
            </w:r>
            <w:r w:rsidRPr="00AA1E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AA1E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proofErr w:type="spellStart"/>
            <w:r w:rsidRPr="00AA1E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AA1E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NDT </w:t>
            </w:r>
            <w:proofErr w:type="spellStart"/>
            <w:r w:rsidRPr="00AA1E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AA1E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AA1E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AA1E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no (Perform NDT conform indicated in the) Overhaul Manual 1</w:t>
            </w:r>
            <w:r w:rsidR="006A75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  <w:r w:rsidRPr="00AA1E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W3.</w:t>
            </w:r>
          </w:p>
          <w:p w14:paraId="7B060893" w14:textId="77777777" w:rsidR="00AA1EAF" w:rsidRPr="00AA1EAF" w:rsidRDefault="00AA1EAF" w:rsidP="00AA1EA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A1E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3183EC02" w14:textId="77777777" w:rsidR="00AA1EAF" w:rsidRPr="00AA1EAF" w:rsidRDefault="00AA1EAF" w:rsidP="00AA1EA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A1E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 (Type): 1</w:t>
            </w:r>
          </w:p>
          <w:p w14:paraId="2D01E544" w14:textId="77777777" w:rsidR="00AA1EAF" w:rsidRPr="00AA1EAF" w:rsidRDefault="00AA1EAF" w:rsidP="00AA1EA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A1E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 (Method): A</w:t>
            </w:r>
          </w:p>
          <w:p w14:paraId="3CC521B1" w14:textId="77777777" w:rsidR="00AA1EAF" w:rsidRPr="00AA1EAF" w:rsidRDefault="00AA1EAF" w:rsidP="00AA1EA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A1E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Sensibilidade (Sensitivity): 2</w:t>
            </w:r>
          </w:p>
          <w:p w14:paraId="71AA61C8" w14:textId="77777777" w:rsidR="00AA1EAF" w:rsidRPr="00AA1EAF" w:rsidRDefault="00AA1EAF" w:rsidP="00AA1EA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07637BC" w14:textId="77777777" w:rsidR="00AA1EAF" w:rsidRPr="00AA1EAF" w:rsidRDefault="00AA1EAF" w:rsidP="00AA1EA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A1E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244E75C" w14:textId="77777777" w:rsidR="00AA1EAF" w:rsidRPr="00AA1EAF" w:rsidRDefault="00AA1EAF" w:rsidP="00AA1EA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A1E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686C99DF" w14:textId="77777777" w:rsidR="00AA1EAF" w:rsidRPr="00AA1EAF" w:rsidRDefault="00AA1EAF" w:rsidP="00AA1EA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957FDF8" w14:textId="77777777" w:rsidR="00AA1EAF" w:rsidRPr="00AA1EAF" w:rsidRDefault="00AA1EAF" w:rsidP="00AA1EA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A1E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 SIM – REGISTRAR IAS-RG-0332.</w:t>
            </w:r>
          </w:p>
          <w:p w14:paraId="2FB6D389" w14:textId="77777777" w:rsidR="00AA1EAF" w:rsidRPr="00AA1EAF" w:rsidRDefault="00AA1EAF" w:rsidP="00AA1EA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A1E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13DDEA57" w14:textId="77777777" w:rsidR="00AA1EAF" w:rsidRPr="00AA1EAF" w:rsidRDefault="00AA1EAF" w:rsidP="00AA1EA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373CE97" w14:textId="77777777" w:rsidR="00AA1EAF" w:rsidRPr="00AA1EAF" w:rsidRDefault="00AA1EAF" w:rsidP="00AA1EA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A1E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) NÃO – PROCESSEGUIR PARA ETAPA DE LIMPEZA PÓS NDT</w:t>
            </w:r>
          </w:p>
          <w:p w14:paraId="4F6A3469" w14:textId="77777777" w:rsidR="00AA1EAF" w:rsidRPr="00AE6F53" w:rsidRDefault="00AA1EAF" w:rsidP="00AA1EA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A1E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  <w:r w:rsidRPr="00AA1E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</w:p>
          <w:p w14:paraId="38BFB726" w14:textId="4CC95F88" w:rsidR="006A75E1" w:rsidRPr="00AA1EAF" w:rsidRDefault="006A75E1" w:rsidP="00AA1EA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</w:p>
        </w:tc>
      </w:tr>
      <w:tr w:rsidR="00AA1EAF" w:rsidRPr="00085877" w14:paraId="634BF4E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7FE8FAC" w14:textId="77777777" w:rsidR="00AA1EAF" w:rsidRPr="00AA1EAF" w:rsidRDefault="00AA1EAF" w:rsidP="00AA1EAF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122411028"/>
            <w:placeholder>
              <w:docPart w:val="BA11DAA7F94C47B8967FEF6757DBEAE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A6A31" w14:textId="41088D1A" w:rsidR="00AA1EAF" w:rsidRDefault="00AA1EAF" w:rsidP="00AA1EA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671863176"/>
            <w:placeholder>
              <w:docPart w:val="4012426F58A84428BB74C4B2CA07789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5288FD3" w14:textId="7FF7D2F2" w:rsidR="00AA1EAF" w:rsidRDefault="00AA1EAF" w:rsidP="00AA1EA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8847F02" w14:textId="77777777" w:rsidR="006A75E1" w:rsidRPr="00AA1EAF" w:rsidRDefault="006A75E1" w:rsidP="006A75E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val="en-US" w:eastAsia="pt-BR"/>
              </w:rPr>
            </w:pPr>
            <w:r w:rsidRPr="00AA1E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A1E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AA1E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AA1E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AA1EA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AA1EA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val="en-US" w:eastAsia="pt-BR"/>
              </w:rPr>
              <w:t>(Perform inspection after NDT iaw) Overhaul Manual 1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val="en-US" w:eastAsia="pt-BR"/>
              </w:rPr>
              <w:t>6</w:t>
            </w:r>
            <w:r w:rsidRPr="00AA1EA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val="en-US" w:eastAsia="pt-BR"/>
              </w:rPr>
              <w:t>W3.</w:t>
            </w:r>
          </w:p>
          <w:p w14:paraId="1E09503D" w14:textId="77777777" w:rsidR="006A75E1" w:rsidRPr="00AA1EAF" w:rsidRDefault="006A75E1" w:rsidP="006A75E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val="en-US" w:eastAsia="pt-BR"/>
              </w:rPr>
            </w:pPr>
          </w:p>
          <w:p w14:paraId="6657E5D6" w14:textId="77777777" w:rsidR="006A75E1" w:rsidRPr="00AA1EAF" w:rsidRDefault="006A75E1" w:rsidP="006A75E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</w:pPr>
            <w:r w:rsidRPr="00AA1EA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AA1EA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55192CFD" w14:textId="77777777" w:rsidR="006A75E1" w:rsidRPr="00AA1EAF" w:rsidRDefault="006A75E1" w:rsidP="006A75E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</w:pPr>
            <w:r w:rsidRPr="00AA1EA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lastRenderedPageBreak/>
              <w:t>anterior) e preencher o mesmo com devidas observações.</w:t>
            </w:r>
          </w:p>
          <w:p w14:paraId="41DFD57B" w14:textId="77777777" w:rsidR="006A75E1" w:rsidRPr="00AA1EAF" w:rsidRDefault="006A75E1" w:rsidP="006A75E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</w:pPr>
          </w:p>
          <w:p w14:paraId="430D94EB" w14:textId="77777777" w:rsidR="006A75E1" w:rsidRPr="00AA1EAF" w:rsidRDefault="006A75E1" w:rsidP="006A75E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val="en-US" w:eastAsia="pt-BR"/>
              </w:rPr>
            </w:pPr>
            <w:r w:rsidRPr="00AA1EA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observations).</w:t>
            </w:r>
          </w:p>
          <w:p w14:paraId="7B16CEEA" w14:textId="77777777" w:rsidR="006A75E1" w:rsidRPr="00AA1EAF" w:rsidRDefault="006A75E1" w:rsidP="006A75E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val="en-US" w:eastAsia="pt-BR"/>
              </w:rPr>
            </w:pPr>
            <w:r w:rsidRPr="00AA1EA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AA1EA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 xml:space="preserve">Avaliar os limites de aceitação conforme OHM. </w:t>
            </w:r>
            <w:r w:rsidRPr="00AA1EA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350CD527" w14:textId="77777777" w:rsidR="006A75E1" w:rsidRPr="00AA1EAF" w:rsidRDefault="006A75E1" w:rsidP="006A75E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val="en-US" w:eastAsia="pt-BR"/>
              </w:rPr>
            </w:pPr>
            <w:r w:rsidRPr="00AA1EA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val="en-US" w:eastAsia="pt-BR"/>
              </w:rPr>
              <w:t>limits conform OHM.)</w:t>
            </w:r>
          </w:p>
          <w:p w14:paraId="485A139B" w14:textId="77777777" w:rsidR="006A75E1" w:rsidRPr="00AA1EAF" w:rsidRDefault="006A75E1" w:rsidP="006A75E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val="en-US" w:eastAsia="pt-BR"/>
              </w:rPr>
            </w:pPr>
          </w:p>
          <w:p w14:paraId="42AF045D" w14:textId="77777777" w:rsidR="006A75E1" w:rsidRPr="00AA1EAF" w:rsidRDefault="006A75E1" w:rsidP="006A75E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</w:pPr>
            <w:r w:rsidRPr="00AA1EA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( ) APROVADO – (APPROVED)</w:t>
            </w:r>
          </w:p>
          <w:p w14:paraId="4F474292" w14:textId="77777777" w:rsidR="006A75E1" w:rsidRPr="00AA1EAF" w:rsidRDefault="006A75E1" w:rsidP="006A75E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</w:pPr>
          </w:p>
          <w:p w14:paraId="20226A12" w14:textId="7BD1AC42" w:rsidR="00AA1EAF" w:rsidRPr="00A827B7" w:rsidRDefault="006A75E1" w:rsidP="006A75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A1EA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( ) REJEITADO – (REJECTED)</w:t>
            </w:r>
            <w:r w:rsidRPr="00AA1E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</w:p>
        </w:tc>
      </w:tr>
      <w:tr w:rsidR="00AA1EAF" w:rsidRPr="00AE6F53" w14:paraId="07329A5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877B715" w14:textId="77777777" w:rsidR="00AA1EAF" w:rsidRPr="00DD6386" w:rsidRDefault="00AA1EAF" w:rsidP="00AA1EAF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553047181"/>
            <w:placeholder>
              <w:docPart w:val="A5D9514C50C84197BCB48D196E4EB2C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3B7900D" w14:textId="6984B617" w:rsidR="00AA1EAF" w:rsidRDefault="00AA1EAF" w:rsidP="00AA1EA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436205373"/>
            <w:placeholder>
              <w:docPart w:val="BF722F13D0E44A6EABFFC00CD7A4768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41DFA05" w14:textId="7D0EC156" w:rsidR="00AA1EAF" w:rsidRDefault="00AA1EAF" w:rsidP="00AA1EA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655812D" w14:textId="69F91B50" w:rsidR="00AA1EAF" w:rsidRPr="00AA1EAF" w:rsidRDefault="00AA1EAF" w:rsidP="00AA1EA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</w:pPr>
            <w:r w:rsidRPr="00AA1E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A1E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AA1E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AA1E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AA1EA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Realizar limpeza pós NDT conforme IAS-IP-0006 Item 3.34 Rev.0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5</w:t>
            </w:r>
            <w:r w:rsidRPr="00AA1EA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.</w:t>
            </w:r>
          </w:p>
          <w:p w14:paraId="694967C6" w14:textId="77777777" w:rsidR="00AA1EAF" w:rsidRPr="00AA1EAF" w:rsidRDefault="00AA1EAF" w:rsidP="00AA1EA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</w:pPr>
          </w:p>
          <w:p w14:paraId="7D0D6D9A" w14:textId="033D9956" w:rsidR="00AA1EAF" w:rsidRPr="00AA1EAF" w:rsidRDefault="00AA1EAF" w:rsidP="00AA1EA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AA1EA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val="en-US" w:eastAsia="pt-BR"/>
              </w:rPr>
              <w:t>Perform Cleaning after NDT per IAS-IP-0006 Item 3.34 Rev.0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val="en-US" w:eastAsia="pt-BR"/>
              </w:rPr>
              <w:t>5</w:t>
            </w:r>
            <w:r w:rsidRPr="00AA1EA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val="en-US" w:eastAsia="pt-BR"/>
              </w:rPr>
              <w:t>.</w:t>
            </w:r>
            <w:r w:rsidRPr="00AA1E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</w:p>
        </w:tc>
      </w:tr>
      <w:tr w:rsidR="00AA1EAF" w:rsidRPr="00AE6F53" w14:paraId="47A1A36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D853A03" w14:textId="77777777" w:rsidR="00AA1EAF" w:rsidRPr="00AA1EAF" w:rsidRDefault="00AA1EAF" w:rsidP="00AA1EAF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7F0DC567D9DC41B2A68CBDF75471DE2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0F5DE2" w14:textId="5FAC15D7" w:rsidR="00AA1EAF" w:rsidRDefault="00AA1EAF" w:rsidP="00AA1EA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4D9A0CCCB20744328330179EF0B070E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79163F1" w14:textId="6789890D" w:rsidR="00AA1EAF" w:rsidRDefault="00AA1EAF" w:rsidP="00AA1EA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5D8F910" w14:textId="77777777" w:rsidR="00AA1EAF" w:rsidRDefault="00AA1EAF" w:rsidP="00AA1EA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mascaramento do componente, exceto na região de metalização, conforme indicado na figura 4.</w:t>
            </w:r>
          </w:p>
          <w:p w14:paraId="11489BB2" w14:textId="77777777" w:rsidR="00AA1EAF" w:rsidRDefault="00AA1EAF" w:rsidP="00AA1EA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FB40145" w14:textId="39962BA1" w:rsidR="00AA1EAF" w:rsidRPr="00AA1EAF" w:rsidRDefault="00AA1EAF" w:rsidP="00AA1EAF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A1EA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Mask the component, except for the metallization area, as shown in Figure 4.</w:t>
            </w:r>
          </w:p>
        </w:tc>
      </w:tr>
      <w:tr w:rsidR="00AA1EAF" w:rsidRPr="00AE6F53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E09C5A5" w:rsidR="00AA1EAF" w:rsidRPr="00381EB6" w:rsidRDefault="00AA1EAF" w:rsidP="00AA1EA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B48ECB633BED4966A3FD196834D4B5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7EFE2A8" w:rsidR="00AA1EAF" w:rsidRDefault="00AA1EAF" w:rsidP="00AA1EA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033CA534B9C948D8A9F56DCD3AA8D1A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52D63D7" w:rsidR="00AA1EAF" w:rsidRDefault="00AA1EAF" w:rsidP="00AA1EA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24D6F58" w14:textId="77777777" w:rsidR="00AA1EAF" w:rsidRDefault="00AA1EAF" w:rsidP="00AA1EA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A1E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jateamento da área 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nde será aplicada a metalização com óxido de alumínio, conforme IAS-IP-006 ITEM 3.27.</w:t>
            </w:r>
          </w:p>
          <w:p w14:paraId="49EA5790" w14:textId="77777777" w:rsidR="00AA1EAF" w:rsidRDefault="00AA1EAF" w:rsidP="00AA1EA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389E040E" w:rsidR="00AA1EAF" w:rsidRPr="00AA1EAF" w:rsidRDefault="00AA1EAF" w:rsidP="00AA1EAF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A1EA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aluminum oxide blasting on the area where the metallization will be applied, in accordance with IAS-IP-006, Section 3.27.</w:t>
            </w:r>
          </w:p>
        </w:tc>
      </w:tr>
      <w:tr w:rsidR="00AA1EAF" w:rsidRPr="00AE6F53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B427A3E" w:rsidR="00AA1EAF" w:rsidRPr="00381EB6" w:rsidRDefault="00AA1EAF" w:rsidP="00AA1EA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0B7D62F1702C45368EC53F6A4E55731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207F1E5" w:rsidR="00AA1EAF" w:rsidRDefault="00AA1EAF" w:rsidP="00AA1EA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043346F20C0D425986BED4B27559CFC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14D1B3C" w:rsidR="00AA1EAF" w:rsidRDefault="00AA1EAF" w:rsidP="00AA1EA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METALIZAÇÃO / THERMAL SPRAY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F51004F" w14:textId="0B2B57EC" w:rsidR="00DC58A2" w:rsidRDefault="00DC58A2" w:rsidP="00DC58A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58A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Limpe a superfície a metalizar com diluente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laca</w:t>
            </w:r>
            <w:r w:rsidRPr="00DC58A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DC58A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metiletilcetona (MEK) ou metil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C58A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propilcetona</w:t>
            </w:r>
            <w:proofErr w:type="spellEnd"/>
            <w:r w:rsidRPr="00DC58A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(MPK)</w:t>
            </w:r>
          </w:p>
          <w:p w14:paraId="34BF3C80" w14:textId="77777777" w:rsidR="00DC58A2" w:rsidRDefault="00DC58A2" w:rsidP="00DC58A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37BC97F" w14:textId="77777777" w:rsidR="00DC58A2" w:rsidRDefault="00DC58A2" w:rsidP="00DC58A2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C58A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Brush surface to be metallized with lacquer thinner or methyl ethyl ketone (MEK) or methyl propyl ketone (MPK)</w:t>
            </w:r>
          </w:p>
          <w:p w14:paraId="54BD9948" w14:textId="77777777" w:rsidR="00DC58A2" w:rsidRDefault="00DC58A2" w:rsidP="00DC58A2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76F9E84" w14:textId="185B2D13" w:rsidR="00DC58A2" w:rsidRDefault="00DC58A2" w:rsidP="00DC58A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58A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metalização do</w:t>
            </w:r>
            <w:r w:rsidR="006A75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DC58A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loca</w:t>
            </w:r>
            <w:r w:rsidR="006A75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 w:rsidRPr="00DC58A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ndicado</w:t>
            </w:r>
            <w:r w:rsidR="006A75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na figura 4</w:t>
            </w:r>
            <w:r w:rsidR="006A75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em anexo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utilizando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Metco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444 com uma espessura de 0.002 – 0.025, com material suficiente para usinagem final das áreas indicadas em desenho.</w:t>
            </w:r>
          </w:p>
          <w:p w14:paraId="1BAB25A6" w14:textId="77777777" w:rsidR="00DC58A2" w:rsidRDefault="00DC58A2" w:rsidP="00DC58A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42B6CD70" w:rsidR="00DC58A2" w:rsidRPr="00DC58A2" w:rsidRDefault="00DC58A2" w:rsidP="00DC58A2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C58A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Apply a metal coating to the area shown in Figure 4 using Metco 444 with a thickness of 0.002–0.025, ensuring there is sufficient material for the final machining of the areas indicated in the drawing.</w:t>
            </w:r>
          </w:p>
        </w:tc>
      </w:tr>
      <w:tr w:rsidR="00AA1EAF" w:rsidRPr="00AE6F53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5C4784EA" w:rsidR="00AA1EAF" w:rsidRPr="00381EB6" w:rsidRDefault="00AA1EAF" w:rsidP="00AA1EA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6E6B98FC107455D9CE775CCC7DB694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C9E6B62" w:rsidR="00AA1EAF" w:rsidRDefault="00AA1EAF" w:rsidP="00AA1EA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1B16285B3E3246A7A078E92783BE0D4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23D3E719" w:rsidR="00AA1EAF" w:rsidRDefault="00DC58A2" w:rsidP="00AA1EA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164C337" w14:textId="279B5FD3" w:rsidR="006A75E1" w:rsidRDefault="00DC58A2" w:rsidP="006A75E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58A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usinagem final do 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omponente conforme as medidas indicadas</w:t>
            </w:r>
            <w:r w:rsidR="00E664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seguir:</w:t>
            </w:r>
            <w:r w:rsidR="0041786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face de encaixe da </w:t>
            </w:r>
            <w:proofErr w:type="spellStart"/>
            <w:r w:rsidR="0041786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Oil</w:t>
            </w:r>
            <w:proofErr w:type="spellEnd"/>
            <w:r w:rsidR="0041786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41786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sump</w:t>
            </w:r>
            <w:proofErr w:type="spellEnd"/>
            <w:r w:rsidR="0041786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cover deve ter uma altura de 0.900 </w:t>
            </w:r>
            <w:r w:rsidR="0041786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±</w:t>
            </w:r>
            <w:r w:rsidR="0041786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0.001 pol. em relação à superfície N. O diâmetro desta face deve ter a medida de 4.160 pol. O diâmetro interno da </w:t>
            </w:r>
            <w:proofErr w:type="spellStart"/>
            <w:r w:rsidR="0041786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oil</w:t>
            </w:r>
            <w:proofErr w:type="spellEnd"/>
            <w:r w:rsidR="0041786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41786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sump</w:t>
            </w:r>
            <w:proofErr w:type="spellEnd"/>
            <w:r w:rsidR="0041786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cover deve ter a medida de 2.8500 </w:t>
            </w:r>
            <w:r w:rsidR="0041786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±</w:t>
            </w:r>
            <w:r w:rsidR="0041786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0.0005</w:t>
            </w:r>
            <w:r w:rsidR="001E55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pol. com profundidade de 0.1</w:t>
            </w:r>
            <w:r w:rsidR="0069287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79</w:t>
            </w:r>
            <w:r w:rsidR="001E55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9287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+</w:t>
            </w:r>
            <w:r w:rsidR="001E55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0.001 pol. Consultar Figura 4, parte 1 e 3 em anexo para conferência das medidas.</w:t>
            </w:r>
          </w:p>
          <w:p w14:paraId="756E6AE6" w14:textId="77777777" w:rsidR="00DC58A2" w:rsidRDefault="00DC58A2" w:rsidP="006A75E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923FD7D" w14:textId="602B5476" w:rsidR="006A75E1" w:rsidRDefault="006A75E1" w:rsidP="006A75E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A75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Medida pós-usinagem da altura 0.900: ______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</w:t>
            </w:r>
          </w:p>
          <w:p w14:paraId="284D2F5E" w14:textId="77777777" w:rsidR="006A75E1" w:rsidRDefault="006A75E1" w:rsidP="006A75E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3094CD2" w14:textId="571866AA" w:rsidR="006A75E1" w:rsidRPr="006A75E1" w:rsidRDefault="006A75E1" w:rsidP="006A75E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A75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Medida pós-usinagem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 diâmetro 4.160</w:t>
            </w:r>
            <w:r w:rsidRPr="006A75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 ______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</w:t>
            </w:r>
          </w:p>
          <w:p w14:paraId="22780FF7" w14:textId="77777777" w:rsidR="006A75E1" w:rsidRDefault="006A75E1" w:rsidP="006A75E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27195AF" w14:textId="25B95264" w:rsidR="006A75E1" w:rsidRDefault="006A75E1" w:rsidP="006A75E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A75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Medida pós-usinagem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diâmetro 2.850</w:t>
            </w:r>
            <w:r w:rsidR="00F549D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Pr="006A75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 ______</w:t>
            </w:r>
            <w:r w:rsidR="00F549D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</w:t>
            </w:r>
          </w:p>
          <w:p w14:paraId="314202DA" w14:textId="77777777" w:rsidR="00F549D3" w:rsidRDefault="00F549D3" w:rsidP="006A75E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79518C5" w14:textId="43757973" w:rsidR="00F549D3" w:rsidRPr="006A75E1" w:rsidRDefault="00F549D3" w:rsidP="00F549D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A75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Medida pós-usinagem da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profundidade</w:t>
            </w:r>
            <w:r w:rsidRPr="006A75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.1</w:t>
            </w:r>
            <w:r w:rsidR="0069287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79</w:t>
            </w:r>
            <w:r w:rsidRPr="006A75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 ______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</w:t>
            </w:r>
          </w:p>
          <w:p w14:paraId="00BDF521" w14:textId="77777777" w:rsidR="006A75E1" w:rsidRPr="006A75E1" w:rsidRDefault="006A75E1" w:rsidP="006A75E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18F2974" w14:textId="77777777" w:rsidR="00DC58A2" w:rsidRDefault="006A75E1" w:rsidP="006A75E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6A75E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final machining of the component according to the following dimensions: The mating face of the oil sump cover must have a height of 0.900 ±0.001 in. relative to surface N. The diameter of this face must be 4.160 in. The inner diameter of the oil sump cover must measure 2.8500 ± 0.0005 in. with a depth of 0.180 ± 0.001 in. Refer to Figure 4, parts 1 and 3 in the appendix to verify the measurements.</w:t>
            </w:r>
          </w:p>
          <w:p w14:paraId="6CBD3554" w14:textId="4B16D164" w:rsidR="006A75E1" w:rsidRPr="00DC58A2" w:rsidRDefault="006A75E1" w:rsidP="006A75E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A1EAF" w:rsidRPr="00AE6F53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8C14CF3" w:rsidR="00AA1EAF" w:rsidRPr="00381EB6" w:rsidRDefault="00AA1EAF" w:rsidP="00AA1EA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DAF108A46F584CC5A2D3C40C95330F7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BF45E0C" w:rsidR="00AA1EAF" w:rsidRDefault="00DC58A2" w:rsidP="00AA1EA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F0F9B0D19AE54641BDB5D748E09B3FB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57DADC3" w:rsidR="00AA1EAF" w:rsidRDefault="00DC58A2" w:rsidP="00AA1EA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D5D6620" w14:textId="77777777" w:rsidR="00AA1EAF" w:rsidRDefault="00DC58A2" w:rsidP="00AA1EA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58A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da peça 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onforme IAS-IP-006 item 3.30</w:t>
            </w:r>
          </w:p>
          <w:p w14:paraId="7F5D434C" w14:textId="77777777" w:rsidR="00DC58A2" w:rsidRDefault="00DC58A2" w:rsidP="00AA1EA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BEDB75F" w14:textId="78F2AB72" w:rsidR="00DC58A2" w:rsidRPr="00DC58A2" w:rsidRDefault="00DC58A2" w:rsidP="00AA1EAF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C58A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Clean the part in accordance with IAS-IP-006, section 3.30</w:t>
            </w:r>
          </w:p>
        </w:tc>
      </w:tr>
      <w:tr w:rsidR="00AA1EAF" w:rsidRPr="00AE6F53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31C9CB8B" w:rsidR="00AA1EAF" w:rsidRPr="00381EB6" w:rsidRDefault="00AA1EAF" w:rsidP="00AA1EA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06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EE69BEBE7D2A44C497A9EB4A8F3152F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7D0932F4" w:rsidR="00AA1EAF" w:rsidRDefault="00AA1EAF" w:rsidP="00AA1EA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44B21499809340F9AA80BFCB8D05D34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1CB65686" w:rsidR="00AA1EAF" w:rsidRDefault="00AA1EAF" w:rsidP="00AA1EA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F2F53BF" w14:textId="77777777" w:rsidR="006A75E1" w:rsidRPr="00AA1EAF" w:rsidRDefault="006A75E1" w:rsidP="006A75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A1E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A1E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instrText xml:space="preserve"> FORMTEXT </w:instrText>
            </w:r>
            <w:r w:rsidRPr="00AA1E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AA1E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AA1E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NDT conforme indicado no (Perform NDT conform indicated in the) Overhaul Manual 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  <w:r w:rsidRPr="00AA1E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W3.</w:t>
            </w:r>
          </w:p>
          <w:p w14:paraId="25AC755E" w14:textId="77777777" w:rsidR="006A75E1" w:rsidRPr="00AA1EAF" w:rsidRDefault="006A75E1" w:rsidP="006A75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A1E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641F6CB7" w14:textId="77777777" w:rsidR="006A75E1" w:rsidRPr="00AA1EAF" w:rsidRDefault="006A75E1" w:rsidP="006A75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A1E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 (Type): 1</w:t>
            </w:r>
          </w:p>
          <w:p w14:paraId="249A92F5" w14:textId="77777777" w:rsidR="006A75E1" w:rsidRPr="00AA1EAF" w:rsidRDefault="006A75E1" w:rsidP="006A75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A1E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 (Method): A</w:t>
            </w:r>
          </w:p>
          <w:p w14:paraId="590478C0" w14:textId="77777777" w:rsidR="006A75E1" w:rsidRPr="00AA1EAF" w:rsidRDefault="006A75E1" w:rsidP="006A75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A1E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Sensibilidade (Sensitivity): 2</w:t>
            </w:r>
          </w:p>
          <w:p w14:paraId="1B993CFD" w14:textId="77777777" w:rsidR="006A75E1" w:rsidRPr="00AA1EAF" w:rsidRDefault="006A75E1" w:rsidP="006A75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0C56437" w14:textId="77777777" w:rsidR="006A75E1" w:rsidRPr="00AA1EAF" w:rsidRDefault="006A75E1" w:rsidP="006A75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A1E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0FA27590" w14:textId="77777777" w:rsidR="006A75E1" w:rsidRPr="00AA1EAF" w:rsidRDefault="006A75E1" w:rsidP="006A75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A1E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6684D826" w14:textId="77777777" w:rsidR="006A75E1" w:rsidRPr="00AA1EAF" w:rsidRDefault="006A75E1" w:rsidP="006A75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165048C" w14:textId="77777777" w:rsidR="006A75E1" w:rsidRPr="00AA1EAF" w:rsidRDefault="006A75E1" w:rsidP="006A75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A1E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 SIM – REGISTRAR IAS-RG-0332.</w:t>
            </w:r>
          </w:p>
          <w:p w14:paraId="6B6C210F" w14:textId="77777777" w:rsidR="006A75E1" w:rsidRPr="00AA1EAF" w:rsidRDefault="006A75E1" w:rsidP="006A75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A1E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2E3D311D" w14:textId="77777777" w:rsidR="006A75E1" w:rsidRPr="00AA1EAF" w:rsidRDefault="006A75E1" w:rsidP="006A75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C91F854" w14:textId="77777777" w:rsidR="006A75E1" w:rsidRPr="00AA1EAF" w:rsidRDefault="006A75E1" w:rsidP="006A75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A1E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) NÃO – PROCESSEGUIR PARA ETAPA DE LIMPEZA PÓS NDT</w:t>
            </w:r>
          </w:p>
          <w:p w14:paraId="3D8CDC8F" w14:textId="06F0A3B5" w:rsidR="00AA1EAF" w:rsidRDefault="006A75E1" w:rsidP="006A75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A1E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  <w:r w:rsidRPr="00AA1E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</w:p>
        </w:tc>
      </w:tr>
      <w:tr w:rsidR="00AA1EAF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6C12F006" w:rsidR="00AA1EAF" w:rsidRPr="00381EB6" w:rsidRDefault="00AA1EAF" w:rsidP="00AA1EA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07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709CD30352C34A2DB1E20020C3681E4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62ED9B48" w:rsidR="00AA1EAF" w:rsidRDefault="00AA1EAF" w:rsidP="00AA1EA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D3B4E893B1F541479FB5540A4601C5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341DF99C" w:rsidR="00AA1EAF" w:rsidRDefault="00AA1EAF" w:rsidP="00AA1EA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744F38" w14:textId="77777777" w:rsidR="006A75E1" w:rsidRPr="006A75E1" w:rsidRDefault="006A75E1" w:rsidP="006A75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A75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6A75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6A75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6A75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6A75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6A75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(Perform inspection after NDT iaw) Overhaul Manual 16W3.</w:t>
            </w:r>
          </w:p>
          <w:p w14:paraId="4710068A" w14:textId="77777777" w:rsidR="006A75E1" w:rsidRPr="006A75E1" w:rsidRDefault="006A75E1" w:rsidP="006A75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CD7A4E3" w14:textId="77777777" w:rsidR="006A75E1" w:rsidRPr="006A75E1" w:rsidRDefault="006A75E1" w:rsidP="006A75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A75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A75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07DD809E" w14:textId="77777777" w:rsidR="006A75E1" w:rsidRPr="006A75E1" w:rsidRDefault="006A75E1" w:rsidP="006A75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A75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579BF34E" w14:textId="77777777" w:rsidR="006A75E1" w:rsidRPr="006A75E1" w:rsidRDefault="006A75E1" w:rsidP="006A75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4D1E33C" w14:textId="77777777" w:rsidR="006A75E1" w:rsidRPr="006A75E1" w:rsidRDefault="006A75E1" w:rsidP="006A75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A75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observations).</w:t>
            </w:r>
          </w:p>
          <w:p w14:paraId="53073DDA" w14:textId="77777777" w:rsidR="006A75E1" w:rsidRPr="006A75E1" w:rsidRDefault="006A75E1" w:rsidP="006A75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A75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A75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OHM. </w:t>
            </w:r>
            <w:r w:rsidRPr="006A75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57DCB1DB" w14:textId="77777777" w:rsidR="006A75E1" w:rsidRPr="006A75E1" w:rsidRDefault="006A75E1" w:rsidP="006A75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A75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limits conform OHM.)</w:t>
            </w:r>
          </w:p>
          <w:p w14:paraId="489FFA58" w14:textId="77777777" w:rsidR="006A75E1" w:rsidRPr="006A75E1" w:rsidRDefault="006A75E1" w:rsidP="006A75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53EF5D" w14:textId="77777777" w:rsidR="006A75E1" w:rsidRPr="006A75E1" w:rsidRDefault="006A75E1" w:rsidP="006A75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A75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) APROVADO – (APPROVED)</w:t>
            </w:r>
          </w:p>
          <w:p w14:paraId="7B12A41D" w14:textId="77777777" w:rsidR="006A75E1" w:rsidRPr="006A75E1" w:rsidRDefault="006A75E1" w:rsidP="006A75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E5B247" w14:textId="152EEADE" w:rsidR="00AA1EAF" w:rsidRDefault="006A75E1" w:rsidP="006A75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A75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) REJEITADO – (REJECTED)</w:t>
            </w:r>
            <w:r w:rsidRPr="006A75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fldChar w:fldCharType="end"/>
            </w:r>
          </w:p>
        </w:tc>
      </w:tr>
      <w:tr w:rsidR="00AA1EAF" w:rsidRPr="00AE6F53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08C9F970" w:rsidR="00AA1EAF" w:rsidRPr="00381EB6" w:rsidRDefault="00AA1EAF" w:rsidP="00AA1EA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08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79CA5D4201014D9D97C268B94C4F1B8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20F0BA8B" w:rsidR="00AA1EAF" w:rsidRDefault="00AA1EAF" w:rsidP="00AA1EA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9BFE4E33536248CB99FE5A7A22800E6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4DEC098D" w:rsidR="00AA1EAF" w:rsidRDefault="00AA1EAF" w:rsidP="00AA1EA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BF0D26" w14:textId="77777777" w:rsidR="006A75E1" w:rsidRPr="00AA1EAF" w:rsidRDefault="006A75E1" w:rsidP="006A75E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</w:pPr>
            <w:r w:rsidRPr="00AA1E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A1E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AA1E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AA1E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AA1EA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Realizar limpeza pós NDT conforme IAS-IP-0006 Item 3.34 Rev.0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5</w:t>
            </w:r>
            <w:r w:rsidRPr="00AA1EA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.</w:t>
            </w:r>
          </w:p>
          <w:p w14:paraId="20683403" w14:textId="77777777" w:rsidR="006A75E1" w:rsidRPr="00AA1EAF" w:rsidRDefault="006A75E1" w:rsidP="006A75E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</w:pPr>
          </w:p>
          <w:p w14:paraId="0CB96D5B" w14:textId="58A01C53" w:rsidR="00AA1EAF" w:rsidRDefault="006A75E1" w:rsidP="006A75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A1EA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val="en-US" w:eastAsia="pt-BR"/>
              </w:rPr>
              <w:t>Perform Cleaning after NDT per IAS-IP-0006 Item 3.34 Rev.0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val="en-US" w:eastAsia="pt-BR"/>
              </w:rPr>
              <w:t>5</w:t>
            </w:r>
            <w:r w:rsidRPr="00AA1EA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val="en-US" w:eastAsia="pt-BR"/>
              </w:rPr>
              <w:t>.</w:t>
            </w:r>
            <w:r w:rsidRPr="00AA1E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</w:p>
        </w:tc>
      </w:tr>
      <w:tr w:rsidR="00AA1EAF" w:rsidRPr="00AE6F53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037607CE" w:rsidR="00AA1EAF" w:rsidRPr="00381EB6" w:rsidRDefault="00AA1EAF" w:rsidP="00AA1EA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09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755A26A618DE4AE7BE7B8B01D3EB1A2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07DF1BAD" w:rsidR="00AA1EAF" w:rsidRDefault="00AA1EAF" w:rsidP="00AA1EA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BA9EF4304EF041EBB3090C7F4F684CB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3C224A2A" w:rsidR="00AA1EAF" w:rsidRDefault="00AA1EAF" w:rsidP="00AA1EA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A09C4B" w14:textId="77777777" w:rsidR="00AA1EAF" w:rsidRDefault="006A75E1" w:rsidP="00AA1EA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A75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 dos 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erviços realizados.</w:t>
            </w:r>
          </w:p>
          <w:p w14:paraId="4CFD68A7" w14:textId="77777777" w:rsidR="006A75E1" w:rsidRDefault="006A75E1" w:rsidP="00AA1EA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3CB0749" w14:textId="539B6BE9" w:rsidR="006A75E1" w:rsidRPr="006A75E1" w:rsidRDefault="006A75E1" w:rsidP="00AA1EAF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6A75E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final inspection of 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he work performed.</w:t>
            </w:r>
          </w:p>
        </w:tc>
      </w:tr>
      <w:tr w:rsidR="00AA1EA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AA1EAF" w:rsidRDefault="00AA1EAF" w:rsidP="00AA1EA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AA1EAF" w:rsidRPr="00381EB6" w:rsidRDefault="00AA1EAF" w:rsidP="00AA1EA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AA1EAF" w:rsidRDefault="00AA1EAF" w:rsidP="00AA1EA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AA1EAF" w:rsidRPr="00381EB6" w:rsidRDefault="00AA1EAF" w:rsidP="00AA1EA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AA1EAF" w:rsidRDefault="00AA1EAF" w:rsidP="00AA1EA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AA1EAF" w:rsidRPr="00381EB6" w:rsidRDefault="00AA1EAF" w:rsidP="00AA1EA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AA1EA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AA1EAF" w:rsidRPr="00381EB6" w:rsidRDefault="00AA1EAF" w:rsidP="00AA1EA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6A5E35C" w:rsidR="00AA1EAF" w:rsidRPr="00381EB6" w:rsidRDefault="00AA1EAF" w:rsidP="00AA1EA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RICARDO CICALA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98F3A9E" w:rsidR="00AA1EAF" w:rsidRPr="00381EB6" w:rsidRDefault="006A75E1" w:rsidP="00AA1EA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14/04/2026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C52781" w14:textId="77777777" w:rsidR="00F43556" w:rsidRDefault="00F43556" w:rsidP="00381EB6">
      <w:r>
        <w:separator/>
      </w:r>
    </w:p>
  </w:endnote>
  <w:endnote w:type="continuationSeparator" w:id="0">
    <w:p w14:paraId="617ECF4E" w14:textId="77777777" w:rsidR="00F43556" w:rsidRDefault="00F4355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B9518C" w14:textId="77777777" w:rsidR="00F43556" w:rsidRDefault="00F43556" w:rsidP="00381EB6">
      <w:r>
        <w:separator/>
      </w:r>
    </w:p>
  </w:footnote>
  <w:footnote w:type="continuationSeparator" w:id="0">
    <w:p w14:paraId="53817BCE" w14:textId="77777777" w:rsidR="00F43556" w:rsidRDefault="00F4355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1E5557"/>
    <w:rsid w:val="00231294"/>
    <w:rsid w:val="00246CBC"/>
    <w:rsid w:val="0025057C"/>
    <w:rsid w:val="002856CE"/>
    <w:rsid w:val="002A5949"/>
    <w:rsid w:val="003361F8"/>
    <w:rsid w:val="00381EB6"/>
    <w:rsid w:val="00384069"/>
    <w:rsid w:val="003A1BC2"/>
    <w:rsid w:val="003A2130"/>
    <w:rsid w:val="003E5BD2"/>
    <w:rsid w:val="00417861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9287B"/>
    <w:rsid w:val="006A0EA4"/>
    <w:rsid w:val="006A75E1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A74A7"/>
    <w:rsid w:val="009D5C9E"/>
    <w:rsid w:val="009D69E4"/>
    <w:rsid w:val="009F3644"/>
    <w:rsid w:val="00A8344E"/>
    <w:rsid w:val="00AA1EAF"/>
    <w:rsid w:val="00AE6F53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2044A"/>
    <w:rsid w:val="00D82FEB"/>
    <w:rsid w:val="00DC58A2"/>
    <w:rsid w:val="00DE5A85"/>
    <w:rsid w:val="00E06992"/>
    <w:rsid w:val="00E30164"/>
    <w:rsid w:val="00E664C7"/>
    <w:rsid w:val="00EA29F0"/>
    <w:rsid w:val="00EB7BD0"/>
    <w:rsid w:val="00ED0535"/>
    <w:rsid w:val="00ED5D40"/>
    <w:rsid w:val="00F00F9F"/>
    <w:rsid w:val="00F12340"/>
    <w:rsid w:val="00F26DC4"/>
    <w:rsid w:val="00F36DDB"/>
    <w:rsid w:val="00F4100A"/>
    <w:rsid w:val="00F43556"/>
    <w:rsid w:val="00F549D3"/>
    <w:rsid w:val="00F831EB"/>
    <w:rsid w:val="00FC3B7C"/>
    <w:rsid w:val="00FC43C4"/>
    <w:rsid w:val="00FD0ED6"/>
    <w:rsid w:val="00FD3565"/>
    <w:rsid w:val="00FE22F5"/>
    <w:rsid w:val="00FF092C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75E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0DC567D9DC41B2A68CBDF75471DE2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2897161-B132-4EF0-8885-D55A1575D1AB}"/>
      </w:docPartPr>
      <w:docPartBody>
        <w:p w:rsidR="001705EF" w:rsidRDefault="00AD44FE" w:rsidP="00AD44FE">
          <w:pPr>
            <w:pStyle w:val="7F0DC567D9DC41B2A68CBDF75471DE2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9A0CCCB20744328330179EF0B070E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7ACB98-7FDA-4D1C-B080-42F2B53D6753}"/>
      </w:docPartPr>
      <w:docPartBody>
        <w:p w:rsidR="001705EF" w:rsidRDefault="00AD44FE" w:rsidP="00AD44FE">
          <w:pPr>
            <w:pStyle w:val="4D9A0CCCB20744328330179EF0B070E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8ECB633BED4966A3FD196834D4B5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A6704AD-69BC-4546-A3F7-57A88084A80E}"/>
      </w:docPartPr>
      <w:docPartBody>
        <w:p w:rsidR="001705EF" w:rsidRDefault="00AD44FE" w:rsidP="00AD44FE">
          <w:pPr>
            <w:pStyle w:val="B48ECB633BED4966A3FD196834D4B5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3CA534B9C948D8A9F56DCD3AA8D1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4B34A8-3DCD-44D4-A3B2-553308D63466}"/>
      </w:docPartPr>
      <w:docPartBody>
        <w:p w:rsidR="001705EF" w:rsidRDefault="00AD44FE" w:rsidP="00AD44FE">
          <w:pPr>
            <w:pStyle w:val="033CA534B9C948D8A9F56DCD3AA8D1A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B7D62F1702C45368EC53F6A4E5573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78F833-CD54-4F03-9D54-D41802E2612D}"/>
      </w:docPartPr>
      <w:docPartBody>
        <w:p w:rsidR="001705EF" w:rsidRDefault="00AD44FE" w:rsidP="00AD44FE">
          <w:pPr>
            <w:pStyle w:val="0B7D62F1702C45368EC53F6A4E55731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346F20C0D425986BED4B27559CFC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A742F83-9BD4-42DA-9D7C-8E49E7E63F17}"/>
      </w:docPartPr>
      <w:docPartBody>
        <w:p w:rsidR="001705EF" w:rsidRDefault="00AD44FE" w:rsidP="00AD44FE">
          <w:pPr>
            <w:pStyle w:val="043346F20C0D425986BED4B27559CFC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6E6B98FC107455D9CE775CCC7DB69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BDABF3-4908-4E53-BCAA-2A40BE0530B9}"/>
      </w:docPartPr>
      <w:docPartBody>
        <w:p w:rsidR="001705EF" w:rsidRDefault="00AD44FE" w:rsidP="00AD44FE">
          <w:pPr>
            <w:pStyle w:val="E6E6B98FC107455D9CE775CCC7DB694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16285B3E3246A7A078E92783BE0D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CA95FD-DEB0-490E-8D69-AA38911034BB}"/>
      </w:docPartPr>
      <w:docPartBody>
        <w:p w:rsidR="001705EF" w:rsidRDefault="00AD44FE" w:rsidP="00AD44FE">
          <w:pPr>
            <w:pStyle w:val="1B16285B3E3246A7A078E92783BE0D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F108A46F584CC5A2D3C40C95330F7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830F0C-D935-44D0-917D-A946A77AE2E1}"/>
      </w:docPartPr>
      <w:docPartBody>
        <w:p w:rsidR="001705EF" w:rsidRDefault="00AD44FE" w:rsidP="00AD44FE">
          <w:pPr>
            <w:pStyle w:val="DAF108A46F584CC5A2D3C40C95330F7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F9B0D19AE54641BDB5D748E09B3FB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40DD0B-054B-4C1B-81BE-2C7E9E01934B}"/>
      </w:docPartPr>
      <w:docPartBody>
        <w:p w:rsidR="001705EF" w:rsidRDefault="00AD44FE" w:rsidP="00AD44FE">
          <w:pPr>
            <w:pStyle w:val="F0F9B0D19AE54641BDB5D748E09B3FB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E69BEBE7D2A44C497A9EB4A8F3152F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7FD08E-82D4-466F-8388-F3628DA2431B}"/>
      </w:docPartPr>
      <w:docPartBody>
        <w:p w:rsidR="001705EF" w:rsidRDefault="00AD44FE" w:rsidP="00AD44FE">
          <w:pPr>
            <w:pStyle w:val="EE69BEBE7D2A44C497A9EB4A8F3152F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21499809340F9AA80BFCB8D05D34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58F440-2B15-4F3E-B55B-7A43D0AB83C0}"/>
      </w:docPartPr>
      <w:docPartBody>
        <w:p w:rsidR="001705EF" w:rsidRDefault="00AD44FE" w:rsidP="00AD44FE">
          <w:pPr>
            <w:pStyle w:val="44B21499809340F9AA80BFCB8D05D34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9CD30352C34A2DB1E20020C3681E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766032A-2B2E-4618-AB10-7E734A7E1BA5}"/>
      </w:docPartPr>
      <w:docPartBody>
        <w:p w:rsidR="001705EF" w:rsidRDefault="00AD44FE" w:rsidP="00AD44FE">
          <w:pPr>
            <w:pStyle w:val="709CD30352C34A2DB1E20020C3681E4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3B4E893B1F541479FB5540A4601C5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F9D307-5D9E-4927-AECC-781CF9E52255}"/>
      </w:docPartPr>
      <w:docPartBody>
        <w:p w:rsidR="001705EF" w:rsidRDefault="00AD44FE" w:rsidP="00AD44FE">
          <w:pPr>
            <w:pStyle w:val="D3B4E893B1F541479FB5540A4601C5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CA5D4201014D9D97C268B94C4F1B8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A1260B6-E583-4FCE-B0FC-0E6DEEE6EAB1}"/>
      </w:docPartPr>
      <w:docPartBody>
        <w:p w:rsidR="001705EF" w:rsidRDefault="00AD44FE" w:rsidP="00AD44FE">
          <w:pPr>
            <w:pStyle w:val="79CA5D4201014D9D97C268B94C4F1B8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BFE4E33536248CB99FE5A7A22800E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A7A547-3DC6-4F02-A918-72155F787804}"/>
      </w:docPartPr>
      <w:docPartBody>
        <w:p w:rsidR="001705EF" w:rsidRDefault="00AD44FE" w:rsidP="00AD44FE">
          <w:pPr>
            <w:pStyle w:val="9BFE4E33536248CB99FE5A7A22800E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5A26A618DE4AE7BE7B8B01D3EB1A2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1FF4009-E423-4743-B1E3-A82FBFC5C062}"/>
      </w:docPartPr>
      <w:docPartBody>
        <w:p w:rsidR="001705EF" w:rsidRDefault="00AD44FE" w:rsidP="00AD44FE">
          <w:pPr>
            <w:pStyle w:val="755A26A618DE4AE7BE7B8B01D3EB1A2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A9EF4304EF041EBB3090C7F4F684C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A55D8A5-1137-45AF-BB48-6DB31071DE30}"/>
      </w:docPartPr>
      <w:docPartBody>
        <w:p w:rsidR="001705EF" w:rsidRDefault="00AD44FE" w:rsidP="00AD44FE">
          <w:pPr>
            <w:pStyle w:val="BA9EF4304EF041EBB3090C7F4F684CB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14A2670607A4172A1B1DD35352FD6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9D978C-0FA9-4FA6-81DB-8F4E1D825529}"/>
      </w:docPartPr>
      <w:docPartBody>
        <w:p w:rsidR="001705EF" w:rsidRDefault="00AD44FE" w:rsidP="00AD44FE">
          <w:pPr>
            <w:pStyle w:val="614A2670607A4172A1B1DD35352FD60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C6F4C12A747A08477AF885B7DD3D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D4361A-D423-44F0-B679-E8627C0198D6}"/>
      </w:docPartPr>
      <w:docPartBody>
        <w:p w:rsidR="001705EF" w:rsidRDefault="00AD44FE" w:rsidP="00AD44FE">
          <w:pPr>
            <w:pStyle w:val="571C6F4C12A747A08477AF885B7DD3D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8D2DDA2D2AD4D3AAB2CE2F9581FA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2D338C-53FA-41EB-8F81-21A69312F308}"/>
      </w:docPartPr>
      <w:docPartBody>
        <w:p w:rsidR="001705EF" w:rsidRDefault="00AD44FE" w:rsidP="00AD44FE">
          <w:pPr>
            <w:pStyle w:val="F8D2DDA2D2AD4D3AAB2CE2F9581FA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31FEC99EED407386B4B994A60868F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EC3FC3-27AD-4777-9719-66152C3E924A}"/>
      </w:docPartPr>
      <w:docPartBody>
        <w:p w:rsidR="001705EF" w:rsidRDefault="00AD44FE" w:rsidP="00AD44FE">
          <w:pPr>
            <w:pStyle w:val="3931FEC99EED407386B4B994A60868F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A11DAA7F94C47B8967FEF6757DBEA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ADD5F72-13B6-4E00-8A33-DD963D0693D2}"/>
      </w:docPartPr>
      <w:docPartBody>
        <w:p w:rsidR="001705EF" w:rsidRDefault="00AD44FE" w:rsidP="00AD44FE">
          <w:pPr>
            <w:pStyle w:val="BA11DAA7F94C47B8967FEF6757DBEA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012426F58A84428BB74C4B2CA0778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CD028C-701F-4582-878F-05B0ECD98888}"/>
      </w:docPartPr>
      <w:docPartBody>
        <w:p w:rsidR="001705EF" w:rsidRDefault="00AD44FE" w:rsidP="00AD44FE">
          <w:pPr>
            <w:pStyle w:val="4012426F58A84428BB74C4B2CA07789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D9514C50C84197BCB48D196E4EB2C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A20D05A-51DE-4A21-8328-D37B96686F48}"/>
      </w:docPartPr>
      <w:docPartBody>
        <w:p w:rsidR="001705EF" w:rsidRDefault="00AD44FE" w:rsidP="00AD44FE">
          <w:pPr>
            <w:pStyle w:val="A5D9514C50C84197BCB48D196E4EB2C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F722F13D0E44A6EABFFC00CD7A476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96DD920-AC8B-45C3-8095-F39A934845D6}"/>
      </w:docPartPr>
      <w:docPartBody>
        <w:p w:rsidR="001705EF" w:rsidRDefault="00AD44FE" w:rsidP="00AD44FE">
          <w:pPr>
            <w:pStyle w:val="BF722F13D0E44A6EABFFC00CD7A4768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1705EF"/>
    <w:rsid w:val="002E793B"/>
    <w:rsid w:val="00395F06"/>
    <w:rsid w:val="00442780"/>
    <w:rsid w:val="00544731"/>
    <w:rsid w:val="006A47AE"/>
    <w:rsid w:val="007D7CC0"/>
    <w:rsid w:val="008469CA"/>
    <w:rsid w:val="008E431D"/>
    <w:rsid w:val="0098544F"/>
    <w:rsid w:val="009F2000"/>
    <w:rsid w:val="00A57975"/>
    <w:rsid w:val="00AD44FE"/>
    <w:rsid w:val="00B17B77"/>
    <w:rsid w:val="00C6604D"/>
    <w:rsid w:val="00CE6A20"/>
    <w:rsid w:val="00E06992"/>
    <w:rsid w:val="00E219C5"/>
    <w:rsid w:val="00F4100A"/>
    <w:rsid w:val="00FC43C4"/>
    <w:rsid w:val="00FF0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D44FE"/>
    <w:rPr>
      <w:color w:val="666666"/>
    </w:rPr>
  </w:style>
  <w:style w:type="paragraph" w:customStyle="1" w:styleId="6D481D41DBAC44B0BD7B9E60609C38AF">
    <w:name w:val="6D481D41DBAC44B0BD7B9E60609C38AF"/>
    <w:rsid w:val="002E793B"/>
  </w:style>
  <w:style w:type="paragraph" w:customStyle="1" w:styleId="7F0DC567D9DC41B2A68CBDF75471DE25">
    <w:name w:val="7F0DC567D9DC41B2A68CBDF75471DE25"/>
    <w:rsid w:val="00AD44FE"/>
  </w:style>
  <w:style w:type="paragraph" w:customStyle="1" w:styleId="4D9A0CCCB20744328330179EF0B070E4">
    <w:name w:val="4D9A0CCCB20744328330179EF0B070E4"/>
    <w:rsid w:val="00AD44FE"/>
  </w:style>
  <w:style w:type="paragraph" w:customStyle="1" w:styleId="B48ECB633BED4966A3FD196834D4B5F9">
    <w:name w:val="B48ECB633BED4966A3FD196834D4B5F9"/>
    <w:rsid w:val="00AD44FE"/>
  </w:style>
  <w:style w:type="paragraph" w:customStyle="1" w:styleId="033CA534B9C948D8A9F56DCD3AA8D1A4">
    <w:name w:val="033CA534B9C948D8A9F56DCD3AA8D1A4"/>
    <w:rsid w:val="00AD44FE"/>
  </w:style>
  <w:style w:type="paragraph" w:customStyle="1" w:styleId="0B7D62F1702C45368EC53F6A4E557317">
    <w:name w:val="0B7D62F1702C45368EC53F6A4E557317"/>
    <w:rsid w:val="00AD44FE"/>
  </w:style>
  <w:style w:type="paragraph" w:customStyle="1" w:styleId="043346F20C0D425986BED4B27559CFCE">
    <w:name w:val="043346F20C0D425986BED4B27559CFCE"/>
    <w:rsid w:val="00AD44FE"/>
  </w:style>
  <w:style w:type="paragraph" w:customStyle="1" w:styleId="E6E6B98FC107455D9CE775CCC7DB6947">
    <w:name w:val="E6E6B98FC107455D9CE775CCC7DB6947"/>
    <w:rsid w:val="00AD44FE"/>
  </w:style>
  <w:style w:type="paragraph" w:customStyle="1" w:styleId="1B16285B3E3246A7A078E92783BE0D43">
    <w:name w:val="1B16285B3E3246A7A078E92783BE0D43"/>
    <w:rsid w:val="00AD44FE"/>
  </w:style>
  <w:style w:type="paragraph" w:customStyle="1" w:styleId="DAF108A46F584CC5A2D3C40C95330F7D">
    <w:name w:val="DAF108A46F584CC5A2D3C40C95330F7D"/>
    <w:rsid w:val="00AD44FE"/>
  </w:style>
  <w:style w:type="paragraph" w:customStyle="1" w:styleId="F0F9B0D19AE54641BDB5D748E09B3FB2">
    <w:name w:val="F0F9B0D19AE54641BDB5D748E09B3FB2"/>
    <w:rsid w:val="00AD44FE"/>
  </w:style>
  <w:style w:type="paragraph" w:customStyle="1" w:styleId="EE69BEBE7D2A44C497A9EB4A8F3152F2">
    <w:name w:val="EE69BEBE7D2A44C497A9EB4A8F3152F2"/>
    <w:rsid w:val="00AD44FE"/>
  </w:style>
  <w:style w:type="paragraph" w:customStyle="1" w:styleId="44B21499809340F9AA80BFCB8D05D34F">
    <w:name w:val="44B21499809340F9AA80BFCB8D05D34F"/>
    <w:rsid w:val="00AD44FE"/>
  </w:style>
  <w:style w:type="paragraph" w:customStyle="1" w:styleId="709CD30352C34A2DB1E20020C3681E47">
    <w:name w:val="709CD30352C34A2DB1E20020C3681E47"/>
    <w:rsid w:val="00AD44FE"/>
  </w:style>
  <w:style w:type="paragraph" w:customStyle="1" w:styleId="D3B4E893B1F541479FB5540A4601C559">
    <w:name w:val="D3B4E893B1F541479FB5540A4601C559"/>
    <w:rsid w:val="00AD44FE"/>
  </w:style>
  <w:style w:type="paragraph" w:customStyle="1" w:styleId="79CA5D4201014D9D97C268B94C4F1B8C">
    <w:name w:val="79CA5D4201014D9D97C268B94C4F1B8C"/>
    <w:rsid w:val="00AD44FE"/>
  </w:style>
  <w:style w:type="paragraph" w:customStyle="1" w:styleId="9BFE4E33536248CB99FE5A7A22800E69">
    <w:name w:val="9BFE4E33536248CB99FE5A7A22800E69"/>
    <w:rsid w:val="00AD44FE"/>
  </w:style>
  <w:style w:type="paragraph" w:customStyle="1" w:styleId="755A26A618DE4AE7BE7B8B01D3EB1A25">
    <w:name w:val="755A26A618DE4AE7BE7B8B01D3EB1A25"/>
    <w:rsid w:val="00AD44FE"/>
  </w:style>
  <w:style w:type="paragraph" w:customStyle="1" w:styleId="BA9EF4304EF041EBB3090C7F4F684CB8">
    <w:name w:val="BA9EF4304EF041EBB3090C7F4F684CB8"/>
    <w:rsid w:val="00AD44FE"/>
  </w:style>
  <w:style w:type="paragraph" w:customStyle="1" w:styleId="614A2670607A4172A1B1DD35352FD60D">
    <w:name w:val="614A2670607A4172A1B1DD35352FD60D"/>
    <w:rsid w:val="00AD44FE"/>
  </w:style>
  <w:style w:type="paragraph" w:customStyle="1" w:styleId="571C6F4C12A747A08477AF885B7DD3D8">
    <w:name w:val="571C6F4C12A747A08477AF885B7DD3D8"/>
    <w:rsid w:val="00AD44FE"/>
  </w:style>
  <w:style w:type="paragraph" w:customStyle="1" w:styleId="F8D2DDA2D2AD4D3AAB2CE2F9581FA088">
    <w:name w:val="F8D2DDA2D2AD4D3AAB2CE2F9581FA088"/>
    <w:rsid w:val="00AD44FE"/>
  </w:style>
  <w:style w:type="paragraph" w:customStyle="1" w:styleId="3931FEC99EED407386B4B994A60868FE">
    <w:name w:val="3931FEC99EED407386B4B994A60868FE"/>
    <w:rsid w:val="00AD44FE"/>
  </w:style>
  <w:style w:type="paragraph" w:customStyle="1" w:styleId="BA11DAA7F94C47B8967FEF6757DBEAE2">
    <w:name w:val="BA11DAA7F94C47B8967FEF6757DBEAE2"/>
    <w:rsid w:val="00AD44FE"/>
  </w:style>
  <w:style w:type="paragraph" w:customStyle="1" w:styleId="4012426F58A84428BB74C4B2CA077892">
    <w:name w:val="4012426F58A84428BB74C4B2CA077892"/>
    <w:rsid w:val="00AD44FE"/>
  </w:style>
  <w:style w:type="paragraph" w:customStyle="1" w:styleId="A5D9514C50C84197BCB48D196E4EB2CE">
    <w:name w:val="A5D9514C50C84197BCB48D196E4EB2CE"/>
    <w:rsid w:val="00AD44FE"/>
  </w:style>
  <w:style w:type="paragraph" w:customStyle="1" w:styleId="BF722F13D0E44A6EABFFC00CD7A47686">
    <w:name w:val="BF722F13D0E44A6EABFFC00CD7A47686"/>
    <w:rsid w:val="00AD44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1275</TotalTime>
  <Pages>3</Pages>
  <Words>1070</Words>
  <Characters>5740</Characters>
  <Application>Microsoft Office Word</Application>
  <DocSecurity>0</DocSecurity>
  <Lines>260</Lines>
  <Paragraphs>179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Mateus Felipe da Silva Machado</cp:lastModifiedBy>
  <cp:revision>5</cp:revision>
  <cp:lastPrinted>2017-04-19T12:03:00Z</cp:lastPrinted>
  <dcterms:created xsi:type="dcterms:W3CDTF">2026-03-30T16:58:00Z</dcterms:created>
  <dcterms:modified xsi:type="dcterms:W3CDTF">2026-04-14T16:39:00Z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