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145B233" w:rsidR="00E8763A" w:rsidRPr="00AF3E41" w:rsidRDefault="006B1C1D" w:rsidP="0045194B">
            <w:pPr>
              <w:rPr>
                <w:b/>
                <w:bCs/>
                <w:sz w:val="20"/>
                <w:szCs w:val="20"/>
              </w:rPr>
            </w:pPr>
            <w:r w:rsidRPr="006B1C1D">
              <w:rPr>
                <w:b/>
                <w:bCs/>
                <w:sz w:val="20"/>
                <w:szCs w:val="20"/>
              </w:rPr>
              <w:t>3078518-01</w:t>
            </w:r>
          </w:p>
        </w:tc>
        <w:tc>
          <w:tcPr>
            <w:tcW w:w="2691" w:type="dxa"/>
            <w:gridSpan w:val="3"/>
            <w:tcBorders>
              <w:top w:val="nil"/>
              <w:bottom w:val="single" w:sz="4" w:space="0" w:color="000000" w:themeColor="text1"/>
            </w:tcBorders>
            <w:vAlign w:val="center"/>
          </w:tcPr>
          <w:p w14:paraId="217E279A" w14:textId="42FCE543" w:rsidR="00E8763A" w:rsidRPr="00691E19" w:rsidRDefault="00BF451C" w:rsidP="00E8763A">
            <w:pPr>
              <w:rPr>
                <w:b/>
                <w:bCs/>
                <w:sz w:val="20"/>
                <w:szCs w:val="20"/>
              </w:rPr>
            </w:pPr>
            <w:r w:rsidRPr="00BF451C">
              <w:rPr>
                <w:b/>
                <w:bCs/>
                <w:sz w:val="20"/>
                <w:szCs w:val="20"/>
              </w:rPr>
              <w:t>A003N741</w:t>
            </w:r>
          </w:p>
        </w:tc>
        <w:tc>
          <w:tcPr>
            <w:tcW w:w="2690" w:type="dxa"/>
            <w:gridSpan w:val="2"/>
            <w:tcBorders>
              <w:top w:val="nil"/>
              <w:bottom w:val="single" w:sz="4" w:space="0" w:color="000000" w:themeColor="text1"/>
            </w:tcBorders>
            <w:vAlign w:val="center"/>
          </w:tcPr>
          <w:p w14:paraId="7FC1FC28" w14:textId="42329010" w:rsidR="00E8763A" w:rsidRPr="00BF451C" w:rsidRDefault="00BF451C" w:rsidP="00E8763A">
            <w:pPr>
              <w:rPr>
                <w:b/>
                <w:bCs/>
                <w:sz w:val="20"/>
                <w:szCs w:val="20"/>
              </w:rPr>
            </w:pPr>
            <w:r w:rsidRPr="00BF451C">
              <w:rPr>
                <w:b/>
                <w:bCs/>
                <w:sz w:val="20"/>
                <w:szCs w:val="20"/>
              </w:rPr>
              <w:t>051334</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F1EF4C4" w:rsidR="00BF451C" w:rsidRPr="00AF3E41" w:rsidRDefault="00BF451C" w:rsidP="00BF451C">
            <w:pPr>
              <w:rPr>
                <w:b/>
                <w:bCs/>
                <w:sz w:val="20"/>
                <w:szCs w:val="20"/>
              </w:rPr>
            </w:pPr>
            <w:r>
              <w:rPr>
                <w:b/>
                <w:bCs/>
                <w:sz w:val="20"/>
                <w:szCs w:val="20"/>
              </w:rPr>
              <w:t>PCE-AX0365</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F451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F6A1A28"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BF451C">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010AEC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30</w:t>
            </w:r>
            <w:r w:rsidR="00446D80" w:rsidRPr="00446D80">
              <w:rPr>
                <w:rFonts w:ascii="Calibri" w:eastAsia="Times New Roman" w:hAnsi="Calibri" w:cs="Arial"/>
                <w:i/>
                <w:iCs/>
                <w:color w:val="000000"/>
                <w:sz w:val="20"/>
                <w:szCs w:val="20"/>
                <w:lang w:val="en-US" w:eastAsia="pt-BR"/>
              </w:rPr>
              <w:t>,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B1C1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A45E3CF"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 xml:space="preserve">a pesagem e identificação de cada HP </w:t>
            </w:r>
            <w:proofErr w:type="spellStart"/>
            <w:r w:rsidR="00983724">
              <w:rPr>
                <w:rFonts w:ascii="Calibri" w:eastAsia="Times New Roman" w:hAnsi="Calibri" w:cs="Arial"/>
                <w:b/>
                <w:bCs/>
                <w:color w:val="000000"/>
                <w:sz w:val="20"/>
                <w:szCs w:val="20"/>
                <w:lang w:eastAsia="pt-BR"/>
              </w:rPr>
              <w:t>Blades</w:t>
            </w:r>
            <w:proofErr w:type="spellEnd"/>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sidR="00446D80">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6B1C1D">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w:t>
            </w:r>
            <w:r w:rsidR="006B1C1D">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w:t>
            </w:r>
            <w:r w:rsidR="006B1C1D">
              <w:rPr>
                <w:rFonts w:ascii="Calibri" w:eastAsia="Times New Roman" w:hAnsi="Calibri" w:cs="Arial"/>
                <w:b/>
                <w:bCs/>
                <w:color w:val="000000"/>
                <w:sz w:val="20"/>
                <w:szCs w:val="20"/>
                <w:lang w:eastAsia="pt-BR"/>
              </w:rPr>
              <w:t>03</w:t>
            </w:r>
            <w:r w:rsidRPr="00015B56">
              <w:rPr>
                <w:rFonts w:ascii="Calibri" w:eastAsia="Times New Roman" w:hAnsi="Calibri" w:cs="Arial"/>
                <w:b/>
                <w:bCs/>
                <w:color w:val="000000"/>
                <w:sz w:val="20"/>
                <w:szCs w:val="20"/>
                <w:lang w:eastAsia="pt-BR"/>
              </w:rPr>
              <w:t xml:space="preserve"> (</w:t>
            </w:r>
            <w:proofErr w:type="spellStart"/>
            <w:r w:rsidR="00983724" w:rsidRPr="00F51713">
              <w:rPr>
                <w:rFonts w:ascii="Calibri" w:eastAsia="Times New Roman" w:hAnsi="Calibri" w:cs="Arial"/>
                <w:b/>
                <w:bCs/>
                <w:color w:val="000000"/>
                <w:sz w:val="20"/>
                <w:szCs w:val="20"/>
                <w:lang w:eastAsia="pt-BR"/>
              </w:rPr>
              <w:t>Preparatory</w:t>
            </w:r>
            <w:proofErr w:type="spellEnd"/>
            <w:r w:rsidR="00983724" w:rsidRPr="00F51713">
              <w:rPr>
                <w:rFonts w:ascii="Calibri" w:eastAsia="Times New Roman" w:hAnsi="Calibri" w:cs="Arial"/>
                <w:b/>
                <w:bCs/>
                <w:color w:val="000000"/>
                <w:sz w:val="20"/>
                <w:szCs w:val="20"/>
                <w:lang w:eastAsia="pt-BR"/>
              </w:rPr>
              <w:t xml:space="preserve"> Steps</w:t>
            </w:r>
            <w:r w:rsidRPr="00F51713">
              <w:rPr>
                <w:rFonts w:ascii="Calibri" w:eastAsia="Times New Roman" w:hAnsi="Calibri" w:cs="Arial"/>
                <w:b/>
                <w:bCs/>
                <w:color w:val="000000"/>
                <w:sz w:val="20"/>
                <w:szCs w:val="20"/>
                <w:lang w:eastAsia="pt-BR"/>
              </w:rPr>
              <w:t xml:space="preserve">): </w:t>
            </w:r>
          </w:p>
          <w:p w14:paraId="384EA5F8" w14:textId="1B4015AB" w:rsidR="00F841F8" w:rsidRPr="00F51713" w:rsidRDefault="00F841F8" w:rsidP="00F841F8">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proofErr w:type="spellStart"/>
            <w:r w:rsidR="00DC5823" w:rsidRPr="00DC5823">
              <w:rPr>
                <w:rFonts w:ascii="Calibri" w:eastAsia="Times New Roman" w:hAnsi="Calibri" w:cs="Arial"/>
                <w:i/>
                <w:iCs/>
                <w:color w:val="000000"/>
                <w:sz w:val="20"/>
                <w:szCs w:val="20"/>
                <w:lang w:eastAsia="pt-BR"/>
              </w:rPr>
              <w:t>Assess</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acceptability</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limits</w:t>
            </w:r>
            <w:proofErr w:type="spellEnd"/>
            <w:r w:rsidR="00DC5823" w:rsidRPr="00DC5823">
              <w:rPr>
                <w:rFonts w:ascii="Calibri" w:eastAsia="Times New Roman" w:hAnsi="Calibri" w:cs="Arial"/>
                <w:i/>
                <w:iCs/>
                <w:color w:val="000000"/>
                <w:sz w:val="20"/>
                <w:szCs w:val="20"/>
                <w:lang w:eastAsia="pt-BR"/>
              </w:rPr>
              <w:t xml:space="preserve"> per </w:t>
            </w:r>
            <w:proofErr w:type="spellStart"/>
            <w:r w:rsidR="00DC5823" w:rsidRPr="00DC5823">
              <w:rPr>
                <w:rFonts w:ascii="Calibri" w:eastAsia="Times New Roman" w:hAnsi="Calibri" w:cs="Arial"/>
                <w:i/>
                <w:iCs/>
                <w:color w:val="000000"/>
                <w:sz w:val="20"/>
                <w:szCs w:val="20"/>
                <w:lang w:eastAsia="pt-BR"/>
              </w:rPr>
              <w:t>the</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referenced</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criteria</w:t>
            </w:r>
            <w:proofErr w:type="spellEnd"/>
            <w:r w:rsidR="00DC5823" w:rsidRPr="00DC5823">
              <w:rPr>
                <w:rFonts w:ascii="Calibri" w:eastAsia="Times New Roman" w:hAnsi="Calibri" w:cs="Arial"/>
                <w:i/>
                <w:iCs/>
                <w:color w:val="000000"/>
                <w:sz w:val="20"/>
                <w:szCs w:val="20"/>
                <w:lang w:eastAsia="pt-BR"/>
              </w:rPr>
              <w:t>.)</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BF451C"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10BCB04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w:t>
            </w:r>
            <w:proofErr w:type="spellStart"/>
            <w:r w:rsidR="00AA4668" w:rsidRPr="000D688C">
              <w:rPr>
                <w:rFonts w:ascii="Calibri" w:eastAsia="Times New Roman" w:hAnsi="Calibri" w:cs="Arial"/>
                <w:b/>
                <w:bCs/>
                <w:color w:val="000000"/>
                <w:sz w:val="20"/>
                <w:szCs w:val="20"/>
                <w:lang w:eastAsia="pt-BR"/>
              </w:rPr>
              <w:t>Blades</w:t>
            </w:r>
            <w:proofErr w:type="spellEnd"/>
            <w:r w:rsidR="00AA4668" w:rsidRPr="000D688C">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 xml:space="preserve">conforme </w:t>
            </w:r>
            <w:proofErr w:type="spellStart"/>
            <w:r w:rsidR="00AA4668" w:rsidRPr="000D688C">
              <w:rPr>
                <w:rFonts w:ascii="Calibri" w:eastAsia="Times New Roman" w:hAnsi="Calibri" w:cs="Arial"/>
                <w:b/>
                <w:bCs/>
                <w:color w:val="000000"/>
                <w:sz w:val="20"/>
                <w:szCs w:val="20"/>
                <w:lang w:eastAsia="pt-BR"/>
              </w:rPr>
              <w:t>Overhaul</w:t>
            </w:r>
            <w:proofErr w:type="spellEnd"/>
            <w:r w:rsidR="00AA4668"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00AA4668"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AA4668"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00AA4668"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00AA4668" w:rsidRPr="000D688C">
              <w:rPr>
                <w:rFonts w:ascii="Calibri" w:eastAsia="Times New Roman" w:hAnsi="Calibri" w:cs="Arial"/>
                <w:b/>
                <w:bCs/>
                <w:color w:val="000000"/>
                <w:sz w:val="20"/>
                <w:szCs w:val="20"/>
                <w:lang w:eastAsia="pt-BR"/>
              </w:rPr>
              <w:t>., Etapa B., Figura 5</w:t>
            </w:r>
            <w:r w:rsidR="006B1C1D">
              <w:rPr>
                <w:rFonts w:ascii="Calibri" w:eastAsia="Times New Roman" w:hAnsi="Calibri" w:cs="Arial"/>
                <w:b/>
                <w:bCs/>
                <w:color w:val="000000"/>
                <w:sz w:val="20"/>
                <w:szCs w:val="20"/>
                <w:lang w:eastAsia="pt-BR"/>
              </w:rPr>
              <w:t>03</w:t>
            </w:r>
            <w:r w:rsidR="00AA4668" w:rsidRPr="000D688C">
              <w:rPr>
                <w:rFonts w:ascii="Calibri" w:eastAsia="Times New Roman" w:hAnsi="Calibri" w:cs="Arial"/>
                <w:b/>
                <w:bCs/>
                <w:color w:val="000000"/>
                <w:sz w:val="20"/>
                <w:szCs w:val="20"/>
                <w:lang w:eastAsia="pt-BR"/>
              </w:rPr>
              <w:t xml:space="preserve"> (</w:t>
            </w:r>
            <w:proofErr w:type="spellStart"/>
            <w:r w:rsidR="00AA4668" w:rsidRPr="000D688C">
              <w:rPr>
                <w:rFonts w:ascii="Calibri" w:eastAsia="Times New Roman" w:hAnsi="Calibri" w:cs="Arial"/>
                <w:b/>
                <w:bCs/>
                <w:color w:val="000000"/>
                <w:sz w:val="20"/>
                <w:szCs w:val="20"/>
                <w:lang w:eastAsia="pt-BR"/>
              </w:rPr>
              <w:t>Blade</w:t>
            </w:r>
            <w:proofErr w:type="spellEnd"/>
            <w:r w:rsidR="00AA4668" w:rsidRPr="000D688C">
              <w:rPr>
                <w:rFonts w:ascii="Calibri" w:eastAsia="Times New Roman" w:hAnsi="Calibri" w:cs="Arial"/>
                <w:b/>
                <w:bCs/>
                <w:color w:val="000000"/>
                <w:sz w:val="20"/>
                <w:szCs w:val="20"/>
                <w:lang w:eastAsia="pt-BR"/>
              </w:rPr>
              <w:t xml:space="preserve"> </w:t>
            </w:r>
            <w:proofErr w:type="spellStart"/>
            <w:r w:rsidR="00AA4668" w:rsidRPr="000D688C">
              <w:rPr>
                <w:rFonts w:ascii="Calibri" w:eastAsia="Times New Roman" w:hAnsi="Calibri" w:cs="Arial"/>
                <w:b/>
                <w:bCs/>
                <w:color w:val="000000"/>
                <w:sz w:val="20"/>
                <w:szCs w:val="20"/>
                <w:lang w:eastAsia="pt-BR"/>
              </w:rPr>
              <w:t>Installation</w:t>
            </w:r>
            <w:proofErr w:type="spellEnd"/>
            <w:r w:rsidR="00AA4668" w:rsidRPr="000D688C">
              <w:rPr>
                <w:rFonts w:ascii="Calibri" w:eastAsia="Times New Roman" w:hAnsi="Calibri" w:cs="Arial"/>
                <w:b/>
                <w:bCs/>
                <w:color w:val="000000"/>
                <w:sz w:val="20"/>
                <w:szCs w:val="20"/>
                <w:lang w:eastAsia="pt-BR"/>
              </w:rPr>
              <w:t xml:space="preserve">): </w:t>
            </w:r>
          </w:p>
          <w:p w14:paraId="29080027" w14:textId="3DD6BD8D" w:rsidR="00C942CF" w:rsidRPr="00DC5823" w:rsidRDefault="00192993" w:rsidP="008B65D2">
            <w:pPr>
              <w:jc w:val="both"/>
              <w:rPr>
                <w:rFonts w:ascii="Calibri" w:eastAsia="Times New Roman" w:hAnsi="Calibri" w:cs="Arial"/>
                <w:b/>
                <w:bCs/>
                <w:color w:val="000000"/>
                <w:sz w:val="20"/>
                <w:szCs w:val="20"/>
                <w:lang w:val="en-US" w:eastAsia="pt-BR"/>
              </w:rPr>
            </w:pPr>
            <w:r w:rsidRPr="00DC5823">
              <w:rPr>
                <w:rFonts w:ascii="Calibri" w:eastAsia="Times New Roman" w:hAnsi="Calibri" w:cs="Arial"/>
                <w:i/>
                <w:iCs/>
                <w:color w:val="000000"/>
                <w:sz w:val="20"/>
                <w:szCs w:val="20"/>
                <w:lang w:val="en-US" w:eastAsia="pt-BR"/>
              </w:rPr>
              <w:lastRenderedPageBreak/>
              <w:t>(</w:t>
            </w:r>
            <w:r w:rsidR="00DC5823" w:rsidRPr="00DC5823">
              <w:rPr>
                <w:rFonts w:ascii="Calibri" w:eastAsia="Times New Roman" w:hAnsi="Calibri" w:cs="Arial"/>
                <w:i/>
                <w:iCs/>
                <w:color w:val="000000"/>
                <w:sz w:val="20"/>
                <w:szCs w:val="20"/>
                <w:lang w:val="en-US" w:eastAsia="pt-BR"/>
              </w:rPr>
              <w:t>Install the HP blades in accordance with Overhaul Manual 3044823, ATA 72-50-00, Section “Subassembly-3,” Paragraph 6, Step B, Figure 503 (Blade Installation).)</w:t>
            </w:r>
          </w:p>
          <w:p w14:paraId="512246BC" w14:textId="77777777" w:rsidR="004B3061" w:rsidRDefault="004B3061" w:rsidP="008B65D2">
            <w:pPr>
              <w:jc w:val="both"/>
              <w:rPr>
                <w:rFonts w:ascii="Calibri" w:eastAsia="Times New Roman" w:hAnsi="Calibri" w:cs="Arial"/>
                <w:b/>
                <w:bCs/>
                <w:color w:val="000000"/>
                <w:sz w:val="20"/>
                <w:szCs w:val="20"/>
                <w:lang w:val="en-US" w:eastAsia="pt-BR"/>
              </w:rPr>
            </w:pPr>
          </w:p>
          <w:p w14:paraId="2B006B25" w14:textId="77777777" w:rsidR="004B3061" w:rsidRDefault="004B3061" w:rsidP="004B3061">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 xml:space="preserve">Qual foi o sentido de instalação das </w:t>
            </w:r>
            <w:proofErr w:type="spellStart"/>
            <w:r w:rsidRPr="001A6DCD">
              <w:rPr>
                <w:rFonts w:ascii="Calibri" w:eastAsia="Times New Roman" w:hAnsi="Calibri" w:cs="Arial"/>
                <w:b/>
                <w:bCs/>
                <w:color w:val="000000"/>
                <w:sz w:val="20"/>
                <w:szCs w:val="20"/>
                <w:lang w:eastAsia="pt-BR"/>
              </w:rPr>
              <w:t>blades</w:t>
            </w:r>
            <w:proofErr w:type="spellEnd"/>
            <w:r w:rsidRPr="001A6DCD">
              <w:rPr>
                <w:rFonts w:ascii="Calibri" w:eastAsia="Times New Roman" w:hAnsi="Calibri" w:cs="Arial"/>
                <w:b/>
                <w:bCs/>
                <w:color w:val="000000"/>
                <w:sz w:val="20"/>
                <w:szCs w:val="20"/>
                <w:lang w:eastAsia="pt-BR"/>
              </w:rPr>
              <w:t>?</w:t>
            </w:r>
          </w:p>
          <w:p w14:paraId="4A1B43E8" w14:textId="77777777" w:rsidR="004B3061" w:rsidRPr="00DF7393" w:rsidRDefault="004B3061" w:rsidP="004B3061">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1308F07A" w14:textId="77777777" w:rsidR="004B3061" w:rsidRPr="00DF7393" w:rsidRDefault="004B3061" w:rsidP="004B3061">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8FE3FF3" w14:textId="77777777" w:rsidR="004B3061" w:rsidRPr="004B3061"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proofErr w:type="gramStart"/>
            <w:r w:rsidRPr="004B3061">
              <w:rPr>
                <w:rFonts w:ascii="Calibri" w:eastAsia="Times New Roman" w:hAnsi="Calibri" w:cs="Arial"/>
                <w:b/>
                <w:bCs/>
                <w:color w:val="000000"/>
                <w:sz w:val="20"/>
                <w:szCs w:val="20"/>
                <w:lang w:eastAsia="pt-BR"/>
              </w:rPr>
              <w:t>( )</w:t>
            </w:r>
            <w:proofErr w:type="gramEnd"/>
            <w:r w:rsidRPr="004B3061">
              <w:rPr>
                <w:rFonts w:ascii="Calibri" w:eastAsia="Times New Roman" w:hAnsi="Calibri" w:cs="Arial"/>
                <w:b/>
                <w:bCs/>
                <w:color w:val="000000"/>
                <w:sz w:val="20"/>
                <w:szCs w:val="20"/>
                <w:lang w:eastAsia="pt-BR"/>
              </w:rPr>
              <w:t xml:space="preserve"> Sentido Horário </w:t>
            </w:r>
          </w:p>
          <w:p w14:paraId="2CE83FFE"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Pr="00DF7393">
              <w:rPr>
                <w:rFonts w:ascii="Calibri" w:eastAsia="Times New Roman" w:hAnsi="Calibri" w:cs="Arial"/>
                <w:i/>
                <w:iCs/>
                <w:color w:val="000000"/>
                <w:sz w:val="20"/>
                <w:szCs w:val="20"/>
                <w:lang w:eastAsia="pt-BR"/>
              </w:rPr>
              <w:t>Clockwise</w:t>
            </w:r>
            <w:proofErr w:type="spellEnd"/>
            <w:r w:rsidRPr="00DF7393">
              <w:rPr>
                <w:rFonts w:ascii="Calibri" w:eastAsia="Times New Roman" w:hAnsi="Calibri" w:cs="Arial"/>
                <w:i/>
                <w:iCs/>
                <w:color w:val="000000"/>
                <w:sz w:val="20"/>
                <w:szCs w:val="20"/>
                <w:lang w:eastAsia="pt-BR"/>
              </w:rPr>
              <w:t xml:space="preserve"> </w:t>
            </w:r>
            <w:proofErr w:type="spellStart"/>
            <w:r w:rsidRPr="00DF7393">
              <w:rPr>
                <w:rFonts w:ascii="Calibri" w:eastAsia="Times New Roman" w:hAnsi="Calibri" w:cs="Arial"/>
                <w:i/>
                <w:iCs/>
                <w:color w:val="000000"/>
                <w:sz w:val="20"/>
                <w:szCs w:val="20"/>
                <w:lang w:eastAsia="pt-BR"/>
              </w:rPr>
              <w:t>direction</w:t>
            </w:r>
            <w:proofErr w:type="spellEnd"/>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64EBD0A2" w14:textId="77777777" w:rsidR="004B3061" w:rsidRPr="00191626" w:rsidRDefault="004B3061" w:rsidP="004B3061">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45AFBD21" w14:textId="77777777" w:rsidR="004B3061" w:rsidRPr="00DF7393" w:rsidRDefault="004B3061" w:rsidP="004B3061">
            <w:pPr>
              <w:jc w:val="both"/>
              <w:rPr>
                <w:rFonts w:ascii="Calibri" w:eastAsia="Times New Roman" w:hAnsi="Calibri" w:cs="Arial"/>
                <w:b/>
                <w:bCs/>
                <w:color w:val="000000"/>
                <w:sz w:val="20"/>
                <w:szCs w:val="20"/>
                <w:lang w:eastAsia="pt-BR"/>
              </w:rPr>
            </w:pPr>
            <w:proofErr w:type="gramStart"/>
            <w:r w:rsidRPr="00DF7393">
              <w:rPr>
                <w:rFonts w:ascii="Calibri" w:eastAsia="Times New Roman" w:hAnsi="Calibri" w:cs="Arial"/>
                <w:b/>
                <w:bCs/>
                <w:color w:val="000000"/>
                <w:sz w:val="20"/>
                <w:szCs w:val="20"/>
                <w:lang w:eastAsia="pt-BR"/>
              </w:rPr>
              <w:t>( )</w:t>
            </w:r>
            <w:proofErr w:type="gramEnd"/>
            <w:r w:rsidRPr="00DF7393">
              <w:rPr>
                <w:rFonts w:ascii="Calibri" w:eastAsia="Times New Roman" w:hAnsi="Calibri" w:cs="Arial"/>
                <w:b/>
                <w:bCs/>
                <w:color w:val="000000"/>
                <w:sz w:val="20"/>
                <w:szCs w:val="20"/>
                <w:lang w:eastAsia="pt-BR"/>
              </w:rPr>
              <w:t xml:space="preserve"> Sentido Anti-Horário </w:t>
            </w:r>
          </w:p>
          <w:p w14:paraId="01F77282" w14:textId="77777777" w:rsidR="004B3061"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Pr="00DF7393">
              <w:rPr>
                <w:rFonts w:ascii="Calibri" w:eastAsia="Times New Roman" w:hAnsi="Calibri" w:cs="Arial"/>
                <w:i/>
                <w:iCs/>
                <w:color w:val="000000"/>
                <w:sz w:val="20"/>
                <w:szCs w:val="20"/>
                <w:lang w:eastAsia="pt-BR"/>
              </w:rPr>
              <w:t>Counterclockwise</w:t>
            </w:r>
            <w:proofErr w:type="spellEnd"/>
            <w:r w:rsidRPr="00DF7393">
              <w:rPr>
                <w:rFonts w:ascii="Calibri" w:eastAsia="Times New Roman" w:hAnsi="Calibri" w:cs="Arial"/>
                <w:i/>
                <w:iCs/>
                <w:color w:val="000000"/>
                <w:sz w:val="20"/>
                <w:szCs w:val="20"/>
                <w:lang w:eastAsia="pt-BR"/>
              </w:rPr>
              <w:t xml:space="preserve"> Direction)</w:t>
            </w:r>
          </w:p>
          <w:p w14:paraId="7365904F" w14:textId="77777777" w:rsidR="00BF451C" w:rsidRPr="00BF451C" w:rsidRDefault="00BF451C" w:rsidP="004B3061">
            <w:pPr>
              <w:jc w:val="both"/>
              <w:rPr>
                <w:rFonts w:ascii="Calibri" w:eastAsia="Times New Roman" w:hAnsi="Calibri" w:cs="Arial"/>
                <w:color w:val="000000"/>
                <w:sz w:val="20"/>
                <w:szCs w:val="20"/>
                <w:lang w:eastAsia="pt-BR"/>
              </w:rPr>
            </w:pPr>
          </w:p>
          <w:p w14:paraId="0A8FD3AE" w14:textId="34B78B6A" w:rsidR="00BF451C" w:rsidRPr="00BF451C" w:rsidRDefault="00BF451C" w:rsidP="00BF451C">
            <w:pPr>
              <w:jc w:val="both"/>
              <w:rPr>
                <w:rFonts w:ascii="Calibri" w:eastAsia="Times New Roman" w:hAnsi="Calibri" w:cs="Arial"/>
                <w:b/>
                <w:bCs/>
                <w:color w:val="000000"/>
                <w:sz w:val="20"/>
                <w:szCs w:val="20"/>
                <w:lang w:eastAsia="pt-BR"/>
              </w:rPr>
            </w:pPr>
            <w:r w:rsidRPr="00BF451C">
              <w:rPr>
                <w:rFonts w:ascii="Calibri" w:eastAsia="Times New Roman" w:hAnsi="Calibri" w:cs="Arial"/>
                <w:b/>
                <w:bCs/>
                <w:color w:val="000000"/>
                <w:sz w:val="20"/>
                <w:szCs w:val="20"/>
                <w:lang w:eastAsia="pt-BR"/>
              </w:rPr>
              <w:t xml:space="preserve">Carimbar esta etapa com “RG-007” e </w:t>
            </w:r>
            <w:r w:rsidRPr="00BF451C">
              <w:rPr>
                <w:rFonts w:ascii="Calibri" w:eastAsia="Times New Roman" w:hAnsi="Calibri" w:cs="Arial"/>
                <w:b/>
                <w:bCs/>
                <w:color w:val="000000"/>
                <w:sz w:val="20"/>
                <w:szCs w:val="20"/>
                <w:lang w:eastAsia="pt-BR"/>
              </w:rPr>
              <w:t>r</w:t>
            </w:r>
            <w:r w:rsidRPr="00BF451C">
              <w:rPr>
                <w:rFonts w:ascii="Calibri" w:eastAsia="Times New Roman" w:hAnsi="Calibri" w:cs="Arial"/>
                <w:b/>
                <w:bCs/>
                <w:color w:val="000000"/>
                <w:sz w:val="20"/>
                <w:szCs w:val="20"/>
                <w:lang w:eastAsia="pt-BR"/>
              </w:rPr>
              <w:t xml:space="preserve">ealizar o registro dos </w:t>
            </w:r>
            <w:proofErr w:type="spellStart"/>
            <w:r w:rsidRPr="00BF451C">
              <w:rPr>
                <w:rFonts w:ascii="Calibri" w:eastAsia="Times New Roman" w:hAnsi="Calibri" w:cs="Arial"/>
                <w:b/>
                <w:bCs/>
                <w:color w:val="000000"/>
                <w:sz w:val="20"/>
                <w:szCs w:val="20"/>
                <w:lang w:eastAsia="pt-BR"/>
              </w:rPr>
              <w:t>SNs</w:t>
            </w:r>
            <w:proofErr w:type="spellEnd"/>
            <w:r w:rsidRPr="00BF451C">
              <w:rPr>
                <w:rFonts w:ascii="Calibri" w:eastAsia="Times New Roman" w:hAnsi="Calibri" w:cs="Arial"/>
                <w:b/>
                <w:bCs/>
                <w:color w:val="000000"/>
                <w:sz w:val="20"/>
                <w:szCs w:val="20"/>
                <w:lang w:eastAsia="pt-BR"/>
              </w:rPr>
              <w:t xml:space="preserve"> das </w:t>
            </w:r>
            <w:proofErr w:type="spellStart"/>
            <w:r w:rsidRPr="00BF451C">
              <w:rPr>
                <w:rFonts w:ascii="Calibri" w:eastAsia="Times New Roman" w:hAnsi="Calibri" w:cs="Arial"/>
                <w:b/>
                <w:bCs/>
                <w:color w:val="000000"/>
                <w:sz w:val="20"/>
                <w:szCs w:val="20"/>
                <w:lang w:eastAsia="pt-BR"/>
              </w:rPr>
              <w:t>Blades</w:t>
            </w:r>
            <w:proofErr w:type="spellEnd"/>
            <w:r w:rsidRPr="00BF451C">
              <w:rPr>
                <w:rFonts w:ascii="Calibri" w:eastAsia="Times New Roman" w:hAnsi="Calibri" w:cs="Arial"/>
                <w:b/>
                <w:bCs/>
                <w:color w:val="000000"/>
                <w:sz w:val="20"/>
                <w:szCs w:val="20"/>
                <w:lang w:eastAsia="pt-BR"/>
              </w:rPr>
              <w:t xml:space="preserve"> instaladas no formulário IAS-RG-0007</w:t>
            </w:r>
            <w:r w:rsidRPr="00BF451C">
              <w:rPr>
                <w:rFonts w:ascii="Calibri" w:eastAsia="Times New Roman" w:hAnsi="Calibri" w:cs="Arial"/>
                <w:b/>
                <w:bCs/>
                <w:color w:val="000000"/>
                <w:sz w:val="20"/>
                <w:szCs w:val="20"/>
                <w:lang w:eastAsia="pt-BR"/>
              </w:rPr>
              <w:t>.</w:t>
            </w:r>
          </w:p>
          <w:p w14:paraId="265DFC64" w14:textId="4AFBF445" w:rsidR="00BF451C" w:rsidRPr="00BF451C" w:rsidRDefault="00BF451C" w:rsidP="004B3061">
            <w:pPr>
              <w:jc w:val="both"/>
              <w:rPr>
                <w:rFonts w:ascii="Calibri" w:eastAsia="Times New Roman" w:hAnsi="Calibri" w:cs="Arial"/>
                <w:i/>
                <w:iCs/>
                <w:color w:val="000000"/>
                <w:sz w:val="20"/>
                <w:szCs w:val="20"/>
                <w:lang w:val="en-US" w:eastAsia="pt-BR"/>
              </w:rPr>
            </w:pPr>
            <w:r w:rsidRPr="00BF451C">
              <w:rPr>
                <w:rFonts w:ascii="Calibri" w:eastAsia="Times New Roman" w:hAnsi="Calibri" w:cs="Arial"/>
                <w:i/>
                <w:iCs/>
                <w:color w:val="000000"/>
                <w:sz w:val="20"/>
                <w:szCs w:val="20"/>
                <w:lang w:val="en-US" w:eastAsia="pt-BR"/>
              </w:rPr>
              <w:t>(</w:t>
            </w:r>
            <w:r w:rsidRPr="00BF451C">
              <w:rPr>
                <w:rFonts w:ascii="Calibri" w:eastAsia="Times New Roman" w:hAnsi="Calibri" w:cs="Arial"/>
                <w:i/>
                <w:iCs/>
                <w:color w:val="000000"/>
                <w:sz w:val="20"/>
                <w:szCs w:val="20"/>
                <w:lang w:val="en-US" w:eastAsia="pt-BR"/>
              </w:rPr>
              <w:t>Stamp this step with “RG-007” and record the serial numbers (SNs) of the installed blades in form IAS-RG-0007.</w:t>
            </w:r>
            <w:r w:rsidRPr="00BF451C">
              <w:rPr>
                <w:rFonts w:ascii="Calibri" w:eastAsia="Times New Roman" w:hAnsi="Calibri" w:cs="Arial"/>
                <w:i/>
                <w:iCs/>
                <w:color w:val="000000"/>
                <w:sz w:val="20"/>
                <w:szCs w:val="20"/>
                <w:lang w:val="en-US" w:eastAsia="pt-BR"/>
              </w:rPr>
              <w:t>)</w:t>
            </w:r>
          </w:p>
          <w:p w14:paraId="53533912" w14:textId="1A84F9A4" w:rsidR="004B3061" w:rsidRPr="00BF451C" w:rsidRDefault="004B3061" w:rsidP="008B65D2">
            <w:pPr>
              <w:jc w:val="both"/>
              <w:rPr>
                <w:rFonts w:ascii="Calibri" w:eastAsia="Times New Roman" w:hAnsi="Calibri" w:cs="Arial"/>
                <w:b/>
                <w:bCs/>
                <w:color w:val="000000"/>
                <w:sz w:val="20"/>
                <w:szCs w:val="20"/>
                <w:lang w:val="en-US" w:eastAsia="pt-BR"/>
              </w:rPr>
            </w:pPr>
          </w:p>
        </w:tc>
      </w:tr>
      <w:tr w:rsidR="008B65D2" w:rsidRPr="00BF451C"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5618F519" w:rsidR="008B65D2" w:rsidRPr="00DC5823"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ATA 72-50-</w:t>
            </w:r>
            <w:r w:rsidR="006B1C1D"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6B1C1D"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6B1C1D" w:rsidRPr="00DC5823">
              <w:rPr>
                <w:rFonts w:ascii="Calibri" w:eastAsia="Times New Roman" w:hAnsi="Calibri" w:cs="Arial"/>
                <w:b/>
                <w:bCs/>
                <w:color w:val="000000"/>
                <w:sz w:val="20"/>
                <w:szCs w:val="20"/>
                <w:lang w:eastAsia="pt-BR"/>
              </w:rPr>
              <w:t>6</w:t>
            </w:r>
            <w:r w:rsidRPr="00DC5823">
              <w:rPr>
                <w:rFonts w:ascii="Calibri" w:eastAsia="Times New Roman" w:hAnsi="Calibri" w:cs="Arial"/>
                <w:b/>
                <w:bCs/>
                <w:color w:val="000000"/>
                <w:sz w:val="20"/>
                <w:szCs w:val="20"/>
                <w:lang w:eastAsia="pt-BR"/>
              </w:rPr>
              <w:t>., Etapa C., Figura 5</w:t>
            </w:r>
            <w:r w:rsidR="006B1C1D" w:rsidRPr="00DC5823">
              <w:rPr>
                <w:rFonts w:ascii="Calibri" w:eastAsia="Times New Roman" w:hAnsi="Calibri" w:cs="Arial"/>
                <w:b/>
                <w:bCs/>
                <w:color w:val="000000"/>
                <w:sz w:val="20"/>
                <w:szCs w:val="20"/>
                <w:lang w:eastAsia="pt-BR"/>
              </w:rPr>
              <w:t>04</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Blade</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41197E4E" w14:textId="54DC4250" w:rsidR="008B65D2" w:rsidRPr="00DC5823" w:rsidRDefault="008B65D2" w:rsidP="008B65D2">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Install the HP disk assembly in the grinding fixture in accordance with Overhaul Manual 3044823, ATA 72-50-00, Section “Subassembly-3,” Paragraph 6, Step C, Figure 504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DC5823" w:rsidRPr="00BF451C" w14:paraId="32697BBB" w14:textId="77777777" w:rsidTr="00603A2A">
        <w:trPr>
          <w:trHeight w:val="1134"/>
          <w:jc w:val="center"/>
        </w:trPr>
        <w:tc>
          <w:tcPr>
            <w:tcW w:w="704" w:type="dxa"/>
            <w:vAlign w:val="center"/>
          </w:tcPr>
          <w:p w14:paraId="0CDAA753" w14:textId="08D68737" w:rsidR="00DC5823" w:rsidRPr="000D688C"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9250309"/>
            <w:placeholder>
              <w:docPart w:val="00ECF1924555427D8303BBA6B024E5D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51CE41" w14:textId="747E0D68" w:rsidR="00DC5823"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9726647"/>
            <w:placeholder>
              <w:docPart w:val="94C84691E0F243A3A07E744C8C5F96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6268CE" w14:textId="3D35FF75" w:rsidR="00DC5823" w:rsidRDefault="00DC5823" w:rsidP="00DC58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1C7A445" w14:textId="77777777" w:rsidR="00DC5823" w:rsidRDefault="00DC5823" w:rsidP="00DC5823">
            <w:pPr>
              <w:jc w:val="both"/>
              <w:rPr>
                <w:rFonts w:ascii="Calibri" w:eastAsia="Times New Roman" w:hAnsi="Calibri" w:cs="Arial"/>
                <w:b/>
                <w:bCs/>
                <w:color w:val="000000"/>
                <w:sz w:val="20"/>
                <w:szCs w:val="20"/>
                <w:lang w:eastAsia="pt-BR"/>
              </w:rPr>
            </w:pPr>
          </w:p>
          <w:p w14:paraId="52F5B1A6" w14:textId="77777777" w:rsidR="00DC5823" w:rsidRPr="00DC5823" w:rsidRDefault="00DC5823" w:rsidP="00DC582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Etapa C., Figura 504 (</w:t>
            </w:r>
            <w:proofErr w:type="spellStart"/>
            <w:r w:rsidRPr="00DC5823">
              <w:rPr>
                <w:rFonts w:ascii="Calibri" w:eastAsia="Times New Roman" w:hAnsi="Calibri" w:cs="Arial"/>
                <w:b/>
                <w:bCs/>
                <w:color w:val="000000"/>
                <w:sz w:val="20"/>
                <w:szCs w:val="20"/>
                <w:lang w:eastAsia="pt-BR"/>
              </w:rPr>
              <w:t>Blade</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0CE5EE41" w14:textId="66964943" w:rsidR="00DC5823" w:rsidRPr="00DC5823" w:rsidRDefault="00DC5823" w:rsidP="00DC5823">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(Measure the dimensional diameter of the disk assembly at the leading edge in accordance with Overhaul Manual 3044823, ATA 72-50-00, Section “Subassembly-3,” Paragraph 6, Step C, Figure 504 (Blade Grinding).)</w:t>
            </w:r>
          </w:p>
          <w:p w14:paraId="27932122" w14:textId="77777777" w:rsidR="00DC5823" w:rsidRDefault="00DC5823" w:rsidP="00DC5823">
            <w:pPr>
              <w:jc w:val="both"/>
              <w:rPr>
                <w:rFonts w:ascii="Calibri" w:eastAsia="Times New Roman" w:hAnsi="Calibri" w:cs="Arial"/>
                <w:b/>
                <w:bCs/>
                <w:color w:val="000000"/>
                <w:sz w:val="20"/>
                <w:szCs w:val="20"/>
                <w:lang w:val="en-US" w:eastAsia="pt-BR"/>
              </w:rPr>
            </w:pPr>
          </w:p>
          <w:p w14:paraId="526AD005" w14:textId="77777777" w:rsidR="00DC5823" w:rsidRPr="00DC5823" w:rsidRDefault="00DC5823" w:rsidP="00DC5823">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Anexar a esta O.S. o laudo com os resultados obtidos na tridimensional.</w:t>
            </w:r>
          </w:p>
          <w:p w14:paraId="66BB3245" w14:textId="77777777" w:rsidR="00DC5823" w:rsidRPr="00E17007" w:rsidRDefault="00DC5823" w:rsidP="00DC582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65B94D4" w14:textId="77777777" w:rsidR="00DC5823" w:rsidRPr="00DC5823" w:rsidRDefault="00DC5823" w:rsidP="00DC5823">
            <w:pPr>
              <w:jc w:val="both"/>
              <w:rPr>
                <w:rFonts w:ascii="Calibri" w:eastAsia="Times New Roman" w:hAnsi="Calibri" w:cs="Arial"/>
                <w:b/>
                <w:bCs/>
                <w:color w:val="000000"/>
                <w:sz w:val="20"/>
                <w:szCs w:val="20"/>
                <w:lang w:val="en-US" w:eastAsia="pt-BR"/>
              </w:rPr>
            </w:pPr>
          </w:p>
        </w:tc>
      </w:tr>
      <w:tr w:rsidR="000D688C" w:rsidRPr="00BF451C" w14:paraId="4A8D182E" w14:textId="77777777" w:rsidTr="00603A2A">
        <w:trPr>
          <w:trHeight w:val="1134"/>
          <w:jc w:val="center"/>
        </w:trPr>
        <w:tc>
          <w:tcPr>
            <w:tcW w:w="704" w:type="dxa"/>
            <w:vAlign w:val="center"/>
          </w:tcPr>
          <w:p w14:paraId="17ED729B" w14:textId="162B223E"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616BC5A8" w:rsidR="000D688C" w:rsidRPr="00DC5823"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D688C">
              <w:rPr>
                <w:rFonts w:ascii="Calibri" w:eastAsia="Times New Roman" w:hAnsi="Calibri" w:cs="Arial"/>
                <w:b/>
                <w:bCs/>
                <w:color w:val="000000"/>
                <w:sz w:val="20"/>
                <w:szCs w:val="20"/>
                <w:lang w:eastAsia="pt-BR"/>
              </w:rPr>
              <w:t>., Etapa C., Figura 5</w:t>
            </w:r>
            <w:r w:rsidR="006B1C1D">
              <w:rPr>
                <w:rFonts w:ascii="Calibri" w:eastAsia="Times New Roman" w:hAnsi="Calibri" w:cs="Arial"/>
                <w:b/>
                <w:bCs/>
                <w:color w:val="000000"/>
                <w:sz w:val="20"/>
                <w:szCs w:val="20"/>
                <w:lang w:eastAsia="pt-BR"/>
              </w:rPr>
              <w:t>04</w:t>
            </w:r>
            <w:r w:rsidRPr="000D688C">
              <w:rPr>
                <w:rFonts w:ascii="Calibri" w:eastAsia="Times New Roman" w:hAnsi="Calibri" w:cs="Arial"/>
                <w:b/>
                <w:bCs/>
                <w:color w:val="000000"/>
                <w:sz w:val="20"/>
                <w:szCs w:val="20"/>
                <w:lang w:eastAsia="pt-BR"/>
              </w:rPr>
              <w:t xml:space="preserve"> (</w:t>
            </w:r>
            <w:proofErr w:type="spellStart"/>
            <w:r w:rsidRPr="000D688C">
              <w:rPr>
                <w:rFonts w:ascii="Calibri" w:eastAsia="Times New Roman" w:hAnsi="Calibri" w:cs="Arial"/>
                <w:b/>
                <w:bCs/>
                <w:color w:val="000000"/>
                <w:sz w:val="20"/>
                <w:szCs w:val="20"/>
                <w:lang w:eastAsia="pt-BR"/>
              </w:rPr>
              <w:t>Blade</w:t>
            </w:r>
            <w:proofErr w:type="spellEnd"/>
            <w:r w:rsidRPr="000D688C">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5BE967B8" w14:textId="41184BF4" w:rsidR="00C9298F" w:rsidRPr="00DC5823" w:rsidRDefault="000D688C" w:rsidP="00C9298F">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3044823, ATA 72-50-00, Section “Subassembly-3,” Paragraph 6, Step C, Figure 504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lastRenderedPageBreak/>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F52745" w14:paraId="0A170120" w14:textId="77777777" w:rsidTr="009B3906">
        <w:trPr>
          <w:trHeight w:val="1134"/>
          <w:jc w:val="center"/>
        </w:trPr>
        <w:tc>
          <w:tcPr>
            <w:tcW w:w="704" w:type="dxa"/>
            <w:vAlign w:val="center"/>
          </w:tcPr>
          <w:p w14:paraId="058ED712" w14:textId="556D95E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355614CD" w14:textId="77777777" w:rsidR="006B1C1D" w:rsidRPr="00DC5823"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w:t>
            </w:r>
            <w:proofErr w:type="spellStart"/>
            <w:r w:rsidR="006B1C1D" w:rsidRPr="000D688C">
              <w:rPr>
                <w:rFonts w:ascii="Calibri" w:eastAsia="Times New Roman" w:hAnsi="Calibri" w:cs="Arial"/>
                <w:b/>
                <w:bCs/>
                <w:color w:val="000000"/>
                <w:sz w:val="20"/>
                <w:szCs w:val="20"/>
                <w:lang w:eastAsia="pt-BR"/>
              </w:rPr>
              <w:t>Overhaul</w:t>
            </w:r>
            <w:proofErr w:type="spellEnd"/>
            <w:r w:rsidR="006B1C1D"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006B1C1D"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6B1C1D" w:rsidRPr="000D688C">
              <w:rPr>
                <w:rFonts w:ascii="Calibri" w:eastAsia="Times New Roman" w:hAnsi="Calibri" w:cs="Arial"/>
                <w:b/>
                <w:bCs/>
                <w:color w:val="000000"/>
                <w:sz w:val="20"/>
                <w:szCs w:val="20"/>
                <w:lang w:eastAsia="pt-BR"/>
              </w:rPr>
              <w:t xml:space="preserve">0, </w:t>
            </w:r>
            <w:r w:rsidR="006B1C1D" w:rsidRPr="00DC5823">
              <w:rPr>
                <w:rFonts w:ascii="Calibri" w:eastAsia="Times New Roman" w:hAnsi="Calibri" w:cs="Arial"/>
                <w:b/>
                <w:bCs/>
                <w:color w:val="000000"/>
                <w:sz w:val="20"/>
                <w:szCs w:val="20"/>
                <w:lang w:eastAsia="pt-BR"/>
              </w:rPr>
              <w:t>Seção “Subassembly-3”, Parágrafo 6., Etapa C., Figura 504 (</w:t>
            </w:r>
            <w:proofErr w:type="spellStart"/>
            <w:r w:rsidR="006B1C1D" w:rsidRPr="00DC5823">
              <w:rPr>
                <w:rFonts w:ascii="Calibri" w:eastAsia="Times New Roman" w:hAnsi="Calibri" w:cs="Arial"/>
                <w:b/>
                <w:bCs/>
                <w:color w:val="000000"/>
                <w:sz w:val="20"/>
                <w:szCs w:val="20"/>
                <w:lang w:eastAsia="pt-BR"/>
              </w:rPr>
              <w:t>Blade</w:t>
            </w:r>
            <w:proofErr w:type="spellEnd"/>
            <w:r w:rsidR="006B1C1D"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Grinding</w:t>
            </w:r>
            <w:proofErr w:type="spellEnd"/>
            <w:r w:rsidR="006B1C1D" w:rsidRPr="00DC5823">
              <w:rPr>
                <w:rFonts w:ascii="Calibri" w:eastAsia="Times New Roman" w:hAnsi="Calibri" w:cs="Arial"/>
                <w:b/>
                <w:bCs/>
                <w:color w:val="000000"/>
                <w:sz w:val="20"/>
                <w:szCs w:val="20"/>
                <w:lang w:eastAsia="pt-BR"/>
              </w:rPr>
              <w:t xml:space="preserve">): </w:t>
            </w:r>
          </w:p>
          <w:p w14:paraId="44A440EC" w14:textId="26728A58" w:rsidR="00C067E7" w:rsidRPr="006B1C1D" w:rsidRDefault="00C067E7" w:rsidP="00C067E7">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Perform the post-measurement inspection of the perpendicularity between Face A and Diameter B of the plate (front of the disk) to verify the HP disk installation on the grinding fixture in accordance with Overhaul Manual 3044823, ATA 72-50-00, Section “Subassembly-3,” Paragraph 6, Step C, Figure 504 (Blade Grinding).)</w:t>
            </w:r>
          </w:p>
          <w:p w14:paraId="0164C768" w14:textId="77777777" w:rsidR="00F52745" w:rsidRPr="006B1C1D" w:rsidRDefault="00F52745" w:rsidP="00C067E7">
            <w:pPr>
              <w:jc w:val="both"/>
              <w:rPr>
                <w:rFonts w:ascii="Calibri" w:eastAsia="Times New Roman" w:hAnsi="Calibri" w:cs="Arial"/>
                <w:i/>
                <w:iCs/>
                <w:color w:val="000000"/>
                <w:sz w:val="20"/>
                <w:szCs w:val="20"/>
                <w:lang w:val="en-US" w:eastAsia="pt-BR"/>
              </w:rPr>
            </w:pPr>
          </w:p>
          <w:p w14:paraId="413D150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F5C93DB"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DA126B3"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2A56A1AE" w14:textId="77777777" w:rsidR="00F52745" w:rsidRPr="00F52745" w:rsidRDefault="00F52745" w:rsidP="00F52745">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Sim, aprovada. </w:t>
            </w:r>
          </w:p>
          <w:p w14:paraId="58856567"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w:t>
            </w:r>
            <w:proofErr w:type="spellStart"/>
            <w:r w:rsidRPr="00F52745">
              <w:rPr>
                <w:rFonts w:ascii="Calibri" w:eastAsia="Times New Roman" w:hAnsi="Calibri" w:cs="Arial"/>
                <w:i/>
                <w:iCs/>
                <w:color w:val="000000"/>
                <w:sz w:val="20"/>
                <w:szCs w:val="20"/>
                <w:lang w:eastAsia="pt-BR"/>
              </w:rPr>
              <w:t>approved</w:t>
            </w:r>
            <w:proofErr w:type="spellEnd"/>
            <w:r w:rsidRPr="00F52745">
              <w:rPr>
                <w:rFonts w:ascii="Calibri" w:eastAsia="Times New Roman" w:hAnsi="Calibri" w:cs="Arial"/>
                <w:i/>
                <w:iCs/>
                <w:color w:val="000000"/>
                <w:sz w:val="20"/>
                <w:szCs w:val="20"/>
                <w:lang w:eastAsia="pt-BR"/>
              </w:rPr>
              <w:t xml:space="preserve">.) </w:t>
            </w:r>
          </w:p>
          <w:p w14:paraId="10900E6A"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0185C4DD" w14:textId="77777777" w:rsidR="00F52745" w:rsidRPr="00F52745" w:rsidRDefault="00F52745" w:rsidP="00F52745">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Não, rejeitada. </w:t>
            </w:r>
          </w:p>
          <w:p w14:paraId="03DE0949" w14:textId="77777777" w:rsid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w:t>
            </w:r>
            <w:proofErr w:type="spellStart"/>
            <w:r w:rsidRPr="00F52745">
              <w:rPr>
                <w:rFonts w:ascii="Calibri" w:eastAsia="Times New Roman" w:hAnsi="Calibri" w:cs="Arial"/>
                <w:i/>
                <w:iCs/>
                <w:color w:val="000000"/>
                <w:sz w:val="20"/>
                <w:szCs w:val="20"/>
                <w:lang w:eastAsia="pt-BR"/>
              </w:rPr>
              <w:t>rejected</w:t>
            </w:r>
            <w:proofErr w:type="spellEnd"/>
            <w:r w:rsidRPr="00F52745">
              <w:rPr>
                <w:rFonts w:ascii="Calibri" w:eastAsia="Times New Roman" w:hAnsi="Calibri" w:cs="Arial"/>
                <w:i/>
                <w:iCs/>
                <w:color w:val="000000"/>
                <w:sz w:val="20"/>
                <w:szCs w:val="20"/>
                <w:lang w:eastAsia="pt-BR"/>
              </w:rPr>
              <w:t xml:space="preserve">.) </w:t>
            </w:r>
          </w:p>
          <w:p w14:paraId="3FD2E347" w14:textId="77777777" w:rsidR="00F52745" w:rsidRDefault="00F52745" w:rsidP="00F52745">
            <w:pPr>
              <w:jc w:val="both"/>
              <w:rPr>
                <w:rFonts w:ascii="Calibri" w:eastAsia="Times New Roman" w:hAnsi="Calibri" w:cs="Arial"/>
                <w:i/>
                <w:iCs/>
                <w:color w:val="000000"/>
                <w:sz w:val="20"/>
                <w:szCs w:val="20"/>
                <w:lang w:eastAsia="pt-BR"/>
              </w:rPr>
            </w:pPr>
          </w:p>
          <w:p w14:paraId="1810D76D" w14:textId="78B06961"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Se não, deve ser realizado novamente a instalação do conjunto do disco de HP no dispositivo de retifica </w:t>
            </w:r>
          </w:p>
          <w:p w14:paraId="7816F56E" w14:textId="0ED69C9A"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(If not, the HP disc assembly must be reinstalled on the grinding device.)</w:t>
            </w:r>
          </w:p>
          <w:p w14:paraId="4297C4CD" w14:textId="77777777" w:rsidR="00F52745" w:rsidRPr="00F52745" w:rsidRDefault="00F52745" w:rsidP="00F52745">
            <w:pPr>
              <w:jc w:val="both"/>
              <w:rPr>
                <w:rFonts w:ascii="Calibri" w:eastAsia="Times New Roman" w:hAnsi="Calibri" w:cs="Arial"/>
                <w:b/>
                <w:bCs/>
                <w:color w:val="000000"/>
                <w:sz w:val="20"/>
                <w:szCs w:val="20"/>
                <w:lang w:val="en-US" w:eastAsia="pt-BR"/>
              </w:rPr>
            </w:pPr>
          </w:p>
          <w:p w14:paraId="23D2865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4D16194" w14:textId="77777777" w:rsidR="00C067E7"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(Dimensional </w:t>
            </w:r>
            <w:proofErr w:type="spellStart"/>
            <w:r w:rsidRPr="00F52745">
              <w:rPr>
                <w:rFonts w:ascii="Calibri" w:eastAsia="Times New Roman" w:hAnsi="Calibri" w:cs="Arial"/>
                <w:i/>
                <w:iCs/>
                <w:color w:val="000000"/>
                <w:sz w:val="20"/>
                <w:szCs w:val="20"/>
                <w:lang w:eastAsia="pt-BR"/>
              </w:rPr>
              <w:t>measurement</w:t>
            </w:r>
            <w:proofErr w:type="spellEnd"/>
            <w:r w:rsidRPr="00F52745">
              <w:rPr>
                <w:rFonts w:ascii="Calibri" w:eastAsia="Times New Roman" w:hAnsi="Calibri" w:cs="Arial"/>
                <w:i/>
                <w:iCs/>
                <w:color w:val="000000"/>
                <w:sz w:val="20"/>
                <w:szCs w:val="20"/>
                <w:lang w:eastAsia="pt-BR"/>
              </w:rPr>
              <w:t xml:space="preserve"> </w:t>
            </w:r>
            <w:proofErr w:type="spellStart"/>
            <w:r w:rsidRPr="00F52745">
              <w:rPr>
                <w:rFonts w:ascii="Calibri" w:eastAsia="Times New Roman" w:hAnsi="Calibri" w:cs="Arial"/>
                <w:i/>
                <w:iCs/>
                <w:color w:val="000000"/>
                <w:sz w:val="20"/>
                <w:szCs w:val="20"/>
                <w:lang w:eastAsia="pt-BR"/>
              </w:rPr>
              <w:t>report</w:t>
            </w:r>
            <w:proofErr w:type="spellEnd"/>
            <w:r w:rsidRPr="00F52745">
              <w:rPr>
                <w:rFonts w:ascii="Calibri" w:eastAsia="Times New Roman" w:hAnsi="Calibri" w:cs="Arial"/>
                <w:i/>
                <w:iCs/>
                <w:color w:val="000000"/>
                <w:sz w:val="20"/>
                <w:szCs w:val="20"/>
                <w:lang w:eastAsia="pt-BR"/>
              </w:rPr>
              <w:t xml:space="preserve"> </w:t>
            </w:r>
            <w:proofErr w:type="spellStart"/>
            <w:r w:rsidRPr="00F52745">
              <w:rPr>
                <w:rFonts w:ascii="Calibri" w:eastAsia="Times New Roman" w:hAnsi="Calibri" w:cs="Arial"/>
                <w:i/>
                <w:iCs/>
                <w:color w:val="000000"/>
                <w:sz w:val="20"/>
                <w:szCs w:val="20"/>
                <w:lang w:eastAsia="pt-BR"/>
              </w:rPr>
              <w:t>number</w:t>
            </w:r>
            <w:proofErr w:type="spellEnd"/>
            <w:r w:rsidRPr="00F52745">
              <w:rPr>
                <w:rFonts w:ascii="Calibri" w:eastAsia="Times New Roman" w:hAnsi="Calibri" w:cs="Arial"/>
                <w:i/>
                <w:iCs/>
                <w:color w:val="000000"/>
                <w:sz w:val="20"/>
                <w:szCs w:val="20"/>
                <w:lang w:eastAsia="pt-BR"/>
              </w:rPr>
              <w:t>:)</w:t>
            </w:r>
          </w:p>
          <w:p w14:paraId="5A124612" w14:textId="5BB78134" w:rsidR="00F52745" w:rsidRPr="00F52745" w:rsidRDefault="00F52745" w:rsidP="00F52745">
            <w:pPr>
              <w:jc w:val="both"/>
              <w:rPr>
                <w:rFonts w:ascii="Calibri" w:eastAsia="Times New Roman" w:hAnsi="Calibri" w:cs="Arial"/>
                <w:color w:val="000000"/>
                <w:sz w:val="20"/>
                <w:szCs w:val="20"/>
                <w:lang w:val="en-US" w:eastAsia="pt-BR"/>
              </w:rPr>
            </w:pPr>
          </w:p>
        </w:tc>
      </w:tr>
      <w:tr w:rsidR="00473C22" w:rsidRPr="00BF451C" w14:paraId="37E5BB51" w14:textId="77777777" w:rsidTr="009B3906">
        <w:trPr>
          <w:trHeight w:val="1134"/>
          <w:jc w:val="center"/>
        </w:trPr>
        <w:tc>
          <w:tcPr>
            <w:tcW w:w="704" w:type="dxa"/>
            <w:vAlign w:val="center"/>
          </w:tcPr>
          <w:p w14:paraId="77FD2A3C" w14:textId="128BE2A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6EE49F29" w14:textId="5101A98D" w:rsidR="006B1C1D" w:rsidRPr="00DC5823" w:rsidRDefault="00473C22" w:rsidP="00473C22">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instalação do conjunto </w:t>
            </w:r>
            <w:r w:rsidR="00DC5823">
              <w:rPr>
                <w:rFonts w:ascii="Calibri" w:eastAsia="Times New Roman" w:hAnsi="Calibri" w:cs="Arial"/>
                <w:b/>
                <w:bCs/>
                <w:color w:val="000000"/>
                <w:sz w:val="20"/>
                <w:szCs w:val="20"/>
                <w:lang w:eastAsia="pt-BR"/>
              </w:rPr>
              <w:t>na retificadora conforme</w:t>
            </w:r>
            <w:r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Overhaul</w:t>
            </w:r>
            <w:proofErr w:type="spellEnd"/>
            <w:r w:rsidR="006B1C1D" w:rsidRPr="00DC5823">
              <w:rPr>
                <w:rFonts w:ascii="Calibri" w:eastAsia="Times New Roman" w:hAnsi="Calibri" w:cs="Arial"/>
                <w:b/>
                <w:bCs/>
                <w:color w:val="000000"/>
                <w:sz w:val="20"/>
                <w:szCs w:val="20"/>
                <w:lang w:eastAsia="pt-BR"/>
              </w:rPr>
              <w:t xml:space="preserve"> Manual 3044823, ATA 72-50-00, Seção “Subassembly-3”, Parágrafo 6., Etapa C., Figura 504 (</w:t>
            </w:r>
            <w:proofErr w:type="spellStart"/>
            <w:r w:rsidR="006B1C1D" w:rsidRPr="00DC5823">
              <w:rPr>
                <w:rFonts w:ascii="Calibri" w:eastAsia="Times New Roman" w:hAnsi="Calibri" w:cs="Arial"/>
                <w:b/>
                <w:bCs/>
                <w:color w:val="000000"/>
                <w:sz w:val="20"/>
                <w:szCs w:val="20"/>
                <w:lang w:eastAsia="pt-BR"/>
              </w:rPr>
              <w:t>Blade</w:t>
            </w:r>
            <w:proofErr w:type="spellEnd"/>
            <w:r w:rsidR="006B1C1D"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Grinding</w:t>
            </w:r>
            <w:proofErr w:type="spellEnd"/>
            <w:r w:rsidR="006B1C1D" w:rsidRPr="00DC5823">
              <w:rPr>
                <w:rFonts w:ascii="Calibri" w:eastAsia="Times New Roman" w:hAnsi="Calibri" w:cs="Arial"/>
                <w:b/>
                <w:bCs/>
                <w:color w:val="000000"/>
                <w:sz w:val="20"/>
                <w:szCs w:val="20"/>
                <w:lang w:eastAsia="pt-BR"/>
              </w:rPr>
              <w:t xml:space="preserve">): </w:t>
            </w:r>
          </w:p>
          <w:p w14:paraId="447BC4E3" w14:textId="41A81D96"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assembly in the grinder in accordance with Overhaul Manual 3044823, ATA 72-50-00, Section “Subassembly-3”, Paragraph 6., Step C., Figure 504 (Blade Grinding</w:t>
            </w:r>
            <w:proofErr w:type="gramStart"/>
            <w:r w:rsidR="00CC03EF" w:rsidRPr="00CC03EF">
              <w:rPr>
                <w:rFonts w:ascii="Calibri" w:eastAsia="Times New Roman" w:hAnsi="Calibri" w:cs="Arial"/>
                <w:i/>
                <w:iCs/>
                <w:color w:val="000000"/>
                <w:sz w:val="20"/>
                <w:szCs w:val="20"/>
                <w:lang w:val="en-US" w:eastAsia="pt-BR"/>
              </w:rPr>
              <w:t>):_</w:t>
            </w:r>
            <w:proofErr w:type="gramEnd"/>
          </w:p>
          <w:p w14:paraId="037B4FCC"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proofErr w:type="gramStart"/>
            <w:r w:rsidRPr="00E17007">
              <w:rPr>
                <w:rFonts w:ascii="Calibri" w:eastAsia="Times New Roman" w:hAnsi="Calibri" w:cs="Arial"/>
                <w:i/>
                <w:iCs/>
                <w:color w:val="000000"/>
                <w:sz w:val="20"/>
                <w:szCs w:val="20"/>
                <w:lang w:eastAsia="pt-BR"/>
              </w:rPr>
              <w:t>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roofErr w:type="gramEnd"/>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31AF7EBF" w14:textId="77777777" w:rsidR="00811E70" w:rsidRPr="00CC03EF" w:rsidRDefault="00811E70"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 xml:space="preserve">(b) Instalar o conjunto disco + dispositivo na máquina de retífica. </w:t>
            </w:r>
          </w:p>
          <w:p w14:paraId="21DBE3E6" w14:textId="1CA0BC47"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((b) Install the disk + fixture assembly on the grinding machine.)</w:t>
            </w:r>
          </w:p>
          <w:p w14:paraId="6897A4F8"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318C2101" w14:textId="712A1831" w:rsidR="00473C22"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(c) Ajustar a mesa da máquina de retífica para um ângulo de 0°20’ (conforme mostrado).</w:t>
            </w:r>
          </w:p>
          <w:p w14:paraId="3FB43B9A" w14:textId="2EC25B02" w:rsidR="00811E70"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((c) Adjust the grinding machine table to an angle of 0°20’ (as shown).)</w:t>
            </w:r>
          </w:p>
          <w:p w14:paraId="49E183BB"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D7A63F7"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(d) Girar o disco e verificar que o Diâmetro B esteja concêntrico em até 0,0005 in (0,0127 mm) FIR.</w:t>
            </w:r>
            <w:r w:rsidRPr="00811E70">
              <w:rPr>
                <w:rFonts w:ascii="Calibri" w:eastAsia="Times New Roman" w:hAnsi="Calibri" w:cs="Arial"/>
                <w:b/>
                <w:bCs/>
                <w:i/>
                <w:iCs/>
                <w:color w:val="000000"/>
                <w:sz w:val="20"/>
                <w:szCs w:val="20"/>
                <w:lang w:eastAsia="pt-BR"/>
              </w:rPr>
              <w:t xml:space="preserve"> </w:t>
            </w:r>
          </w:p>
          <w:p w14:paraId="73A6F43B" w14:textId="796D34A5"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((d) Rotate the disk and verify that Diameter B is concentric within up to 0.0005 in (0.0127 mm) FIR.)</w:t>
            </w:r>
          </w:p>
          <w:p w14:paraId="52EC6A1E"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w:t>
            </w:r>
            <w:proofErr w:type="spellStart"/>
            <w:r w:rsidRPr="00526DC6">
              <w:rPr>
                <w:rFonts w:ascii="Calibri" w:eastAsia="Times New Roman" w:hAnsi="Calibri" w:cs="Arial"/>
                <w:b/>
                <w:bCs/>
                <w:color w:val="000000"/>
                <w:sz w:val="20"/>
                <w:szCs w:val="20"/>
                <w:lang w:eastAsia="pt-BR"/>
              </w:rPr>
              <w:t>blades</w:t>
            </w:r>
            <w:proofErr w:type="spellEnd"/>
            <w:r w:rsidRPr="00526DC6">
              <w:rPr>
                <w:rFonts w:ascii="Calibri" w:eastAsia="Times New Roman" w:hAnsi="Calibri" w:cs="Arial"/>
                <w:b/>
                <w:bCs/>
                <w:color w:val="000000"/>
                <w:sz w:val="20"/>
                <w:szCs w:val="20"/>
                <w:lang w:eastAsia="pt-BR"/>
              </w:rPr>
              <w:t xml:space="preserve">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 xml:space="preserve">If any of the answers above are “No,” the assembly must be returned to the assembly </w:t>
            </w:r>
            <w:proofErr w:type="gramStart"/>
            <w:r w:rsidRPr="00526DC6">
              <w:rPr>
                <w:rFonts w:ascii="Calibri" w:eastAsia="Times New Roman" w:hAnsi="Calibri" w:cs="Arial"/>
                <w:i/>
                <w:iCs/>
                <w:color w:val="000000"/>
                <w:sz w:val="20"/>
                <w:szCs w:val="20"/>
                <w:lang w:val="en-US" w:eastAsia="pt-BR"/>
              </w:rPr>
              <w:t>step</w:t>
            </w:r>
            <w:proofErr w:type="gramEnd"/>
            <w:r w:rsidRPr="00526DC6">
              <w:rPr>
                <w:rFonts w:ascii="Calibri" w:eastAsia="Times New Roman" w:hAnsi="Calibri" w:cs="Arial"/>
                <w:i/>
                <w:iCs/>
                <w:color w:val="000000"/>
                <w:sz w:val="20"/>
                <w:szCs w:val="20"/>
                <w:lang w:val="en-US" w:eastAsia="pt-BR"/>
              </w:rPr>
              <w:t xml:space="preserve">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663B8D3" w14:textId="05558796" w:rsidR="00473C22" w:rsidRPr="00CC03EF"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 xml:space="preserve">(f) </w:t>
            </w:r>
            <w:r w:rsidRPr="00CC03EF">
              <w:rPr>
                <w:rFonts w:ascii="Calibri" w:eastAsia="Times New Roman" w:hAnsi="Calibri" w:cs="Arial"/>
                <w:b/>
                <w:bCs/>
                <w:color w:val="000000"/>
                <w:sz w:val="20"/>
                <w:szCs w:val="20"/>
                <w:lang w:eastAsia="pt-BR"/>
              </w:rPr>
              <w:t>Limpar as pontas das pás conforme SPOP 209.</w:t>
            </w:r>
          </w:p>
          <w:p w14:paraId="49B1B262"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(f) Clean the blade tips in accordance with SPOP 209.)</w:t>
            </w:r>
          </w:p>
          <w:p w14:paraId="7E2DA37C" w14:textId="0C1576A0" w:rsidR="00CC03EF" w:rsidRPr="00CC03EF" w:rsidRDefault="00CC03EF" w:rsidP="00473C22">
            <w:pPr>
              <w:jc w:val="both"/>
              <w:rPr>
                <w:rFonts w:ascii="Calibri" w:eastAsia="Times New Roman" w:hAnsi="Calibri" w:cs="Arial"/>
                <w:b/>
                <w:bCs/>
                <w:color w:val="000000"/>
                <w:sz w:val="20"/>
                <w:szCs w:val="20"/>
                <w:lang w:val="en-US" w:eastAsia="pt-BR"/>
              </w:rPr>
            </w:pPr>
          </w:p>
        </w:tc>
      </w:tr>
      <w:tr w:rsidR="00473C22" w:rsidRPr="00BF451C" w14:paraId="536FCFC5" w14:textId="77777777" w:rsidTr="009B3906">
        <w:trPr>
          <w:trHeight w:val="1134"/>
          <w:jc w:val="center"/>
        </w:trPr>
        <w:tc>
          <w:tcPr>
            <w:tcW w:w="704" w:type="dxa"/>
            <w:vAlign w:val="center"/>
          </w:tcPr>
          <w:p w14:paraId="67974EA5" w14:textId="603469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05206F95"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w:t>
            </w:r>
            <w:r w:rsidR="00811E7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w:t>
            </w:r>
            <w:r w:rsidR="00811E70">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811E70">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w:t>
            </w:r>
            <w:r w:rsidR="00811E70">
              <w:rPr>
                <w:rFonts w:ascii="Calibri" w:eastAsia="Times New Roman" w:hAnsi="Calibri" w:cs="Arial"/>
                <w:b/>
                <w:bCs/>
                <w:color w:val="000000"/>
                <w:sz w:val="20"/>
                <w:szCs w:val="20"/>
                <w:lang w:eastAsia="pt-BR"/>
              </w:rPr>
              <w:t>04</w:t>
            </w:r>
            <w:r w:rsidRPr="00015B56">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Blade</w:t>
            </w:r>
            <w:proofErr w:type="spellEnd"/>
            <w:r w:rsidRPr="00E17007">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Grinding</w:t>
            </w:r>
            <w:proofErr w:type="spellEnd"/>
            <w:r w:rsidRPr="002D2044">
              <w:rPr>
                <w:rFonts w:ascii="Calibri" w:eastAsia="Times New Roman" w:hAnsi="Calibri" w:cs="Arial"/>
                <w:b/>
                <w:bCs/>
                <w:color w:val="000000"/>
                <w:sz w:val="20"/>
                <w:szCs w:val="20"/>
                <w:lang w:eastAsia="pt-BR"/>
              </w:rPr>
              <w:t xml:space="preserve">): </w:t>
            </w:r>
          </w:p>
          <w:p w14:paraId="3B6CD354" w14:textId="365F5B74"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grinding of the HP blades in accordance with Overhaul Manual 3044823, ATA 72-50-00, Section “Subassembly-3”, Paragraph 6, Step C, Figure 504 (Blade Grinding).)</w:t>
            </w:r>
          </w:p>
          <w:p w14:paraId="6A5CDAA0"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proofErr w:type="gramStart"/>
            <w:r w:rsidRPr="00E17007">
              <w:rPr>
                <w:rFonts w:ascii="Calibri" w:eastAsia="Times New Roman" w:hAnsi="Calibri" w:cs="Arial"/>
                <w:i/>
                <w:iCs/>
                <w:color w:val="000000"/>
                <w:sz w:val="20"/>
                <w:szCs w:val="20"/>
                <w:lang w:eastAsia="pt-BR"/>
              </w:rPr>
              <w:t>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roofErr w:type="gramEnd"/>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 xml:space="preserve">Grind the blade </w:t>
            </w:r>
            <w:proofErr w:type="gramStart"/>
            <w:r w:rsidRPr="003B7846">
              <w:rPr>
                <w:rFonts w:ascii="Calibri" w:eastAsia="Times New Roman" w:hAnsi="Calibri" w:cs="Arial"/>
                <w:i/>
                <w:iCs/>
                <w:color w:val="000000"/>
                <w:sz w:val="20"/>
                <w:szCs w:val="20"/>
                <w:lang w:val="en-US" w:eastAsia="pt-BR"/>
              </w:rPr>
              <w:t>tips</w:t>
            </w:r>
            <w:proofErr w:type="gramEnd"/>
            <w:r w:rsidRPr="003B7846">
              <w:rPr>
                <w:rFonts w:ascii="Calibri" w:eastAsia="Times New Roman" w:hAnsi="Calibri" w:cs="Arial"/>
                <w:i/>
                <w:iCs/>
                <w:color w:val="000000"/>
                <w:sz w:val="20"/>
                <w:szCs w:val="20"/>
                <w:lang w:val="en-US" w:eastAsia="pt-BR"/>
              </w:rPr>
              <w:t xml:space="preserve">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4480D65" w14:textId="77777777" w:rsidR="00811E70" w:rsidRDefault="00811E70" w:rsidP="00473C22">
            <w:pPr>
              <w:jc w:val="both"/>
              <w:rPr>
                <w:rFonts w:ascii="Calibri" w:eastAsia="Times New Roman" w:hAnsi="Calibri" w:cs="Arial"/>
                <w:i/>
                <w:iCs/>
                <w:color w:val="000000"/>
                <w:sz w:val="20"/>
                <w:szCs w:val="20"/>
                <w:lang w:val="en-US" w:eastAsia="pt-BR"/>
              </w:rPr>
            </w:pPr>
          </w:p>
          <w:p w14:paraId="6FEC1EAC" w14:textId="77777777" w:rsidR="00811E70" w:rsidRPr="00811E70" w:rsidRDefault="00811E70" w:rsidP="00811E70">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(a) Diâmetro com conjunto completo de pás novas:</w:t>
            </w:r>
          </w:p>
          <w:p w14:paraId="1BE7BF34" w14:textId="5061A2CC" w:rsidR="00811E70" w:rsidRDefault="00811E70" w:rsidP="00811E70">
            <w:pPr>
              <w:jc w:val="both"/>
              <w:rPr>
                <w:rFonts w:ascii="Calibri" w:eastAsia="Times New Roman" w:hAnsi="Calibri" w:cs="Arial"/>
                <w:b/>
                <w:bCs/>
                <w:color w:val="000000"/>
                <w:sz w:val="20"/>
                <w:szCs w:val="20"/>
                <w:lang w:val="en-US" w:eastAsia="pt-BR"/>
              </w:rPr>
            </w:pPr>
            <w:r w:rsidRPr="00811E70">
              <w:rPr>
                <w:rFonts w:ascii="Calibri" w:eastAsia="Times New Roman" w:hAnsi="Calibri" w:cs="Arial"/>
                <w:b/>
                <w:bCs/>
                <w:color w:val="000000"/>
                <w:sz w:val="20"/>
                <w:szCs w:val="20"/>
                <w:lang w:val="en-US" w:eastAsia="pt-BR"/>
              </w:rPr>
              <w:t>9,873 a 9,874 in. (250,78–250,79 mm)</w:t>
            </w:r>
          </w:p>
          <w:p w14:paraId="4C66E8E8" w14:textId="427A4A58" w:rsidR="00473C22" w:rsidRDefault="00811E70" w:rsidP="00473C22">
            <w:pPr>
              <w:jc w:val="both"/>
              <w:rPr>
                <w:rFonts w:ascii="Calibri" w:eastAsia="Times New Roman" w:hAnsi="Calibri" w:cs="Arial"/>
                <w:i/>
                <w:iCs/>
                <w:color w:val="000000"/>
                <w:sz w:val="20"/>
                <w:szCs w:val="20"/>
                <w:lang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(a) Diameter with complete set of new blades installed:</w:t>
            </w:r>
            <w:r w:rsidR="00CC03EF" w:rsidRPr="00CC03EF">
              <w:rPr>
                <w:rFonts w:ascii="Calibri" w:eastAsia="Times New Roman" w:hAnsi="Calibri" w:cs="Arial"/>
                <w:i/>
                <w:iCs/>
                <w:color w:val="000000"/>
                <w:sz w:val="20"/>
                <w:szCs w:val="20"/>
                <w:lang w:val="en-US" w:eastAsia="pt-BR"/>
              </w:rPr>
              <w:br/>
              <w:t xml:space="preserve">9.873 to 9.874 in. </w:t>
            </w:r>
            <w:r w:rsidR="00CC03EF" w:rsidRPr="00CC03EF">
              <w:rPr>
                <w:rFonts w:ascii="Calibri" w:eastAsia="Times New Roman" w:hAnsi="Calibri" w:cs="Arial"/>
                <w:i/>
                <w:iCs/>
                <w:color w:val="000000"/>
                <w:sz w:val="20"/>
                <w:szCs w:val="20"/>
                <w:lang w:eastAsia="pt-BR"/>
              </w:rPr>
              <w:t>(250.78–250.79 mm))</w:t>
            </w:r>
          </w:p>
          <w:p w14:paraId="7FA06CC2" w14:textId="77777777" w:rsidR="00CC03EF" w:rsidRPr="003B7846" w:rsidRDefault="00CC03EF" w:rsidP="00473C22">
            <w:pPr>
              <w:jc w:val="both"/>
              <w:rPr>
                <w:rFonts w:ascii="Calibri" w:eastAsia="Times New Roman" w:hAnsi="Calibri" w:cs="Arial"/>
                <w:b/>
                <w:bCs/>
                <w:color w:val="000000"/>
                <w:sz w:val="20"/>
                <w:szCs w:val="20"/>
                <w:lang w:val="en-US"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7CBB3BD2"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Para maximizar a vida útil das pás, remover a menor quantidade de material possível. Para melhor desempenho do motor, deve-se obter 75% de contato no perfil da ponta da pá.</w:t>
            </w:r>
            <w:r w:rsidRPr="00811E70">
              <w:rPr>
                <w:rFonts w:ascii="Calibri" w:eastAsia="Times New Roman" w:hAnsi="Calibri" w:cs="Arial"/>
                <w:b/>
                <w:bCs/>
                <w:i/>
                <w:iCs/>
                <w:color w:val="000000"/>
                <w:sz w:val="20"/>
                <w:szCs w:val="20"/>
                <w:lang w:eastAsia="pt-BR"/>
              </w:rPr>
              <w:t xml:space="preserve"> </w:t>
            </w:r>
          </w:p>
          <w:p w14:paraId="451A8668" w14:textId="0A5D415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NOTE:</w:t>
            </w:r>
            <w:r w:rsidR="00CC03EF" w:rsidRPr="00CC03EF">
              <w:rPr>
                <w:rFonts w:ascii="Calibri" w:eastAsia="Times New Roman" w:hAnsi="Calibri" w:cs="Arial"/>
                <w:i/>
                <w:iCs/>
                <w:color w:val="000000"/>
                <w:sz w:val="20"/>
                <w:szCs w:val="20"/>
                <w:lang w:val="en-US" w:eastAsia="pt-BR"/>
              </w:rPr>
              <w:br/>
              <w:t>To maximize blade service life, remove the minimum amount of material possible. For optimal engine performance, 75% tip profile contact must be achieved.)</w:t>
            </w:r>
          </w:p>
          <w:p w14:paraId="17F89E1C" w14:textId="77777777" w:rsidR="00CC03EF" w:rsidRPr="00CC03EF" w:rsidRDefault="00CC03EF" w:rsidP="00473C22">
            <w:pPr>
              <w:jc w:val="both"/>
              <w:rPr>
                <w:rFonts w:ascii="Calibri" w:eastAsia="Times New Roman" w:hAnsi="Calibri" w:cs="Arial"/>
                <w:color w:val="000000"/>
                <w:sz w:val="20"/>
                <w:szCs w:val="20"/>
                <w:lang w:val="en-US"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3867FFAC" w14:textId="77777777" w:rsidR="00811E70" w:rsidRDefault="00811E70" w:rsidP="00473C22">
            <w:pPr>
              <w:jc w:val="both"/>
              <w:rPr>
                <w:rFonts w:ascii="Calibri" w:eastAsia="Times New Roman" w:hAnsi="Calibri" w:cs="Arial"/>
                <w:i/>
                <w:iCs/>
                <w:color w:val="000000"/>
                <w:sz w:val="20"/>
                <w:szCs w:val="20"/>
                <w:lang w:val="en-US" w:eastAsia="pt-BR"/>
              </w:rPr>
            </w:pPr>
          </w:p>
          <w:p w14:paraId="04786817" w14:textId="69B0B9D0" w:rsidR="00811E70" w:rsidRPr="00BF451C" w:rsidRDefault="00811E70" w:rsidP="00473C22">
            <w:pPr>
              <w:jc w:val="both"/>
              <w:rPr>
                <w:rFonts w:ascii="Calibri" w:eastAsia="Times New Roman" w:hAnsi="Calibri" w:cs="Arial"/>
                <w:b/>
                <w:bCs/>
                <w:color w:val="000000"/>
                <w:sz w:val="20"/>
                <w:szCs w:val="20"/>
                <w:lang w:val="en-US" w:eastAsia="pt-BR"/>
              </w:rPr>
            </w:pPr>
            <w:r w:rsidRPr="00BF451C">
              <w:rPr>
                <w:rFonts w:ascii="Calibri" w:eastAsia="Times New Roman" w:hAnsi="Calibri" w:cs="Arial"/>
                <w:b/>
                <w:bCs/>
                <w:color w:val="000000"/>
                <w:sz w:val="20"/>
                <w:szCs w:val="20"/>
                <w:lang w:val="en-US" w:eastAsia="pt-BR"/>
              </w:rPr>
              <w:t xml:space="preserve">(e) O </w:t>
            </w:r>
            <w:proofErr w:type="spellStart"/>
            <w:r w:rsidRPr="00BF451C">
              <w:rPr>
                <w:rFonts w:ascii="Calibri" w:eastAsia="Times New Roman" w:hAnsi="Calibri" w:cs="Arial"/>
                <w:b/>
                <w:bCs/>
                <w:color w:val="000000"/>
                <w:sz w:val="20"/>
                <w:szCs w:val="20"/>
                <w:lang w:val="en-US" w:eastAsia="pt-BR"/>
              </w:rPr>
              <w:t>diâmetro</w:t>
            </w:r>
            <w:proofErr w:type="spellEnd"/>
            <w:r w:rsidRPr="00BF451C">
              <w:rPr>
                <w:rFonts w:ascii="Calibri" w:eastAsia="Times New Roman" w:hAnsi="Calibri" w:cs="Arial"/>
                <w:b/>
                <w:bCs/>
                <w:color w:val="000000"/>
                <w:sz w:val="20"/>
                <w:szCs w:val="20"/>
                <w:lang w:val="en-US" w:eastAsia="pt-BR"/>
              </w:rPr>
              <w:t xml:space="preserve"> </w:t>
            </w:r>
            <w:proofErr w:type="spellStart"/>
            <w:r w:rsidRPr="00BF451C">
              <w:rPr>
                <w:rFonts w:ascii="Calibri" w:eastAsia="Times New Roman" w:hAnsi="Calibri" w:cs="Arial"/>
                <w:b/>
                <w:bCs/>
                <w:color w:val="000000"/>
                <w:sz w:val="20"/>
                <w:szCs w:val="20"/>
                <w:lang w:val="en-US" w:eastAsia="pt-BR"/>
              </w:rPr>
              <w:t>deve</w:t>
            </w:r>
            <w:proofErr w:type="spellEnd"/>
            <w:r w:rsidRPr="00BF451C">
              <w:rPr>
                <w:rFonts w:ascii="Calibri" w:eastAsia="Times New Roman" w:hAnsi="Calibri" w:cs="Arial"/>
                <w:b/>
                <w:bCs/>
                <w:color w:val="000000"/>
                <w:sz w:val="20"/>
                <w:szCs w:val="20"/>
                <w:lang w:val="en-US" w:eastAsia="pt-BR"/>
              </w:rPr>
              <w:t xml:space="preserve"> </w:t>
            </w:r>
            <w:proofErr w:type="spellStart"/>
            <w:r w:rsidRPr="00BF451C">
              <w:rPr>
                <w:rFonts w:ascii="Calibri" w:eastAsia="Times New Roman" w:hAnsi="Calibri" w:cs="Arial"/>
                <w:b/>
                <w:bCs/>
                <w:color w:val="000000"/>
                <w:sz w:val="20"/>
                <w:szCs w:val="20"/>
                <w:lang w:val="en-US" w:eastAsia="pt-BR"/>
              </w:rPr>
              <w:t>permanecer</w:t>
            </w:r>
            <w:proofErr w:type="spellEnd"/>
            <w:r w:rsidRPr="00BF451C">
              <w:rPr>
                <w:rFonts w:ascii="Calibri" w:eastAsia="Times New Roman" w:hAnsi="Calibri" w:cs="Arial"/>
                <w:b/>
                <w:bCs/>
                <w:color w:val="000000"/>
                <w:sz w:val="20"/>
                <w:szCs w:val="20"/>
                <w:lang w:val="en-US" w:eastAsia="pt-BR"/>
              </w:rPr>
              <w:t xml:space="preserve"> </w:t>
            </w:r>
            <w:proofErr w:type="spellStart"/>
            <w:r w:rsidRPr="00BF451C">
              <w:rPr>
                <w:rFonts w:ascii="Calibri" w:eastAsia="Times New Roman" w:hAnsi="Calibri" w:cs="Arial"/>
                <w:b/>
                <w:bCs/>
                <w:color w:val="000000"/>
                <w:sz w:val="20"/>
                <w:szCs w:val="20"/>
                <w:lang w:val="en-US" w:eastAsia="pt-BR"/>
              </w:rPr>
              <w:t>concêntrico</w:t>
            </w:r>
            <w:proofErr w:type="spellEnd"/>
            <w:r w:rsidRPr="00BF451C">
              <w:rPr>
                <w:rFonts w:ascii="Calibri" w:eastAsia="Times New Roman" w:hAnsi="Calibri" w:cs="Arial"/>
                <w:b/>
                <w:bCs/>
                <w:color w:val="000000"/>
                <w:sz w:val="20"/>
                <w:szCs w:val="20"/>
                <w:lang w:val="en-US" w:eastAsia="pt-BR"/>
              </w:rPr>
              <w:t xml:space="preserve"> </w:t>
            </w:r>
            <w:proofErr w:type="spellStart"/>
            <w:r w:rsidRPr="00BF451C">
              <w:rPr>
                <w:rFonts w:ascii="Calibri" w:eastAsia="Times New Roman" w:hAnsi="Calibri" w:cs="Arial"/>
                <w:b/>
                <w:bCs/>
                <w:color w:val="000000"/>
                <w:sz w:val="20"/>
                <w:szCs w:val="20"/>
                <w:lang w:val="en-US" w:eastAsia="pt-BR"/>
              </w:rPr>
              <w:t>dentro</w:t>
            </w:r>
            <w:proofErr w:type="spellEnd"/>
            <w:r w:rsidRPr="00BF451C">
              <w:rPr>
                <w:rFonts w:ascii="Calibri" w:eastAsia="Times New Roman" w:hAnsi="Calibri" w:cs="Arial"/>
                <w:b/>
                <w:bCs/>
                <w:color w:val="000000"/>
                <w:sz w:val="20"/>
                <w:szCs w:val="20"/>
                <w:lang w:val="en-US" w:eastAsia="pt-BR"/>
              </w:rPr>
              <w:t xml:space="preserve"> de 0,002 in. (0,05 mm) FIR.</w:t>
            </w:r>
          </w:p>
          <w:p w14:paraId="6F685408"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 The diameter must remain concentric within 0.002 in. (0.05 mm) FIR)</w:t>
            </w:r>
          </w:p>
          <w:p w14:paraId="7FAE0E84" w14:textId="0A8E88A2" w:rsidR="00CC03EF" w:rsidRPr="00CC03EF" w:rsidRDefault="00CC03EF" w:rsidP="00473C22">
            <w:pPr>
              <w:jc w:val="both"/>
              <w:rPr>
                <w:rFonts w:ascii="Calibri" w:eastAsia="Times New Roman" w:hAnsi="Calibri" w:cs="Arial"/>
                <w:color w:val="000000"/>
                <w:sz w:val="20"/>
                <w:szCs w:val="20"/>
                <w:lang w:val="en-US" w:eastAsia="pt-BR"/>
              </w:rPr>
            </w:pPr>
          </w:p>
        </w:tc>
      </w:tr>
      <w:tr w:rsidR="00473C22" w:rsidRPr="00BF451C" w14:paraId="20F2C179" w14:textId="77777777" w:rsidTr="009B3906">
        <w:trPr>
          <w:trHeight w:val="1134"/>
          <w:jc w:val="center"/>
        </w:trPr>
        <w:tc>
          <w:tcPr>
            <w:tcW w:w="704" w:type="dxa"/>
            <w:vAlign w:val="center"/>
          </w:tcPr>
          <w:p w14:paraId="149B735B" w14:textId="07FF816B" w:rsidR="00473C22" w:rsidRDefault="00CC03EF"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516CB939" w14:textId="22CB48F9" w:rsidR="00811E70" w:rsidRPr="00CC03EF" w:rsidRDefault="00473C22"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sidR="00811E70">
              <w:rPr>
                <w:rFonts w:ascii="Calibri" w:eastAsia="Times New Roman" w:hAnsi="Calibri" w:cs="Arial"/>
                <w:b/>
                <w:bCs/>
                <w:color w:val="000000"/>
                <w:sz w:val="20"/>
                <w:szCs w:val="20"/>
                <w:lang w:eastAsia="pt-BR"/>
              </w:rPr>
              <w:t>Overhaul</w:t>
            </w:r>
            <w:proofErr w:type="spellEnd"/>
            <w:r w:rsidR="00811E70"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00811E70" w:rsidRPr="00F841F8">
              <w:rPr>
                <w:rFonts w:ascii="Calibri" w:eastAsia="Times New Roman" w:hAnsi="Calibri" w:cs="Arial"/>
                <w:b/>
                <w:bCs/>
                <w:color w:val="000000"/>
                <w:sz w:val="20"/>
                <w:szCs w:val="20"/>
                <w:lang w:eastAsia="pt-BR"/>
              </w:rPr>
              <w:t xml:space="preserve">, ATA </w:t>
            </w:r>
            <w:r w:rsidR="00811E70">
              <w:rPr>
                <w:rFonts w:ascii="Calibri" w:eastAsia="Times New Roman" w:hAnsi="Calibri" w:cs="Arial"/>
                <w:b/>
                <w:bCs/>
                <w:color w:val="000000"/>
                <w:sz w:val="20"/>
                <w:szCs w:val="20"/>
                <w:lang w:eastAsia="pt-BR"/>
              </w:rPr>
              <w:t>72-50-00</w:t>
            </w:r>
            <w:r w:rsidR="00811E70" w:rsidRPr="00F841F8">
              <w:rPr>
                <w:rFonts w:ascii="Calibri" w:eastAsia="Times New Roman" w:hAnsi="Calibri" w:cs="Arial"/>
                <w:b/>
                <w:bCs/>
                <w:color w:val="000000"/>
                <w:sz w:val="20"/>
                <w:szCs w:val="20"/>
                <w:lang w:eastAsia="pt-BR"/>
              </w:rPr>
              <w:t xml:space="preserve">, </w:t>
            </w:r>
            <w:r w:rsidR="00811E70" w:rsidRPr="00015B56">
              <w:rPr>
                <w:rFonts w:ascii="Calibri" w:eastAsia="Times New Roman" w:hAnsi="Calibri" w:cs="Arial"/>
                <w:b/>
                <w:bCs/>
                <w:color w:val="000000"/>
                <w:sz w:val="20"/>
                <w:szCs w:val="20"/>
                <w:lang w:eastAsia="pt-BR"/>
              </w:rPr>
              <w:t>Seção “</w:t>
            </w:r>
            <w:r w:rsidR="00811E70">
              <w:rPr>
                <w:rFonts w:ascii="Calibri" w:eastAsia="Times New Roman" w:hAnsi="Calibri" w:cs="Arial"/>
                <w:b/>
                <w:bCs/>
                <w:color w:val="000000"/>
                <w:sz w:val="20"/>
                <w:szCs w:val="20"/>
                <w:lang w:eastAsia="pt-BR"/>
              </w:rPr>
              <w:t>Subassembly-3</w:t>
            </w:r>
            <w:r w:rsidR="00811E70" w:rsidRPr="00015B56">
              <w:rPr>
                <w:rFonts w:ascii="Calibri" w:eastAsia="Times New Roman" w:hAnsi="Calibri" w:cs="Arial"/>
                <w:b/>
                <w:bCs/>
                <w:color w:val="000000"/>
                <w:sz w:val="20"/>
                <w:szCs w:val="20"/>
                <w:lang w:eastAsia="pt-BR"/>
              </w:rPr>
              <w:t xml:space="preserve">”, Parágrafo </w:t>
            </w:r>
            <w:r w:rsidR="00811E70" w:rsidRPr="00CC03EF">
              <w:rPr>
                <w:rFonts w:ascii="Calibri" w:eastAsia="Times New Roman" w:hAnsi="Calibri" w:cs="Arial"/>
                <w:b/>
                <w:bCs/>
                <w:color w:val="000000"/>
                <w:sz w:val="20"/>
                <w:szCs w:val="20"/>
                <w:lang w:eastAsia="pt-BR"/>
              </w:rPr>
              <w:t>6., Etapa C., Figura 504 (</w:t>
            </w:r>
            <w:proofErr w:type="spellStart"/>
            <w:r w:rsidR="00811E70" w:rsidRPr="00CC03EF">
              <w:rPr>
                <w:rFonts w:ascii="Calibri" w:eastAsia="Times New Roman" w:hAnsi="Calibri" w:cs="Arial"/>
                <w:b/>
                <w:bCs/>
                <w:color w:val="000000"/>
                <w:sz w:val="20"/>
                <w:szCs w:val="20"/>
                <w:lang w:eastAsia="pt-BR"/>
              </w:rPr>
              <w:t>Blade</w:t>
            </w:r>
            <w:proofErr w:type="spellEnd"/>
            <w:r w:rsidR="00811E70" w:rsidRPr="00CC03EF">
              <w:rPr>
                <w:rFonts w:ascii="Calibri" w:eastAsia="Times New Roman" w:hAnsi="Calibri" w:cs="Arial"/>
                <w:b/>
                <w:bCs/>
                <w:color w:val="000000"/>
                <w:sz w:val="20"/>
                <w:szCs w:val="20"/>
                <w:lang w:eastAsia="pt-BR"/>
              </w:rPr>
              <w:t xml:space="preserve"> </w:t>
            </w:r>
            <w:proofErr w:type="spellStart"/>
            <w:r w:rsidR="00811E70" w:rsidRPr="00CC03EF">
              <w:rPr>
                <w:rFonts w:ascii="Calibri" w:eastAsia="Times New Roman" w:hAnsi="Calibri" w:cs="Arial"/>
                <w:b/>
                <w:bCs/>
                <w:color w:val="000000"/>
                <w:sz w:val="20"/>
                <w:szCs w:val="20"/>
                <w:lang w:eastAsia="pt-BR"/>
              </w:rPr>
              <w:t>Grinding</w:t>
            </w:r>
            <w:proofErr w:type="spellEnd"/>
            <w:r w:rsidR="00811E70" w:rsidRPr="00CC03EF">
              <w:rPr>
                <w:rFonts w:ascii="Calibri" w:eastAsia="Times New Roman" w:hAnsi="Calibri" w:cs="Arial"/>
                <w:b/>
                <w:bCs/>
                <w:color w:val="000000"/>
                <w:sz w:val="20"/>
                <w:szCs w:val="20"/>
                <w:lang w:eastAsia="pt-BR"/>
              </w:rPr>
              <w:t xml:space="preserve">): </w:t>
            </w:r>
          </w:p>
          <w:p w14:paraId="4B6BB607" w14:textId="7CD6591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Execute dimensional measurement of the disk assembly diameter at the leading edge in accordance with Overhaul Manual 3044823, ATA 72-50-00, Section “Subassembly-3”, Paragraph 6, Step C, Figure 504 (Blade Grinding).)</w:t>
            </w:r>
          </w:p>
          <w:p w14:paraId="618E53DC"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09E67E6" w14:textId="77777777" w:rsidR="00473C22" w:rsidRPr="00CC03EF" w:rsidRDefault="00473C22"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811E70" w:rsidRPr="00BF451C" w14:paraId="24716A15" w14:textId="77777777" w:rsidTr="009B3906">
        <w:trPr>
          <w:trHeight w:val="1134"/>
          <w:jc w:val="center"/>
        </w:trPr>
        <w:tc>
          <w:tcPr>
            <w:tcW w:w="704" w:type="dxa"/>
            <w:vAlign w:val="center"/>
          </w:tcPr>
          <w:p w14:paraId="2D38DB60" w14:textId="659085D7" w:rsidR="00811E70" w:rsidRDefault="00CC03EF"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36851190"/>
            <w:placeholder>
              <w:docPart w:val="871C13A9082D4281B52B428AD2CC8D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944BE60" w14:textId="45645D0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68533415"/>
            <w:placeholder>
              <w:docPart w:val="57175C6035FC4974940ABAAC179389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48542C" w14:textId="4AE8311B"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28801B6" w14:textId="77777777" w:rsidR="00811E70" w:rsidRDefault="00811E70" w:rsidP="00811E70">
            <w:pPr>
              <w:jc w:val="both"/>
              <w:rPr>
                <w:rFonts w:ascii="Calibri" w:eastAsia="Times New Roman" w:hAnsi="Calibri" w:cs="Arial"/>
                <w:b/>
                <w:bCs/>
                <w:color w:val="000000"/>
                <w:sz w:val="20"/>
                <w:szCs w:val="20"/>
                <w:lang w:eastAsia="pt-BR"/>
              </w:rPr>
            </w:pPr>
          </w:p>
          <w:p w14:paraId="46B676F6" w14:textId="32658921" w:rsidR="00811E70" w:rsidRPr="00015B56"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proofErr w:type="spellStart"/>
            <w:r w:rsidRPr="00811E70">
              <w:rPr>
                <w:rFonts w:ascii="Calibri" w:eastAsia="Times New Roman" w:hAnsi="Calibri" w:cs="Arial"/>
                <w:b/>
                <w:bCs/>
                <w:i/>
                <w:iCs/>
                <w:color w:val="000000"/>
                <w:sz w:val="20"/>
                <w:szCs w:val="20"/>
                <w:lang w:eastAsia="pt-BR"/>
              </w:rPr>
              <w:t>run</w:t>
            </w:r>
            <w:proofErr w:type="spellEnd"/>
            <w:r w:rsidRPr="00811E70">
              <w:rPr>
                <w:rFonts w:ascii="Calibri" w:eastAsia="Times New Roman" w:hAnsi="Calibri" w:cs="Arial"/>
                <w:b/>
                <w:bCs/>
                <w:i/>
                <w:iCs/>
                <w:color w:val="000000"/>
                <w:sz w:val="20"/>
                <w:szCs w:val="20"/>
                <w:lang w:eastAsia="pt-BR"/>
              </w:rPr>
              <w:t>-out</w:t>
            </w:r>
            <w:r w:rsidRPr="00811E70">
              <w:rPr>
                <w:rFonts w:ascii="Calibri" w:eastAsia="Times New Roman" w:hAnsi="Calibri" w:cs="Arial"/>
                <w:b/>
                <w:bCs/>
                <w:color w:val="000000"/>
                <w:sz w:val="20"/>
                <w:szCs w:val="20"/>
                <w:lang w:eastAsia="pt-BR"/>
              </w:rPr>
              <w:t xml:space="preserve"> do conjunto do disco</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 xml:space="preserve">e marcar </w:t>
            </w:r>
            <w:r w:rsidR="006B25DA" w:rsidRPr="006B25DA">
              <w:rPr>
                <w:rFonts w:ascii="Calibri" w:eastAsia="Times New Roman" w:hAnsi="Calibri" w:cs="Arial"/>
                <w:b/>
                <w:bCs/>
                <w:color w:val="000000"/>
                <w:sz w:val="20"/>
                <w:szCs w:val="20"/>
                <w:lang w:eastAsia="pt-BR"/>
              </w:rPr>
              <w:t>a pá mais longa</w:t>
            </w:r>
            <w:r w:rsidR="006B25DA">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504</w:t>
            </w:r>
            <w:r w:rsidRPr="00015B56">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Blade</w:t>
            </w:r>
            <w:proofErr w:type="spellEnd"/>
            <w:r w:rsidRPr="00E17007">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Grinding</w:t>
            </w:r>
            <w:proofErr w:type="spellEnd"/>
            <w:r w:rsidRPr="002D2044">
              <w:rPr>
                <w:rFonts w:ascii="Calibri" w:eastAsia="Times New Roman" w:hAnsi="Calibri" w:cs="Arial"/>
                <w:b/>
                <w:bCs/>
                <w:color w:val="000000"/>
                <w:sz w:val="20"/>
                <w:szCs w:val="20"/>
                <w:lang w:eastAsia="pt-BR"/>
              </w:rPr>
              <w:t xml:space="preserve">): </w:t>
            </w:r>
          </w:p>
          <w:p w14:paraId="60FE9F05" w14:textId="54C08AD3"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dimensional measurement of the run-out of the disk assembly and mark the longest blade in accordance with Overhaul Manual 3044823, ATA 72-50-00, Section “Subassembly-3”, Paragraph 6, Step C, Figure 504 (Blade Grinding).)</w:t>
            </w:r>
          </w:p>
          <w:p w14:paraId="232772FC" w14:textId="77777777" w:rsidR="00811E70" w:rsidRDefault="00811E70" w:rsidP="00811E70">
            <w:pPr>
              <w:jc w:val="both"/>
              <w:rPr>
                <w:rFonts w:ascii="Calibri" w:eastAsia="Times New Roman" w:hAnsi="Calibri" w:cs="Arial"/>
                <w:b/>
                <w:bCs/>
                <w:color w:val="000000"/>
                <w:sz w:val="20"/>
                <w:szCs w:val="20"/>
                <w:lang w:val="en-US" w:eastAsia="pt-BR"/>
              </w:rPr>
            </w:pPr>
          </w:p>
          <w:p w14:paraId="3B73042A" w14:textId="77777777" w:rsidR="00811E70" w:rsidRPr="006B25DA"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Anexar a esta O.S. o laudo com os resultados obtidos na tridimensional.</w:t>
            </w:r>
          </w:p>
          <w:p w14:paraId="46739833" w14:textId="77777777" w:rsidR="00811E70" w:rsidRPr="00E17007" w:rsidRDefault="00811E70" w:rsidP="00811E70">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3AD1FA05" w14:textId="77777777" w:rsidR="00811E70" w:rsidRPr="00811E70" w:rsidRDefault="00811E70" w:rsidP="00811E70">
            <w:pPr>
              <w:jc w:val="both"/>
              <w:rPr>
                <w:rFonts w:ascii="Calibri" w:eastAsia="Times New Roman" w:hAnsi="Calibri" w:cs="Arial"/>
                <w:b/>
                <w:bCs/>
                <w:color w:val="000000"/>
                <w:sz w:val="20"/>
                <w:szCs w:val="20"/>
                <w:lang w:val="en-US" w:eastAsia="pt-BR"/>
              </w:rPr>
            </w:pPr>
          </w:p>
        </w:tc>
      </w:tr>
      <w:tr w:rsidR="00811E70" w:rsidRPr="00F52745" w14:paraId="04D15A92" w14:textId="77777777" w:rsidTr="009B3906">
        <w:trPr>
          <w:trHeight w:val="1134"/>
          <w:jc w:val="center"/>
        </w:trPr>
        <w:tc>
          <w:tcPr>
            <w:tcW w:w="704" w:type="dxa"/>
            <w:vAlign w:val="center"/>
          </w:tcPr>
          <w:p w14:paraId="1CCA2575" w14:textId="5777A74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400868370"/>
            <w:placeholder>
              <w:docPart w:val="B5BE8BDCEC1B436B94D0679D05A673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6B68F5BB7A074174AEFC54156A7AC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811E70" w:rsidRDefault="00811E70" w:rsidP="00811E70">
            <w:pPr>
              <w:jc w:val="both"/>
              <w:rPr>
                <w:rFonts w:ascii="Calibri" w:eastAsia="Times New Roman" w:hAnsi="Calibri" w:cs="Arial"/>
                <w:b/>
                <w:bCs/>
                <w:color w:val="000000"/>
                <w:sz w:val="20"/>
                <w:szCs w:val="20"/>
                <w:lang w:eastAsia="pt-BR"/>
              </w:rPr>
            </w:pPr>
          </w:p>
          <w:p w14:paraId="093A7B1D" w14:textId="315F56FC" w:rsidR="00811E70" w:rsidRPr="00CC03EF"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sidR="006B25DA">
              <w:rPr>
                <w:rFonts w:ascii="Calibri" w:eastAsia="Times New Roman" w:hAnsi="Calibri" w:cs="Arial"/>
                <w:b/>
                <w:bCs/>
                <w:color w:val="000000"/>
                <w:sz w:val="20"/>
                <w:szCs w:val="20"/>
                <w:lang w:eastAsia="pt-BR"/>
              </w:rPr>
              <w:t xml:space="preserve"> e do </w:t>
            </w:r>
            <w:proofErr w:type="spellStart"/>
            <w:r w:rsidR="006B25DA" w:rsidRPr="00811E70">
              <w:rPr>
                <w:rFonts w:ascii="Calibri" w:eastAsia="Times New Roman" w:hAnsi="Calibri" w:cs="Arial"/>
                <w:b/>
                <w:bCs/>
                <w:i/>
                <w:iCs/>
                <w:color w:val="000000"/>
                <w:sz w:val="20"/>
                <w:szCs w:val="20"/>
                <w:lang w:eastAsia="pt-BR"/>
              </w:rPr>
              <w:t>run</w:t>
            </w:r>
            <w:proofErr w:type="spellEnd"/>
            <w:r w:rsidR="006B25DA" w:rsidRPr="00811E70">
              <w:rPr>
                <w:rFonts w:ascii="Calibri" w:eastAsia="Times New Roman" w:hAnsi="Calibri" w:cs="Arial"/>
                <w:b/>
                <w:bCs/>
                <w:i/>
                <w:iCs/>
                <w:color w:val="000000"/>
                <w:sz w:val="20"/>
                <w:szCs w:val="20"/>
                <w:lang w:eastAsia="pt-BR"/>
              </w:rPr>
              <w:t>-out</w:t>
            </w:r>
            <w:r w:rsidR="006B25DA" w:rsidRPr="00811E70">
              <w:rPr>
                <w:rFonts w:ascii="Calibri" w:eastAsia="Times New Roman" w:hAnsi="Calibri" w:cs="Arial"/>
                <w:b/>
                <w:bCs/>
                <w:color w:val="000000"/>
                <w:sz w:val="20"/>
                <w:szCs w:val="20"/>
                <w:lang w:eastAsia="pt-BR"/>
              </w:rPr>
              <w:t xml:space="preserve"> do conjunto do </w:t>
            </w:r>
            <w:r w:rsidR="00C767D7" w:rsidRPr="00811E70">
              <w:rPr>
                <w:rFonts w:ascii="Calibri" w:eastAsia="Times New Roman" w:hAnsi="Calibri" w:cs="Arial"/>
                <w:b/>
                <w:bCs/>
                <w:color w:val="000000"/>
                <w:sz w:val="20"/>
                <w:szCs w:val="20"/>
                <w:lang w:eastAsia="pt-BR"/>
              </w:rPr>
              <w:t>disco</w:t>
            </w:r>
            <w:r w:rsidR="00C767D7">
              <w:rPr>
                <w:rFonts w:ascii="Calibri" w:eastAsia="Times New Roman" w:hAnsi="Calibri" w:cs="Arial"/>
                <w:b/>
                <w:bCs/>
                <w:color w:val="000000"/>
                <w:sz w:val="20"/>
                <w:szCs w:val="20"/>
                <w:lang w:eastAsia="pt-BR"/>
              </w:rPr>
              <w:t xml:space="preserve"> conforme</w:t>
            </w:r>
            <w:r w:rsidR="006B25DA">
              <w:rPr>
                <w:rFonts w:ascii="Calibri" w:eastAsia="Times New Roman" w:hAnsi="Calibri" w:cs="Arial"/>
                <w:b/>
                <w:bCs/>
                <w:color w:val="000000"/>
                <w:sz w:val="20"/>
                <w:szCs w:val="20"/>
                <w:lang w:eastAsia="pt-BR"/>
              </w:rPr>
              <w:t xml:space="preserve"> </w:t>
            </w:r>
            <w:proofErr w:type="spellStart"/>
            <w:r w:rsidR="006B25DA">
              <w:rPr>
                <w:rFonts w:ascii="Calibri" w:eastAsia="Times New Roman" w:hAnsi="Calibri" w:cs="Arial"/>
                <w:b/>
                <w:bCs/>
                <w:color w:val="000000"/>
                <w:sz w:val="20"/>
                <w:szCs w:val="20"/>
                <w:lang w:eastAsia="pt-BR"/>
              </w:rPr>
              <w:t>Overhaul</w:t>
            </w:r>
            <w:proofErr w:type="spellEnd"/>
            <w:r w:rsidR="006B25DA" w:rsidRPr="00F841F8">
              <w:rPr>
                <w:rFonts w:ascii="Calibri" w:eastAsia="Times New Roman" w:hAnsi="Calibri" w:cs="Arial"/>
                <w:b/>
                <w:bCs/>
                <w:color w:val="000000"/>
                <w:sz w:val="20"/>
                <w:szCs w:val="20"/>
                <w:lang w:eastAsia="pt-BR"/>
              </w:rPr>
              <w:t xml:space="preserve"> Manual </w:t>
            </w:r>
            <w:r w:rsidR="006B25DA" w:rsidRPr="00811E70">
              <w:rPr>
                <w:rFonts w:ascii="Calibri" w:eastAsia="Times New Roman" w:hAnsi="Calibri" w:cs="Arial"/>
                <w:b/>
                <w:bCs/>
                <w:color w:val="000000"/>
                <w:sz w:val="20"/>
                <w:szCs w:val="20"/>
                <w:lang w:eastAsia="pt-BR"/>
              </w:rPr>
              <w:t>3044823</w:t>
            </w:r>
            <w:r w:rsidR="006B25DA" w:rsidRPr="00F841F8">
              <w:rPr>
                <w:rFonts w:ascii="Calibri" w:eastAsia="Times New Roman" w:hAnsi="Calibri" w:cs="Arial"/>
                <w:b/>
                <w:bCs/>
                <w:color w:val="000000"/>
                <w:sz w:val="20"/>
                <w:szCs w:val="20"/>
                <w:lang w:eastAsia="pt-BR"/>
              </w:rPr>
              <w:t xml:space="preserve">, ATA </w:t>
            </w:r>
            <w:r w:rsidR="006B25DA">
              <w:rPr>
                <w:rFonts w:ascii="Calibri" w:eastAsia="Times New Roman" w:hAnsi="Calibri" w:cs="Arial"/>
                <w:b/>
                <w:bCs/>
                <w:color w:val="000000"/>
                <w:sz w:val="20"/>
                <w:szCs w:val="20"/>
                <w:lang w:eastAsia="pt-BR"/>
              </w:rPr>
              <w:t>72-50-00</w:t>
            </w:r>
            <w:r w:rsidR="006B25DA" w:rsidRPr="00F841F8">
              <w:rPr>
                <w:rFonts w:ascii="Calibri" w:eastAsia="Times New Roman" w:hAnsi="Calibri" w:cs="Arial"/>
                <w:b/>
                <w:bCs/>
                <w:color w:val="000000"/>
                <w:sz w:val="20"/>
                <w:szCs w:val="20"/>
                <w:lang w:eastAsia="pt-BR"/>
              </w:rPr>
              <w:t xml:space="preserve">, </w:t>
            </w:r>
            <w:r w:rsidR="006B25DA" w:rsidRPr="00015B56">
              <w:rPr>
                <w:rFonts w:ascii="Calibri" w:eastAsia="Times New Roman" w:hAnsi="Calibri" w:cs="Arial"/>
                <w:b/>
                <w:bCs/>
                <w:color w:val="000000"/>
                <w:sz w:val="20"/>
                <w:szCs w:val="20"/>
                <w:lang w:eastAsia="pt-BR"/>
              </w:rPr>
              <w:t>Seção “</w:t>
            </w:r>
            <w:r w:rsidR="006B25DA">
              <w:rPr>
                <w:rFonts w:ascii="Calibri" w:eastAsia="Times New Roman" w:hAnsi="Calibri" w:cs="Arial"/>
                <w:b/>
                <w:bCs/>
                <w:color w:val="000000"/>
                <w:sz w:val="20"/>
                <w:szCs w:val="20"/>
                <w:lang w:eastAsia="pt-BR"/>
              </w:rPr>
              <w:t>Subassembly-3</w:t>
            </w:r>
            <w:r w:rsidR="006B25DA" w:rsidRPr="00015B56">
              <w:rPr>
                <w:rFonts w:ascii="Calibri" w:eastAsia="Times New Roman" w:hAnsi="Calibri" w:cs="Arial"/>
                <w:b/>
                <w:bCs/>
                <w:color w:val="000000"/>
                <w:sz w:val="20"/>
                <w:szCs w:val="20"/>
                <w:lang w:eastAsia="pt-BR"/>
              </w:rPr>
              <w:t xml:space="preserve">”, Parágrafo </w:t>
            </w:r>
            <w:r w:rsidR="006B25DA">
              <w:rPr>
                <w:rFonts w:ascii="Calibri" w:eastAsia="Times New Roman" w:hAnsi="Calibri" w:cs="Arial"/>
                <w:b/>
                <w:bCs/>
                <w:color w:val="000000"/>
                <w:sz w:val="20"/>
                <w:szCs w:val="20"/>
                <w:lang w:eastAsia="pt-BR"/>
              </w:rPr>
              <w:t>6</w:t>
            </w:r>
            <w:r w:rsidR="006B25DA" w:rsidRPr="00015B56">
              <w:rPr>
                <w:rFonts w:ascii="Calibri" w:eastAsia="Times New Roman" w:hAnsi="Calibri" w:cs="Arial"/>
                <w:b/>
                <w:bCs/>
                <w:color w:val="000000"/>
                <w:sz w:val="20"/>
                <w:szCs w:val="20"/>
                <w:lang w:eastAsia="pt-BR"/>
              </w:rPr>
              <w:t xml:space="preserve">., Etapa </w:t>
            </w:r>
            <w:r w:rsidR="006B25DA">
              <w:rPr>
                <w:rFonts w:ascii="Calibri" w:eastAsia="Times New Roman" w:hAnsi="Calibri" w:cs="Arial"/>
                <w:b/>
                <w:bCs/>
                <w:color w:val="000000"/>
                <w:sz w:val="20"/>
                <w:szCs w:val="20"/>
                <w:lang w:eastAsia="pt-BR"/>
              </w:rPr>
              <w:t>C</w:t>
            </w:r>
            <w:r w:rsidR="006B25DA" w:rsidRPr="00015B56">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Figura 504</w:t>
            </w:r>
            <w:r w:rsidR="006B25DA" w:rsidRPr="00015B56">
              <w:rPr>
                <w:rFonts w:ascii="Calibri" w:eastAsia="Times New Roman" w:hAnsi="Calibri" w:cs="Arial"/>
                <w:b/>
                <w:bCs/>
                <w:color w:val="000000"/>
                <w:sz w:val="20"/>
                <w:szCs w:val="20"/>
                <w:lang w:eastAsia="pt-BR"/>
              </w:rPr>
              <w:t xml:space="preserve"> (</w:t>
            </w:r>
            <w:proofErr w:type="spellStart"/>
            <w:r w:rsidR="006B25DA" w:rsidRPr="00E17007">
              <w:rPr>
                <w:rFonts w:ascii="Calibri" w:eastAsia="Times New Roman" w:hAnsi="Calibri" w:cs="Arial"/>
                <w:b/>
                <w:bCs/>
                <w:color w:val="000000"/>
                <w:sz w:val="20"/>
                <w:szCs w:val="20"/>
                <w:lang w:eastAsia="pt-BR"/>
              </w:rPr>
              <w:t>Blade</w:t>
            </w:r>
            <w:proofErr w:type="spellEnd"/>
            <w:r w:rsidR="006B25DA" w:rsidRPr="00E17007">
              <w:rPr>
                <w:rFonts w:ascii="Calibri" w:eastAsia="Times New Roman" w:hAnsi="Calibri" w:cs="Arial"/>
                <w:b/>
                <w:bCs/>
                <w:color w:val="000000"/>
                <w:sz w:val="20"/>
                <w:szCs w:val="20"/>
                <w:lang w:eastAsia="pt-BR"/>
              </w:rPr>
              <w:t xml:space="preserve"> </w:t>
            </w:r>
            <w:proofErr w:type="spellStart"/>
            <w:r w:rsidR="006B25DA" w:rsidRPr="00E17007">
              <w:rPr>
                <w:rFonts w:ascii="Calibri" w:eastAsia="Times New Roman" w:hAnsi="Calibri" w:cs="Arial"/>
                <w:b/>
                <w:bCs/>
                <w:color w:val="000000"/>
                <w:sz w:val="20"/>
                <w:szCs w:val="20"/>
                <w:lang w:eastAsia="pt-BR"/>
              </w:rPr>
              <w:t>Grinding</w:t>
            </w:r>
            <w:proofErr w:type="spellEnd"/>
            <w:r w:rsidR="006B25DA" w:rsidRPr="002D2044">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w:t>
            </w:r>
            <w:r w:rsidRPr="00CC03EF">
              <w:rPr>
                <w:rFonts w:ascii="Calibri" w:eastAsia="Times New Roman" w:hAnsi="Calibri" w:cs="Arial"/>
                <w:b/>
                <w:bCs/>
                <w:color w:val="000000"/>
                <w:sz w:val="20"/>
                <w:szCs w:val="20"/>
                <w:lang w:eastAsia="pt-BR"/>
              </w:rPr>
              <w:t>registrados no laudo da inspeção dimensional.</w:t>
            </w:r>
          </w:p>
          <w:p w14:paraId="2391C1AE" w14:textId="5AB8790C"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 xml:space="preserve">Perform the post-measurement inspection of the disk assembly diameter at the leading edge and the run-out of the disk assembly in accordance with Overhaul Manual 3044823, ATA 72-50-00, Section “Subassembly-3”, Paragraph 6, Step C, Figure 504 (Blade Grinding). Evaluate the acceptance limits as per the </w:t>
            </w:r>
            <w:proofErr w:type="gramStart"/>
            <w:r w:rsidR="00CC03EF" w:rsidRPr="00CC03EF">
              <w:rPr>
                <w:rFonts w:ascii="Calibri" w:eastAsia="Times New Roman" w:hAnsi="Calibri" w:cs="Arial"/>
                <w:i/>
                <w:iCs/>
                <w:color w:val="000000"/>
                <w:sz w:val="20"/>
                <w:szCs w:val="20"/>
                <w:lang w:val="en-US" w:eastAsia="pt-BR"/>
              </w:rPr>
              <w:t>referenced</w:t>
            </w:r>
            <w:proofErr w:type="gramEnd"/>
            <w:r w:rsidR="00CC03EF" w:rsidRPr="00CC03EF">
              <w:rPr>
                <w:rFonts w:ascii="Calibri" w:eastAsia="Times New Roman" w:hAnsi="Calibri" w:cs="Arial"/>
                <w:i/>
                <w:iCs/>
                <w:color w:val="000000"/>
                <w:sz w:val="20"/>
                <w:szCs w:val="20"/>
                <w:lang w:val="en-US" w:eastAsia="pt-BR"/>
              </w:rPr>
              <w:t xml:space="preserve"> criteria. Refer to the results recorded in the dimensional inspection report.)</w:t>
            </w:r>
          </w:p>
          <w:p w14:paraId="1BE4F952" w14:textId="77777777" w:rsidR="00811E70" w:rsidRDefault="00811E70" w:rsidP="00811E70">
            <w:pPr>
              <w:jc w:val="both"/>
              <w:rPr>
                <w:rFonts w:ascii="Calibri" w:eastAsia="Times New Roman" w:hAnsi="Calibri" w:cs="Arial"/>
                <w:b/>
                <w:bCs/>
                <w:color w:val="000000"/>
                <w:sz w:val="20"/>
                <w:szCs w:val="20"/>
                <w:lang w:val="en-US" w:eastAsia="pt-BR"/>
              </w:rPr>
            </w:pPr>
          </w:p>
          <w:p w14:paraId="010FF416"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C13929C" w14:textId="77777777" w:rsidR="00811E70" w:rsidRPr="00F52745" w:rsidRDefault="00811E70" w:rsidP="00811E70">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5EC415D" w14:textId="77777777" w:rsidR="00811E70" w:rsidRPr="00F52745" w:rsidRDefault="00811E70" w:rsidP="00811E70">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03947829" w14:textId="77777777" w:rsidR="00811E70" w:rsidRPr="00F52745" w:rsidRDefault="00811E70" w:rsidP="00811E70">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Sim, aprovada. </w:t>
            </w:r>
          </w:p>
          <w:p w14:paraId="71D27B9B"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w:t>
            </w:r>
            <w:proofErr w:type="spellStart"/>
            <w:r w:rsidRPr="00F52745">
              <w:rPr>
                <w:rFonts w:ascii="Calibri" w:eastAsia="Times New Roman" w:hAnsi="Calibri" w:cs="Arial"/>
                <w:i/>
                <w:iCs/>
                <w:color w:val="000000"/>
                <w:sz w:val="20"/>
                <w:szCs w:val="20"/>
                <w:lang w:eastAsia="pt-BR"/>
              </w:rPr>
              <w:t>approved</w:t>
            </w:r>
            <w:proofErr w:type="spellEnd"/>
            <w:r w:rsidRPr="00F52745">
              <w:rPr>
                <w:rFonts w:ascii="Calibri" w:eastAsia="Times New Roman" w:hAnsi="Calibri" w:cs="Arial"/>
                <w:i/>
                <w:iCs/>
                <w:color w:val="000000"/>
                <w:sz w:val="20"/>
                <w:szCs w:val="20"/>
                <w:lang w:eastAsia="pt-BR"/>
              </w:rPr>
              <w:t xml:space="preserve">.) </w:t>
            </w:r>
          </w:p>
          <w:p w14:paraId="32DCEAC9"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3330F4FF" w14:textId="77777777" w:rsidR="00811E70" w:rsidRPr="00F52745" w:rsidRDefault="00811E70" w:rsidP="00811E70">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Não, rejeitada. </w:t>
            </w:r>
          </w:p>
          <w:p w14:paraId="7833A88F"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w:t>
            </w:r>
            <w:proofErr w:type="spellStart"/>
            <w:r w:rsidRPr="00F52745">
              <w:rPr>
                <w:rFonts w:ascii="Calibri" w:eastAsia="Times New Roman" w:hAnsi="Calibri" w:cs="Arial"/>
                <w:i/>
                <w:iCs/>
                <w:color w:val="000000"/>
                <w:sz w:val="20"/>
                <w:szCs w:val="20"/>
                <w:lang w:eastAsia="pt-BR"/>
              </w:rPr>
              <w:t>rejected</w:t>
            </w:r>
            <w:proofErr w:type="spellEnd"/>
            <w:r w:rsidRPr="00F52745">
              <w:rPr>
                <w:rFonts w:ascii="Calibri" w:eastAsia="Times New Roman" w:hAnsi="Calibri" w:cs="Arial"/>
                <w:i/>
                <w:iCs/>
                <w:color w:val="000000"/>
                <w:sz w:val="20"/>
                <w:szCs w:val="20"/>
                <w:lang w:eastAsia="pt-BR"/>
              </w:rPr>
              <w:t xml:space="preserve">.) </w:t>
            </w:r>
          </w:p>
          <w:p w14:paraId="70D6728D"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6DF58E1F"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698A2AD" w14:textId="77777777" w:rsidR="00811E70" w:rsidRDefault="00811E70" w:rsidP="00811E70">
            <w:pPr>
              <w:jc w:val="both"/>
              <w:rPr>
                <w:rFonts w:ascii="Calibri" w:eastAsia="Times New Roman" w:hAnsi="Calibri" w:cs="Arial"/>
                <w:i/>
                <w:iCs/>
                <w:color w:val="000000"/>
                <w:sz w:val="20"/>
                <w:szCs w:val="20"/>
                <w:lang w:eastAsia="pt-BR"/>
              </w:rPr>
            </w:pPr>
            <w:r w:rsidRPr="00933105">
              <w:rPr>
                <w:rFonts w:ascii="Calibri" w:eastAsia="Times New Roman" w:hAnsi="Calibri" w:cs="Arial"/>
                <w:i/>
                <w:iCs/>
                <w:color w:val="000000"/>
                <w:sz w:val="20"/>
                <w:szCs w:val="20"/>
                <w:lang w:eastAsia="pt-BR"/>
              </w:rPr>
              <w:t xml:space="preserve">(Dimensional </w:t>
            </w:r>
            <w:proofErr w:type="spellStart"/>
            <w:r w:rsidRPr="00933105">
              <w:rPr>
                <w:rFonts w:ascii="Calibri" w:eastAsia="Times New Roman" w:hAnsi="Calibri" w:cs="Arial"/>
                <w:i/>
                <w:iCs/>
                <w:color w:val="000000"/>
                <w:sz w:val="20"/>
                <w:szCs w:val="20"/>
                <w:lang w:eastAsia="pt-BR"/>
              </w:rPr>
              <w:t>measurement</w:t>
            </w:r>
            <w:proofErr w:type="spellEnd"/>
            <w:r w:rsidRPr="00933105">
              <w:rPr>
                <w:rFonts w:ascii="Calibri" w:eastAsia="Times New Roman" w:hAnsi="Calibri" w:cs="Arial"/>
                <w:i/>
                <w:iCs/>
                <w:color w:val="000000"/>
                <w:sz w:val="20"/>
                <w:szCs w:val="20"/>
                <w:lang w:eastAsia="pt-BR"/>
              </w:rPr>
              <w:t xml:space="preserve"> </w:t>
            </w:r>
            <w:proofErr w:type="spellStart"/>
            <w:r w:rsidRPr="00933105">
              <w:rPr>
                <w:rFonts w:ascii="Calibri" w:eastAsia="Times New Roman" w:hAnsi="Calibri" w:cs="Arial"/>
                <w:i/>
                <w:iCs/>
                <w:color w:val="000000"/>
                <w:sz w:val="20"/>
                <w:szCs w:val="20"/>
                <w:lang w:eastAsia="pt-BR"/>
              </w:rPr>
              <w:t>report</w:t>
            </w:r>
            <w:proofErr w:type="spellEnd"/>
            <w:r w:rsidRPr="00933105">
              <w:rPr>
                <w:rFonts w:ascii="Calibri" w:eastAsia="Times New Roman" w:hAnsi="Calibri" w:cs="Arial"/>
                <w:i/>
                <w:iCs/>
                <w:color w:val="000000"/>
                <w:sz w:val="20"/>
                <w:szCs w:val="20"/>
                <w:lang w:eastAsia="pt-BR"/>
              </w:rPr>
              <w:t xml:space="preserve"> </w:t>
            </w:r>
            <w:proofErr w:type="spellStart"/>
            <w:r w:rsidRPr="00933105">
              <w:rPr>
                <w:rFonts w:ascii="Calibri" w:eastAsia="Times New Roman" w:hAnsi="Calibri" w:cs="Arial"/>
                <w:i/>
                <w:iCs/>
                <w:color w:val="000000"/>
                <w:sz w:val="20"/>
                <w:szCs w:val="20"/>
                <w:lang w:eastAsia="pt-BR"/>
              </w:rPr>
              <w:t>number</w:t>
            </w:r>
            <w:proofErr w:type="spellEnd"/>
            <w:r w:rsidRPr="00933105">
              <w:rPr>
                <w:rFonts w:ascii="Calibri" w:eastAsia="Times New Roman" w:hAnsi="Calibri" w:cs="Arial"/>
                <w:i/>
                <w:iCs/>
                <w:color w:val="000000"/>
                <w:sz w:val="20"/>
                <w:szCs w:val="20"/>
                <w:lang w:eastAsia="pt-BR"/>
              </w:rPr>
              <w:t>:)</w:t>
            </w:r>
          </w:p>
          <w:p w14:paraId="7A7F684D" w14:textId="02729E72" w:rsidR="006B25DA" w:rsidRPr="00933105" w:rsidRDefault="006B25DA" w:rsidP="00811E70">
            <w:pPr>
              <w:jc w:val="both"/>
              <w:rPr>
                <w:rFonts w:ascii="Calibri" w:eastAsia="Times New Roman" w:hAnsi="Calibri" w:cs="Arial"/>
                <w:color w:val="000000"/>
                <w:sz w:val="20"/>
                <w:szCs w:val="20"/>
                <w:lang w:val="en-US" w:eastAsia="pt-BR"/>
              </w:rPr>
            </w:pPr>
          </w:p>
        </w:tc>
      </w:tr>
      <w:tr w:rsidR="00811E70" w:rsidRPr="00825856" w14:paraId="6F4A054E" w14:textId="77777777" w:rsidTr="00DC5823">
        <w:trPr>
          <w:trHeight w:val="1134"/>
          <w:jc w:val="center"/>
        </w:trPr>
        <w:tc>
          <w:tcPr>
            <w:tcW w:w="704" w:type="dxa"/>
            <w:vAlign w:val="center"/>
          </w:tcPr>
          <w:p w14:paraId="74E2E3CC" w14:textId="5415A176"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92614466"/>
            <w:placeholder>
              <w:docPart w:val="CB7C4BD4C633487AAA79A8D207E020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3B5DEAF3F5854F89A3D3329F0C3923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811E70" w:rsidRDefault="00811E70" w:rsidP="00811E70">
            <w:pPr>
              <w:jc w:val="both"/>
              <w:rPr>
                <w:rFonts w:ascii="Calibri" w:eastAsia="Times New Roman" w:hAnsi="Calibri" w:cs="Arial"/>
                <w:b/>
                <w:bCs/>
                <w:color w:val="000000"/>
                <w:sz w:val="20"/>
                <w:szCs w:val="20"/>
                <w:lang w:eastAsia="pt-BR"/>
              </w:rPr>
            </w:pPr>
          </w:p>
          <w:p w14:paraId="254A50D4" w14:textId="37680472" w:rsidR="00811E70" w:rsidRPr="00CC03EF" w:rsidRDefault="00811E70" w:rsidP="00811E70">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a análise e marcação da posição do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r w:rsidR="00C767D7" w:rsidRPr="00DC5823">
              <w:rPr>
                <w:rFonts w:ascii="Calibri" w:eastAsia="Times New Roman" w:hAnsi="Calibri" w:cs="Arial"/>
                <w:b/>
                <w:bCs/>
                <w:color w:val="000000"/>
                <w:sz w:val="20"/>
                <w:szCs w:val="20"/>
                <w:lang w:eastAsia="pt-BR"/>
              </w:rPr>
              <w:t>no</w:t>
            </w:r>
            <w:r w:rsidRPr="00DC5823">
              <w:rPr>
                <w:rFonts w:ascii="Calibri" w:eastAsia="Times New Roman" w:hAnsi="Calibri" w:cs="Arial"/>
                <w:b/>
                <w:bCs/>
                <w:color w:val="000000"/>
                <w:sz w:val="20"/>
                <w:szCs w:val="20"/>
                <w:lang w:eastAsia="pt-BR"/>
              </w:rPr>
              <w:t xml:space="preserve"> Front Cover e </w:t>
            </w:r>
            <w:proofErr w:type="spellStart"/>
            <w:r w:rsidRPr="00DC5823">
              <w:rPr>
                <w:rFonts w:ascii="Calibri" w:eastAsia="Times New Roman" w:hAnsi="Calibri" w:cs="Arial"/>
                <w:b/>
                <w:bCs/>
                <w:color w:val="000000"/>
                <w:sz w:val="20"/>
                <w:szCs w:val="20"/>
                <w:lang w:eastAsia="pt-BR"/>
              </w:rPr>
              <w:t>Interstage</w:t>
            </w:r>
            <w:proofErr w:type="spellEnd"/>
            <w:r w:rsidRPr="00DC5823">
              <w:rPr>
                <w:rFonts w:ascii="Calibri" w:eastAsia="Times New Roman" w:hAnsi="Calibri" w:cs="Arial"/>
                <w:b/>
                <w:bCs/>
                <w:color w:val="000000"/>
                <w:sz w:val="20"/>
                <w:szCs w:val="20"/>
                <w:lang w:eastAsia="pt-BR"/>
              </w:rPr>
              <w:t xml:space="preserve"> Air Seal conforme </w:t>
            </w:r>
            <w:proofErr w:type="spellStart"/>
            <w:r w:rsidRPr="00DC5823">
              <w:rPr>
                <w:rFonts w:ascii="Calibri" w:eastAsia="Times New Roman" w:hAnsi="Calibri" w:cs="Arial"/>
                <w:b/>
                <w:bCs/>
                <w:color w:val="000000"/>
                <w:sz w:val="20"/>
                <w:szCs w:val="20"/>
                <w:lang w:eastAsia="pt-BR"/>
              </w:rPr>
              <w:t>Overhaul</w:t>
            </w:r>
            <w:proofErr w:type="spellEnd"/>
            <w:r w:rsidRPr="00DC5823">
              <w:rPr>
                <w:rFonts w:ascii="Calibri" w:eastAsia="Times New Roman" w:hAnsi="Calibri" w:cs="Arial"/>
                <w:b/>
                <w:bCs/>
                <w:color w:val="000000"/>
                <w:sz w:val="20"/>
                <w:szCs w:val="20"/>
                <w:lang w:eastAsia="pt-BR"/>
              </w:rPr>
              <w:t xml:space="preserve"> Manual </w:t>
            </w:r>
            <w:r w:rsidR="00DC5823" w:rsidRPr="00DC5823">
              <w:rPr>
                <w:rFonts w:ascii="Calibri" w:eastAsia="Times New Roman" w:hAnsi="Calibri" w:cs="Arial"/>
                <w:b/>
                <w:bCs/>
                <w:color w:val="000000"/>
                <w:sz w:val="20"/>
                <w:szCs w:val="20"/>
                <w:lang w:eastAsia="pt-BR"/>
              </w:rPr>
              <w:t>3044823</w:t>
            </w:r>
            <w:r w:rsidRPr="00DC5823">
              <w:rPr>
                <w:rFonts w:ascii="Calibri" w:eastAsia="Times New Roman" w:hAnsi="Calibri" w:cs="Arial"/>
                <w:b/>
                <w:bCs/>
                <w:color w:val="000000"/>
                <w:sz w:val="20"/>
                <w:szCs w:val="20"/>
                <w:lang w:eastAsia="pt-BR"/>
              </w:rPr>
              <w:t>, ATA 72-50-</w:t>
            </w:r>
            <w:r w:rsidR="00DC5823"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DC5823"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DC5823" w:rsidRPr="00DC5823">
              <w:rPr>
                <w:rFonts w:ascii="Calibri" w:eastAsia="Times New Roman" w:hAnsi="Calibri" w:cs="Arial"/>
                <w:b/>
                <w:bCs/>
                <w:color w:val="000000"/>
                <w:sz w:val="20"/>
                <w:szCs w:val="20"/>
                <w:lang w:eastAsia="pt-BR"/>
              </w:rPr>
              <w:t>7</w:t>
            </w:r>
            <w:r w:rsidRPr="00DC5823">
              <w:rPr>
                <w:rFonts w:ascii="Calibri" w:eastAsia="Times New Roman" w:hAnsi="Calibri" w:cs="Arial"/>
                <w:b/>
                <w:bCs/>
                <w:color w:val="000000"/>
                <w:sz w:val="20"/>
                <w:szCs w:val="20"/>
                <w:lang w:eastAsia="pt-BR"/>
              </w:rPr>
              <w:t>., Etapa E., Figura 5</w:t>
            </w:r>
            <w:r w:rsidR="00DC5823" w:rsidRPr="00DC5823">
              <w:rPr>
                <w:rFonts w:ascii="Calibri" w:eastAsia="Times New Roman" w:hAnsi="Calibri" w:cs="Arial"/>
                <w:b/>
                <w:bCs/>
                <w:color w:val="000000"/>
                <w:sz w:val="20"/>
                <w:szCs w:val="20"/>
                <w:lang w:eastAsia="pt-BR"/>
              </w:rPr>
              <w:t>10</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Balancing</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of</w:t>
            </w:r>
            <w:proofErr w:type="spellEnd"/>
            <w:r w:rsidRPr="00DC5823">
              <w:rPr>
                <w:rFonts w:ascii="Calibri" w:eastAsia="Times New Roman" w:hAnsi="Calibri" w:cs="Arial"/>
                <w:b/>
                <w:bCs/>
                <w:color w:val="000000"/>
                <w:sz w:val="20"/>
                <w:szCs w:val="20"/>
                <w:lang w:eastAsia="pt-BR"/>
              </w:rPr>
              <w:t xml:space="preserve"> HP Rotor </w:t>
            </w:r>
            <w:r w:rsidRPr="00CC03EF">
              <w:rPr>
                <w:rFonts w:ascii="Calibri" w:eastAsia="Times New Roman" w:hAnsi="Calibri" w:cs="Arial"/>
                <w:b/>
                <w:bCs/>
                <w:color w:val="000000"/>
                <w:sz w:val="20"/>
                <w:szCs w:val="20"/>
                <w:lang w:eastAsia="pt-BR"/>
              </w:rPr>
              <w:t>Assembly)</w:t>
            </w:r>
            <w:r w:rsidR="00CC03EF" w:rsidRPr="00CC03EF">
              <w:rPr>
                <w:rFonts w:ascii="Calibri" w:eastAsia="Times New Roman" w:hAnsi="Calibri" w:cs="Arial"/>
                <w:b/>
                <w:bCs/>
                <w:color w:val="000000"/>
                <w:sz w:val="20"/>
                <w:szCs w:val="20"/>
                <w:lang w:eastAsia="pt-BR"/>
              </w:rPr>
              <w:t>.</w:t>
            </w:r>
          </w:p>
          <w:p w14:paraId="2F0BA231" w14:textId="78EE5F37"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3044823, ATA 72-50-00, Section “Subassembly-3”, Paragraph 7, Step E, Figure 510 (Trim Balancing of HP Rotor Assembly).)</w:t>
            </w:r>
          </w:p>
          <w:p w14:paraId="6C5A0F16" w14:textId="77777777" w:rsidR="00811E70" w:rsidRDefault="00811E70" w:rsidP="00811E70">
            <w:pPr>
              <w:jc w:val="both"/>
              <w:rPr>
                <w:rFonts w:ascii="Calibri" w:eastAsia="Times New Roman" w:hAnsi="Calibri" w:cs="Arial"/>
                <w:i/>
                <w:iCs/>
                <w:color w:val="000000"/>
                <w:sz w:val="20"/>
                <w:szCs w:val="20"/>
                <w:lang w:val="en-US" w:eastAsia="pt-BR"/>
              </w:rPr>
            </w:pPr>
          </w:p>
          <w:p w14:paraId="56019E4D" w14:textId="77777777" w:rsidR="00811E70" w:rsidRPr="00105A6B" w:rsidRDefault="00811E70" w:rsidP="00811E70">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811E70"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lastRenderedPageBreak/>
              <w:t>(Front Cover trim balancing weights:)</w:t>
            </w:r>
          </w:p>
          <w:p w14:paraId="2CE9FF22" w14:textId="77777777" w:rsidR="00811E70" w:rsidRPr="00105A6B" w:rsidRDefault="00811E70" w:rsidP="00811E70">
            <w:pPr>
              <w:jc w:val="both"/>
              <w:rPr>
                <w:rFonts w:ascii="Calibri" w:eastAsia="Times New Roman" w:hAnsi="Calibri" w:cs="Arial"/>
                <w:i/>
                <w:iCs/>
                <w:color w:val="000000"/>
                <w:sz w:val="20"/>
                <w:szCs w:val="20"/>
                <w:lang w:val="en-US" w:eastAsia="pt-BR"/>
              </w:rPr>
            </w:pPr>
          </w:p>
          <w:p w14:paraId="27ED7E90" w14:textId="77777777" w:rsidR="00811E70" w:rsidRPr="008607EB" w:rsidRDefault="00811E70" w:rsidP="00811E70">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811E70" w:rsidRPr="008607EB" w:rsidRDefault="00811E70" w:rsidP="00811E70">
            <w:pPr>
              <w:jc w:val="both"/>
              <w:rPr>
                <w:rFonts w:ascii="Calibri" w:eastAsia="Times New Roman" w:hAnsi="Calibri" w:cs="Arial"/>
                <w:b/>
                <w:bCs/>
                <w:color w:val="000000"/>
                <w:sz w:val="20"/>
                <w:szCs w:val="20"/>
                <w:lang w:eastAsia="pt-BR"/>
              </w:rPr>
            </w:pPr>
          </w:p>
          <w:p w14:paraId="4401F25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BBD053" w14:textId="77777777" w:rsidR="00811E70" w:rsidRPr="00DD60EC" w:rsidRDefault="00811E70" w:rsidP="00811E70">
            <w:pPr>
              <w:jc w:val="both"/>
              <w:rPr>
                <w:rFonts w:ascii="Calibri" w:eastAsia="Times New Roman" w:hAnsi="Calibri" w:cs="Arial"/>
                <w:b/>
                <w:bCs/>
                <w:color w:val="000000"/>
                <w:sz w:val="20"/>
                <w:szCs w:val="20"/>
                <w:lang w:eastAsia="pt-BR"/>
              </w:rPr>
            </w:pPr>
          </w:p>
          <w:p w14:paraId="5533C144"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811E70" w:rsidRPr="00DD60EC" w:rsidRDefault="00811E70" w:rsidP="00811E70">
            <w:pPr>
              <w:jc w:val="both"/>
              <w:rPr>
                <w:rFonts w:ascii="Calibri" w:eastAsia="Times New Roman" w:hAnsi="Calibri" w:cs="Arial"/>
                <w:b/>
                <w:bCs/>
                <w:color w:val="000000"/>
                <w:sz w:val="20"/>
                <w:szCs w:val="20"/>
                <w:lang w:eastAsia="pt-BR"/>
              </w:rPr>
            </w:pPr>
          </w:p>
          <w:p w14:paraId="7738BB6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811E70" w:rsidRPr="00DD60EC" w:rsidRDefault="00811E70" w:rsidP="00811E70">
            <w:pPr>
              <w:jc w:val="both"/>
              <w:rPr>
                <w:rFonts w:ascii="Calibri" w:eastAsia="Times New Roman" w:hAnsi="Calibri" w:cs="Arial"/>
                <w:b/>
                <w:bCs/>
                <w:color w:val="000000"/>
                <w:sz w:val="20"/>
                <w:szCs w:val="20"/>
                <w:lang w:eastAsia="pt-BR"/>
              </w:rPr>
            </w:pPr>
          </w:p>
          <w:p w14:paraId="0FC8D973"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811E70" w:rsidRPr="00DD60EC" w:rsidRDefault="00811E70" w:rsidP="00811E70">
            <w:pPr>
              <w:jc w:val="both"/>
              <w:rPr>
                <w:rFonts w:ascii="Calibri" w:eastAsia="Times New Roman" w:hAnsi="Calibri" w:cs="Arial"/>
                <w:b/>
                <w:bCs/>
                <w:color w:val="000000"/>
                <w:sz w:val="20"/>
                <w:szCs w:val="20"/>
                <w:lang w:eastAsia="pt-BR"/>
              </w:rPr>
            </w:pPr>
          </w:p>
          <w:p w14:paraId="7BC4D2DB"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811E70" w:rsidRPr="00DD60EC" w:rsidRDefault="00811E70" w:rsidP="00811E70">
            <w:pPr>
              <w:jc w:val="both"/>
              <w:rPr>
                <w:rFonts w:ascii="Calibri" w:eastAsia="Times New Roman" w:hAnsi="Calibri" w:cs="Arial"/>
                <w:b/>
                <w:bCs/>
                <w:color w:val="000000"/>
                <w:sz w:val="20"/>
                <w:szCs w:val="20"/>
                <w:lang w:eastAsia="pt-BR"/>
              </w:rPr>
            </w:pPr>
          </w:p>
          <w:p w14:paraId="7464A29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811E70" w:rsidRPr="00DD60EC" w:rsidRDefault="00811E70" w:rsidP="00811E70">
            <w:pPr>
              <w:jc w:val="both"/>
              <w:rPr>
                <w:rFonts w:ascii="Calibri" w:eastAsia="Times New Roman" w:hAnsi="Calibri" w:cs="Arial"/>
                <w:b/>
                <w:bCs/>
                <w:color w:val="000000"/>
                <w:sz w:val="20"/>
                <w:szCs w:val="20"/>
                <w:lang w:eastAsia="pt-BR"/>
              </w:rPr>
            </w:pPr>
          </w:p>
          <w:p w14:paraId="759C927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811E70" w:rsidRPr="00DD60EC" w:rsidRDefault="00811E70" w:rsidP="00811E70">
            <w:pPr>
              <w:jc w:val="both"/>
              <w:rPr>
                <w:rFonts w:ascii="Calibri" w:eastAsia="Times New Roman" w:hAnsi="Calibri" w:cs="Arial"/>
                <w:b/>
                <w:bCs/>
                <w:color w:val="000000"/>
                <w:sz w:val="20"/>
                <w:szCs w:val="20"/>
                <w:lang w:eastAsia="pt-BR"/>
              </w:rPr>
            </w:pPr>
          </w:p>
          <w:p w14:paraId="4875F2E7" w14:textId="77777777" w:rsidR="00811E70" w:rsidRPr="00DD60EC" w:rsidRDefault="00811E70" w:rsidP="00811E70">
            <w:pPr>
              <w:jc w:val="both"/>
              <w:rPr>
                <w:rFonts w:ascii="Calibri" w:eastAsia="Times New Roman" w:hAnsi="Calibri" w:cs="Arial"/>
                <w:b/>
                <w:bCs/>
                <w:color w:val="000000"/>
                <w:sz w:val="20"/>
                <w:szCs w:val="20"/>
                <w:lang w:eastAsia="pt-BR"/>
              </w:rPr>
            </w:pPr>
          </w:p>
          <w:p w14:paraId="6FF469C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Pesos de Balanceamento Fino do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w:t>
            </w:r>
          </w:p>
          <w:p w14:paraId="0E8AB350" w14:textId="77777777" w:rsidR="00811E70" w:rsidRPr="00105A6B"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811E70" w:rsidRDefault="00811E70" w:rsidP="00811E70">
            <w:pPr>
              <w:jc w:val="both"/>
              <w:rPr>
                <w:rFonts w:ascii="Calibri" w:eastAsia="Times New Roman" w:hAnsi="Calibri" w:cs="Arial"/>
                <w:i/>
                <w:iCs/>
                <w:color w:val="000000"/>
                <w:sz w:val="20"/>
                <w:szCs w:val="20"/>
                <w:lang w:val="en-US" w:eastAsia="pt-BR"/>
              </w:rPr>
            </w:pPr>
          </w:p>
          <w:p w14:paraId="7E2119F4"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811E70" w:rsidRDefault="00811E70" w:rsidP="00811E70">
            <w:pPr>
              <w:jc w:val="both"/>
              <w:rPr>
                <w:rFonts w:ascii="Calibri" w:eastAsia="Times New Roman" w:hAnsi="Calibri" w:cs="Arial"/>
                <w:b/>
                <w:bCs/>
                <w:color w:val="000000"/>
                <w:sz w:val="20"/>
                <w:szCs w:val="20"/>
                <w:lang w:val="en-US" w:eastAsia="pt-BR"/>
              </w:rPr>
            </w:pPr>
          </w:p>
          <w:p w14:paraId="744B34D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811E70" w:rsidRDefault="00811E70" w:rsidP="00811E70">
            <w:pPr>
              <w:jc w:val="both"/>
              <w:rPr>
                <w:rFonts w:ascii="Calibri" w:eastAsia="Times New Roman" w:hAnsi="Calibri" w:cs="Arial"/>
                <w:b/>
                <w:bCs/>
                <w:color w:val="000000"/>
                <w:sz w:val="20"/>
                <w:szCs w:val="20"/>
                <w:lang w:val="en-US" w:eastAsia="pt-BR"/>
              </w:rPr>
            </w:pPr>
          </w:p>
          <w:p w14:paraId="7C610409"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811E70" w:rsidRDefault="00811E70" w:rsidP="00811E70">
            <w:pPr>
              <w:jc w:val="both"/>
              <w:rPr>
                <w:rFonts w:ascii="Calibri" w:eastAsia="Times New Roman" w:hAnsi="Calibri" w:cs="Arial"/>
                <w:b/>
                <w:bCs/>
                <w:color w:val="000000"/>
                <w:sz w:val="20"/>
                <w:szCs w:val="20"/>
                <w:lang w:val="en-US" w:eastAsia="pt-BR"/>
              </w:rPr>
            </w:pPr>
          </w:p>
          <w:p w14:paraId="546F0F7E"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811E70" w:rsidRDefault="00811E70" w:rsidP="00811E70">
            <w:pPr>
              <w:jc w:val="both"/>
              <w:rPr>
                <w:rFonts w:ascii="Calibri" w:eastAsia="Times New Roman" w:hAnsi="Calibri" w:cs="Arial"/>
                <w:b/>
                <w:bCs/>
                <w:color w:val="000000"/>
                <w:sz w:val="20"/>
                <w:szCs w:val="20"/>
                <w:lang w:val="en-US" w:eastAsia="pt-BR"/>
              </w:rPr>
            </w:pPr>
          </w:p>
          <w:p w14:paraId="2931067D"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811E70" w:rsidRDefault="00811E70" w:rsidP="00811E70">
            <w:pPr>
              <w:jc w:val="both"/>
              <w:rPr>
                <w:rFonts w:ascii="Calibri" w:eastAsia="Times New Roman" w:hAnsi="Calibri" w:cs="Arial"/>
                <w:b/>
                <w:bCs/>
                <w:color w:val="000000"/>
                <w:sz w:val="20"/>
                <w:szCs w:val="20"/>
                <w:lang w:val="en-US" w:eastAsia="pt-BR"/>
              </w:rPr>
            </w:pPr>
          </w:p>
          <w:p w14:paraId="262F3BBB"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811E70" w:rsidRDefault="00811E70" w:rsidP="00811E70">
            <w:pPr>
              <w:jc w:val="both"/>
              <w:rPr>
                <w:rFonts w:ascii="Calibri" w:eastAsia="Times New Roman" w:hAnsi="Calibri" w:cs="Arial"/>
                <w:b/>
                <w:bCs/>
                <w:color w:val="000000"/>
                <w:sz w:val="20"/>
                <w:szCs w:val="20"/>
                <w:lang w:val="en-US" w:eastAsia="pt-BR"/>
              </w:rPr>
            </w:pPr>
          </w:p>
          <w:p w14:paraId="637DB041"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811E70" w:rsidRDefault="00811E70" w:rsidP="00811E70">
            <w:pPr>
              <w:jc w:val="both"/>
              <w:rPr>
                <w:rFonts w:ascii="Calibri" w:eastAsia="Times New Roman" w:hAnsi="Calibri" w:cs="Arial"/>
                <w:b/>
                <w:bCs/>
                <w:color w:val="000000"/>
                <w:sz w:val="20"/>
                <w:szCs w:val="20"/>
                <w:lang w:val="en-US" w:eastAsia="pt-BR"/>
              </w:rPr>
            </w:pPr>
          </w:p>
          <w:p w14:paraId="077E663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1673432" w14:textId="77777777" w:rsidR="00811E70" w:rsidRDefault="00811E70" w:rsidP="00811E70">
            <w:pPr>
              <w:jc w:val="both"/>
              <w:rPr>
                <w:rFonts w:ascii="Calibri" w:eastAsia="Times New Roman" w:hAnsi="Calibri" w:cs="Arial"/>
                <w:b/>
                <w:bCs/>
                <w:color w:val="000000"/>
                <w:sz w:val="20"/>
                <w:szCs w:val="20"/>
                <w:lang w:eastAsia="pt-BR"/>
              </w:rPr>
            </w:pPr>
          </w:p>
        </w:tc>
      </w:tr>
      <w:tr w:rsidR="00811E70" w:rsidRPr="00BF451C" w14:paraId="64EA8BC1" w14:textId="77777777" w:rsidTr="009B3906">
        <w:trPr>
          <w:trHeight w:val="1134"/>
          <w:jc w:val="center"/>
        </w:trPr>
        <w:tc>
          <w:tcPr>
            <w:tcW w:w="704" w:type="dxa"/>
            <w:vAlign w:val="center"/>
          </w:tcPr>
          <w:p w14:paraId="732CC6E9" w14:textId="19FFBA27"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90762243"/>
            <w:placeholder>
              <w:docPart w:val="5A7FDFA5B6B74B9C975FEA6E2B9EE6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D7D999" w14:textId="069D0765"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462CAC6059A0410CA49BA03DA1658E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C38D49" w14:textId="7A3E559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817D3D2" w14:textId="77777777" w:rsidR="00811E70" w:rsidRPr="00C23ED0" w:rsidRDefault="00811E70" w:rsidP="00811E70">
            <w:pPr>
              <w:jc w:val="both"/>
              <w:rPr>
                <w:rFonts w:ascii="Calibri" w:eastAsia="Times New Roman" w:hAnsi="Calibri" w:cs="Arial"/>
                <w:b/>
                <w:bCs/>
                <w:color w:val="000000"/>
                <w:sz w:val="20"/>
                <w:szCs w:val="20"/>
                <w:lang w:val="en-US" w:eastAsia="pt-BR"/>
              </w:rPr>
            </w:pPr>
          </w:p>
          <w:p w14:paraId="0525E833" w14:textId="05EC8EB6" w:rsidR="00811E70" w:rsidRPr="00CC03EF" w:rsidRDefault="00811E70" w:rsidP="00811E70">
            <w:pPr>
              <w:jc w:val="both"/>
              <w:rPr>
                <w:rFonts w:ascii="Calibri" w:eastAsia="Times New Roman" w:hAnsi="Calibri" w:cs="Arial"/>
                <w:b/>
                <w:bCs/>
                <w:color w:val="000000"/>
                <w:sz w:val="20"/>
                <w:szCs w:val="20"/>
                <w:lang w:val="en-US" w:eastAsia="pt-BR"/>
              </w:rPr>
            </w:pPr>
            <w:proofErr w:type="spellStart"/>
            <w:r w:rsidRPr="00C23ED0">
              <w:rPr>
                <w:rFonts w:ascii="Calibri" w:eastAsia="Times New Roman" w:hAnsi="Calibri" w:cs="Arial"/>
                <w:b/>
                <w:bCs/>
                <w:color w:val="000000"/>
                <w:sz w:val="20"/>
                <w:szCs w:val="20"/>
                <w:lang w:val="en-US" w:eastAsia="pt-BR"/>
              </w:rPr>
              <w:t>Realizar</w:t>
            </w:r>
            <w:proofErr w:type="spellEnd"/>
            <w:r w:rsidRPr="00C23ED0">
              <w:rPr>
                <w:rFonts w:ascii="Calibri" w:eastAsia="Times New Roman" w:hAnsi="Calibri" w:cs="Arial"/>
                <w:b/>
                <w:bCs/>
                <w:color w:val="000000"/>
                <w:sz w:val="20"/>
                <w:szCs w:val="20"/>
                <w:lang w:val="en-US" w:eastAsia="pt-BR"/>
              </w:rPr>
              <w:t xml:space="preserve"> a </w:t>
            </w:r>
            <w:proofErr w:type="spellStart"/>
            <w:r w:rsidRPr="00C23ED0">
              <w:rPr>
                <w:rFonts w:ascii="Calibri" w:eastAsia="Times New Roman" w:hAnsi="Calibri" w:cs="Arial"/>
                <w:b/>
                <w:bCs/>
                <w:color w:val="000000"/>
                <w:sz w:val="20"/>
                <w:szCs w:val="20"/>
                <w:lang w:val="en-US" w:eastAsia="pt-BR"/>
              </w:rPr>
              <w:t>instalação</w:t>
            </w:r>
            <w:proofErr w:type="spellEnd"/>
            <w:r w:rsidRPr="00C23ED0">
              <w:rPr>
                <w:rFonts w:ascii="Calibri" w:eastAsia="Times New Roman" w:hAnsi="Calibri" w:cs="Arial"/>
                <w:b/>
                <w:bCs/>
                <w:color w:val="000000"/>
                <w:sz w:val="20"/>
                <w:szCs w:val="20"/>
                <w:lang w:val="en-US" w:eastAsia="pt-BR"/>
              </w:rPr>
              <w:t xml:space="preserve"> da Front</w:t>
            </w:r>
            <w:r>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Pr>
                <w:rFonts w:ascii="Calibri" w:eastAsia="Times New Roman" w:hAnsi="Calibri" w:cs="Arial"/>
                <w:b/>
                <w:bCs/>
                <w:color w:val="000000"/>
                <w:sz w:val="20"/>
                <w:szCs w:val="20"/>
                <w:lang w:val="en-US" w:eastAsia="pt-BR"/>
              </w:rPr>
              <w:t xml:space="preserve">e </w:t>
            </w:r>
            <w:r w:rsidRPr="00C23ED0">
              <w:rPr>
                <w:rFonts w:ascii="Calibri" w:eastAsia="Times New Roman" w:hAnsi="Calibri" w:cs="Arial"/>
                <w:b/>
                <w:bCs/>
                <w:color w:val="000000"/>
                <w:sz w:val="20"/>
                <w:szCs w:val="20"/>
                <w:lang w:val="en-US" w:eastAsia="pt-BR"/>
              </w:rPr>
              <w:t>Interstage Air Seal</w:t>
            </w:r>
            <w:r>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conforme</w:t>
            </w:r>
            <w:proofErr w:type="spellEnd"/>
            <w:r w:rsidRPr="00C23ED0">
              <w:rPr>
                <w:rFonts w:ascii="Calibri" w:eastAsia="Times New Roman" w:hAnsi="Calibri" w:cs="Arial"/>
                <w:b/>
                <w:bCs/>
                <w:color w:val="000000"/>
                <w:sz w:val="20"/>
                <w:szCs w:val="20"/>
                <w:lang w:val="en-US" w:eastAsia="pt-BR"/>
              </w:rPr>
              <w:t xml:space="preserve"> Overhaul Manual </w:t>
            </w:r>
            <w:r w:rsidR="006B25DA" w:rsidRPr="006B25DA">
              <w:rPr>
                <w:rFonts w:ascii="Calibri" w:eastAsia="Times New Roman" w:hAnsi="Calibri" w:cs="Arial"/>
                <w:b/>
                <w:bCs/>
                <w:color w:val="000000"/>
                <w:sz w:val="20"/>
                <w:szCs w:val="20"/>
                <w:lang w:val="en-US" w:eastAsia="pt-BR"/>
              </w:rPr>
              <w:t>3044823</w:t>
            </w:r>
            <w:r w:rsidRPr="00C23ED0">
              <w:rPr>
                <w:rFonts w:ascii="Calibri" w:eastAsia="Times New Roman" w:hAnsi="Calibri" w:cs="Arial"/>
                <w:b/>
                <w:bCs/>
                <w:color w:val="000000"/>
                <w:sz w:val="20"/>
                <w:szCs w:val="20"/>
                <w:lang w:val="en-US" w:eastAsia="pt-BR"/>
              </w:rPr>
              <w:t>, ATA 72-50-</w:t>
            </w:r>
            <w:r w:rsidR="006B25DA">
              <w:rPr>
                <w:rFonts w:ascii="Calibri" w:eastAsia="Times New Roman" w:hAnsi="Calibri" w:cs="Arial"/>
                <w:b/>
                <w:bCs/>
                <w:color w:val="000000"/>
                <w:sz w:val="20"/>
                <w:szCs w:val="20"/>
                <w:lang w:val="en-US" w:eastAsia="pt-BR"/>
              </w:rPr>
              <w:t>0</w:t>
            </w:r>
            <w:r w:rsidRPr="00C23ED0">
              <w:rPr>
                <w:rFonts w:ascii="Calibri" w:eastAsia="Times New Roman" w:hAnsi="Calibri" w:cs="Arial"/>
                <w:b/>
                <w:bCs/>
                <w:color w:val="000000"/>
                <w:sz w:val="20"/>
                <w:szCs w:val="20"/>
                <w:lang w:val="en-US" w:eastAsia="pt-BR"/>
              </w:rPr>
              <w:t xml:space="preserve">0, </w:t>
            </w:r>
            <w:proofErr w:type="spellStart"/>
            <w:r w:rsidRPr="00C23ED0">
              <w:rPr>
                <w:rFonts w:ascii="Calibri" w:eastAsia="Times New Roman" w:hAnsi="Calibri" w:cs="Arial"/>
                <w:b/>
                <w:bCs/>
                <w:color w:val="000000"/>
                <w:sz w:val="20"/>
                <w:szCs w:val="20"/>
                <w:lang w:val="en-US" w:eastAsia="pt-BR"/>
              </w:rPr>
              <w:t>Seção</w:t>
            </w:r>
            <w:proofErr w:type="spellEnd"/>
            <w:r w:rsidRPr="00C23ED0">
              <w:rPr>
                <w:rFonts w:ascii="Calibri" w:eastAsia="Times New Roman" w:hAnsi="Calibri" w:cs="Arial"/>
                <w:b/>
                <w:bCs/>
                <w:color w:val="000000"/>
                <w:sz w:val="20"/>
                <w:szCs w:val="20"/>
                <w:lang w:val="en-US" w:eastAsia="pt-BR"/>
              </w:rPr>
              <w:t xml:space="preserve"> “Subassembly-</w:t>
            </w:r>
            <w:r w:rsidR="006B25DA">
              <w:rPr>
                <w:rFonts w:ascii="Calibri" w:eastAsia="Times New Roman" w:hAnsi="Calibri" w:cs="Arial"/>
                <w:b/>
                <w:bCs/>
                <w:color w:val="000000"/>
                <w:sz w:val="20"/>
                <w:szCs w:val="20"/>
                <w:lang w:val="en-US" w:eastAsia="pt-BR"/>
              </w:rPr>
              <w:t>3</w:t>
            </w:r>
            <w:r w:rsidRPr="00C23ED0">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Parágrafo</w:t>
            </w:r>
            <w:proofErr w:type="spellEnd"/>
            <w:r w:rsidRPr="00C23ED0">
              <w:rPr>
                <w:rFonts w:ascii="Calibri" w:eastAsia="Times New Roman" w:hAnsi="Calibri" w:cs="Arial"/>
                <w:b/>
                <w:bCs/>
                <w:color w:val="000000"/>
                <w:sz w:val="20"/>
                <w:szCs w:val="20"/>
                <w:lang w:val="en-US" w:eastAsia="pt-BR"/>
              </w:rPr>
              <w:t xml:space="preserve"> </w:t>
            </w:r>
            <w:r w:rsidR="006B25DA">
              <w:rPr>
                <w:rFonts w:ascii="Calibri" w:eastAsia="Times New Roman" w:hAnsi="Calibri" w:cs="Arial"/>
                <w:b/>
                <w:bCs/>
                <w:color w:val="000000"/>
                <w:sz w:val="20"/>
                <w:szCs w:val="20"/>
                <w:lang w:val="en-US" w:eastAsia="pt-BR"/>
              </w:rPr>
              <w:t>6</w:t>
            </w:r>
            <w:r w:rsidRPr="00C23ED0">
              <w:rPr>
                <w:rFonts w:ascii="Calibri" w:eastAsia="Times New Roman" w:hAnsi="Calibri" w:cs="Arial"/>
                <w:b/>
                <w:bCs/>
                <w:color w:val="000000"/>
                <w:sz w:val="20"/>
                <w:szCs w:val="20"/>
                <w:lang w:val="en-US" w:eastAsia="pt-BR"/>
              </w:rPr>
              <w:t xml:space="preserve">., Etapa D., </w:t>
            </w:r>
            <w:proofErr w:type="spellStart"/>
            <w:r w:rsidRPr="00C23ED0">
              <w:rPr>
                <w:rFonts w:ascii="Calibri" w:eastAsia="Times New Roman" w:hAnsi="Calibri" w:cs="Arial"/>
                <w:b/>
                <w:bCs/>
                <w:color w:val="000000"/>
                <w:sz w:val="20"/>
                <w:szCs w:val="20"/>
                <w:lang w:val="en-US" w:eastAsia="pt-BR"/>
              </w:rPr>
              <w:t>Figura</w:t>
            </w:r>
            <w:proofErr w:type="spellEnd"/>
            <w:r w:rsidRPr="00C23ED0">
              <w:rPr>
                <w:rFonts w:ascii="Calibri" w:eastAsia="Times New Roman" w:hAnsi="Calibri" w:cs="Arial"/>
                <w:b/>
                <w:bCs/>
                <w:color w:val="000000"/>
                <w:sz w:val="20"/>
                <w:szCs w:val="20"/>
                <w:lang w:val="en-US" w:eastAsia="pt-BR"/>
              </w:rPr>
              <w:t xml:space="preserve"> 5</w:t>
            </w:r>
            <w:r w:rsidR="006B25DA">
              <w:rPr>
                <w:rFonts w:ascii="Calibri" w:eastAsia="Times New Roman" w:hAnsi="Calibri" w:cs="Arial"/>
                <w:b/>
                <w:bCs/>
                <w:color w:val="000000"/>
                <w:sz w:val="20"/>
                <w:szCs w:val="20"/>
                <w:lang w:val="en-US" w:eastAsia="pt-BR"/>
              </w:rPr>
              <w:t xml:space="preserve">03 </w:t>
            </w:r>
            <w:r w:rsidRPr="00C23ED0">
              <w:rPr>
                <w:rFonts w:ascii="Calibri" w:eastAsia="Times New Roman" w:hAnsi="Calibri" w:cs="Arial"/>
                <w:b/>
                <w:bCs/>
                <w:color w:val="000000"/>
                <w:sz w:val="20"/>
                <w:szCs w:val="20"/>
                <w:lang w:val="en-US" w:eastAsia="pt-BR"/>
              </w:rPr>
              <w:t>(</w:t>
            </w:r>
            <w:r w:rsidRPr="00CC03EF">
              <w:rPr>
                <w:rFonts w:ascii="Calibri" w:eastAsia="Times New Roman" w:hAnsi="Calibri" w:cs="Arial"/>
                <w:b/>
                <w:bCs/>
                <w:color w:val="000000"/>
                <w:sz w:val="20"/>
                <w:szCs w:val="20"/>
                <w:lang w:val="en-US" w:eastAsia="pt-BR"/>
              </w:rPr>
              <w:t xml:space="preserve">Front and Rear Cover Installation): </w:t>
            </w:r>
          </w:p>
          <w:p w14:paraId="1A4995E4" w14:textId="53962078"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Front Cover, Rear Cover, and Interstage Air Seal in accordance with Overhaul Manual 3044823, ATA 72-50-00, Section “Subassembly-3”, Paragraph 6, Step D, Figure 503 (Front and Rear Cover Installation).)</w:t>
            </w:r>
          </w:p>
          <w:p w14:paraId="1408097F" w14:textId="77777777" w:rsidR="00811E70" w:rsidRDefault="00811E70" w:rsidP="00811E70">
            <w:pPr>
              <w:jc w:val="both"/>
              <w:rPr>
                <w:rFonts w:ascii="Calibri" w:eastAsia="Times New Roman" w:hAnsi="Calibri" w:cs="Arial"/>
                <w:b/>
                <w:bCs/>
                <w:color w:val="000000"/>
                <w:sz w:val="20"/>
                <w:szCs w:val="20"/>
                <w:lang w:val="en-US" w:eastAsia="pt-BR"/>
              </w:rPr>
            </w:pPr>
          </w:p>
          <w:p w14:paraId="1361136C"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da Front Cover </w:t>
            </w:r>
            <w:proofErr w:type="spellStart"/>
            <w:r w:rsidRPr="008607EB">
              <w:rPr>
                <w:rFonts w:ascii="Calibri" w:eastAsia="Times New Roman" w:hAnsi="Calibri" w:cs="Arial"/>
                <w:b/>
                <w:bCs/>
                <w:color w:val="000000"/>
                <w:sz w:val="20"/>
                <w:szCs w:val="20"/>
                <w:lang w:val="en-US" w:eastAsia="pt-BR"/>
              </w:rPr>
              <w:t>Instalada</w:t>
            </w:r>
            <w:proofErr w:type="spellEnd"/>
            <w:r w:rsidRPr="008607EB">
              <w:rPr>
                <w:rFonts w:ascii="Calibri" w:eastAsia="Times New Roman" w:hAnsi="Calibri" w:cs="Arial"/>
                <w:b/>
                <w:bCs/>
                <w:color w:val="000000"/>
                <w:sz w:val="20"/>
                <w:szCs w:val="20"/>
                <w:lang w:val="en-US" w:eastAsia="pt-BR"/>
              </w:rPr>
              <w:t>: _____________</w:t>
            </w:r>
          </w:p>
          <w:p w14:paraId="0E32D84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F9EC3B3"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da Front Cover </w:t>
            </w:r>
            <w:proofErr w:type="spellStart"/>
            <w:r w:rsidRPr="008607EB">
              <w:rPr>
                <w:rFonts w:ascii="Calibri" w:eastAsia="Times New Roman" w:hAnsi="Calibri" w:cs="Arial"/>
                <w:b/>
                <w:bCs/>
                <w:color w:val="000000"/>
                <w:sz w:val="20"/>
                <w:szCs w:val="20"/>
                <w:lang w:val="en-US" w:eastAsia="pt-BR"/>
              </w:rPr>
              <w:t>Instalada</w:t>
            </w:r>
            <w:proofErr w:type="spellEnd"/>
            <w:r w:rsidRPr="008607EB">
              <w:rPr>
                <w:rFonts w:ascii="Calibri" w:eastAsia="Times New Roman" w:hAnsi="Calibri" w:cs="Arial"/>
                <w:b/>
                <w:bCs/>
                <w:color w:val="000000"/>
                <w:sz w:val="20"/>
                <w:szCs w:val="20"/>
                <w:lang w:val="en-US" w:eastAsia="pt-BR"/>
              </w:rPr>
              <w:t>: _____________</w:t>
            </w:r>
          </w:p>
          <w:p w14:paraId="18C6899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398237F"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4E966BDE"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PN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_____________</w:t>
            </w:r>
          </w:p>
          <w:p w14:paraId="7BB50E58"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F438FB"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SN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_____________</w:t>
            </w:r>
          </w:p>
          <w:p w14:paraId="133AEE7F"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6DC349C"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58DB2088"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w:t>
            </w:r>
            <w:proofErr w:type="spellStart"/>
            <w:r w:rsidRPr="008607EB">
              <w:rPr>
                <w:rFonts w:ascii="Calibri" w:eastAsia="Times New Roman" w:hAnsi="Calibri" w:cs="Arial"/>
                <w:b/>
                <w:bCs/>
                <w:color w:val="000000"/>
                <w:sz w:val="20"/>
                <w:szCs w:val="20"/>
                <w:lang w:val="en-US" w:eastAsia="pt-BR"/>
              </w:rPr>
              <w:t>Instalado</w:t>
            </w:r>
            <w:proofErr w:type="spellEnd"/>
            <w:r w:rsidRPr="008607EB">
              <w:rPr>
                <w:rFonts w:ascii="Calibri" w:eastAsia="Times New Roman" w:hAnsi="Calibri" w:cs="Arial"/>
                <w:b/>
                <w:bCs/>
                <w:color w:val="000000"/>
                <w:sz w:val="20"/>
                <w:szCs w:val="20"/>
                <w:lang w:val="en-US" w:eastAsia="pt-BR"/>
              </w:rPr>
              <w:t>: _____________</w:t>
            </w:r>
          </w:p>
          <w:p w14:paraId="697BF5C5"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539063C7"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w:t>
            </w:r>
            <w:proofErr w:type="spellStart"/>
            <w:r w:rsidRPr="008607EB">
              <w:rPr>
                <w:rFonts w:ascii="Calibri" w:eastAsia="Times New Roman" w:hAnsi="Calibri" w:cs="Arial"/>
                <w:b/>
                <w:bCs/>
                <w:color w:val="000000"/>
                <w:sz w:val="20"/>
                <w:szCs w:val="20"/>
                <w:lang w:val="en-US" w:eastAsia="pt-BR"/>
              </w:rPr>
              <w:t>Instalado</w:t>
            </w:r>
            <w:proofErr w:type="spellEnd"/>
            <w:r w:rsidRPr="008607EB">
              <w:rPr>
                <w:rFonts w:ascii="Calibri" w:eastAsia="Times New Roman" w:hAnsi="Calibri" w:cs="Arial"/>
                <w:b/>
                <w:bCs/>
                <w:color w:val="000000"/>
                <w:sz w:val="20"/>
                <w:szCs w:val="20"/>
                <w:lang w:val="en-US" w:eastAsia="pt-BR"/>
              </w:rPr>
              <w:t>: _____________</w:t>
            </w:r>
          </w:p>
          <w:p w14:paraId="3F100708" w14:textId="41687A3A" w:rsidR="00811E70" w:rsidRPr="00CC03EF"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811E70" w:rsidRPr="00BF451C" w14:paraId="5CD2D347" w14:textId="77777777" w:rsidTr="00DC5823">
        <w:trPr>
          <w:trHeight w:val="1134"/>
          <w:jc w:val="center"/>
        </w:trPr>
        <w:tc>
          <w:tcPr>
            <w:tcW w:w="704" w:type="dxa"/>
            <w:vAlign w:val="center"/>
          </w:tcPr>
          <w:p w14:paraId="704BFBA1" w14:textId="2E45CD1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29013293"/>
            <w:placeholder>
              <w:docPart w:val="00F2FFC40F404C18B6A70AC88465F5C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51239BEE570540FC918599313F8A2D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811E70" w:rsidRDefault="00811E70" w:rsidP="00811E70">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811E70" w:rsidRPr="00581A0E" w:rsidRDefault="00811E70" w:rsidP="00811E70">
            <w:pPr>
              <w:jc w:val="both"/>
              <w:rPr>
                <w:rFonts w:ascii="Calibri" w:eastAsia="Times New Roman" w:hAnsi="Calibri" w:cs="Arial"/>
                <w:b/>
                <w:bCs/>
                <w:color w:val="000000"/>
                <w:sz w:val="20"/>
                <w:szCs w:val="20"/>
                <w:lang w:eastAsia="pt-BR"/>
              </w:rPr>
            </w:pPr>
          </w:p>
          <w:p w14:paraId="03C3199F" w14:textId="0A874BC0" w:rsidR="00DC5823" w:rsidRPr="00CC03EF" w:rsidRDefault="00811E70" w:rsidP="00DC5823">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w:t>
            </w:r>
            <w:proofErr w:type="spellStart"/>
            <w:r w:rsidRPr="00581A0E">
              <w:rPr>
                <w:rFonts w:ascii="Calibri" w:eastAsia="Times New Roman" w:hAnsi="Calibri" w:cs="Arial"/>
                <w:b/>
                <w:bCs/>
                <w:color w:val="000000"/>
                <w:sz w:val="20"/>
                <w:szCs w:val="20"/>
                <w:lang w:eastAsia="pt-BR"/>
              </w:rPr>
              <w:t>trim</w:t>
            </w:r>
            <w:proofErr w:type="spellEnd"/>
            <w:r w:rsidRPr="00581A0E">
              <w:rPr>
                <w:rFonts w:ascii="Calibri" w:eastAsia="Times New Roman" w:hAnsi="Calibri" w:cs="Arial"/>
                <w:b/>
                <w:bCs/>
                <w:color w:val="000000"/>
                <w:sz w:val="20"/>
                <w:szCs w:val="20"/>
                <w:lang w:eastAsia="pt-BR"/>
              </w:rPr>
              <w:t xml:space="preserve"> </w:t>
            </w:r>
            <w:proofErr w:type="spellStart"/>
            <w:r w:rsidRPr="00581A0E">
              <w:rPr>
                <w:rFonts w:ascii="Calibri" w:eastAsia="Times New Roman" w:hAnsi="Calibri" w:cs="Arial"/>
                <w:b/>
                <w:bCs/>
                <w:color w:val="000000"/>
                <w:sz w:val="20"/>
                <w:szCs w:val="20"/>
                <w:lang w:eastAsia="pt-BR"/>
              </w:rPr>
              <w:t>na</w:t>
            </w:r>
            <w:proofErr w:type="spellEnd"/>
            <w:r w:rsidRPr="00581A0E">
              <w:rPr>
                <w:rFonts w:ascii="Calibri" w:eastAsia="Times New Roman" w:hAnsi="Calibri" w:cs="Arial"/>
                <w:b/>
                <w:bCs/>
                <w:color w:val="000000"/>
                <w:sz w:val="20"/>
                <w:szCs w:val="20"/>
                <w:lang w:eastAsia="pt-BR"/>
              </w:rPr>
              <w:t xml:space="preserve"> Front Cover e </w:t>
            </w:r>
            <w:proofErr w:type="spellStart"/>
            <w:r w:rsidRPr="00581A0E">
              <w:rPr>
                <w:rFonts w:ascii="Calibri" w:eastAsia="Times New Roman" w:hAnsi="Calibri" w:cs="Arial"/>
                <w:b/>
                <w:bCs/>
                <w:color w:val="000000"/>
                <w:sz w:val="20"/>
                <w:szCs w:val="20"/>
                <w:lang w:eastAsia="pt-BR"/>
              </w:rPr>
              <w:t>Interstage</w:t>
            </w:r>
            <w:proofErr w:type="spellEnd"/>
            <w:r w:rsidRPr="00581A0E">
              <w:rPr>
                <w:rFonts w:ascii="Calibri" w:eastAsia="Times New Roman" w:hAnsi="Calibri" w:cs="Arial"/>
                <w:b/>
                <w:bCs/>
                <w:color w:val="000000"/>
                <w:sz w:val="20"/>
                <w:szCs w:val="20"/>
                <w:lang w:eastAsia="pt-BR"/>
              </w:rPr>
              <w:t xml:space="preserve"> Air Seal </w:t>
            </w:r>
            <w:r>
              <w:rPr>
                <w:rFonts w:ascii="Calibri" w:eastAsia="Times New Roman" w:hAnsi="Calibri" w:cs="Arial"/>
                <w:b/>
                <w:bCs/>
                <w:color w:val="000000"/>
                <w:sz w:val="20"/>
                <w:szCs w:val="20"/>
                <w:lang w:eastAsia="pt-BR"/>
              </w:rPr>
              <w:t xml:space="preserve">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Balancing</w:t>
            </w:r>
            <w:proofErr w:type="spellEnd"/>
            <w:r w:rsidR="00DC5823" w:rsidRPr="00CC03EF">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of</w:t>
            </w:r>
            <w:proofErr w:type="spellEnd"/>
            <w:r w:rsidR="00DC5823" w:rsidRPr="00CC03EF">
              <w:rPr>
                <w:rFonts w:ascii="Calibri" w:eastAsia="Times New Roman" w:hAnsi="Calibri" w:cs="Arial"/>
                <w:b/>
                <w:bCs/>
                <w:color w:val="000000"/>
                <w:sz w:val="20"/>
                <w:szCs w:val="20"/>
                <w:lang w:eastAsia="pt-BR"/>
              </w:rPr>
              <w:t xml:space="preserve"> HP Rotor Assembly)</w:t>
            </w:r>
            <w:r w:rsidR="00CC03EF" w:rsidRPr="00CC03EF">
              <w:rPr>
                <w:rFonts w:ascii="Calibri" w:eastAsia="Times New Roman" w:hAnsi="Calibri" w:cs="Arial"/>
                <w:b/>
                <w:bCs/>
                <w:color w:val="000000"/>
                <w:sz w:val="20"/>
                <w:szCs w:val="20"/>
                <w:lang w:eastAsia="pt-BR"/>
              </w:rPr>
              <w:t>.</w:t>
            </w:r>
          </w:p>
          <w:p w14:paraId="195F5AA1" w14:textId="660207C2"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removal of the trim on the Front Cover and Interstage Air Seal in accordance with Overhaul Manual 3044823, ATA 72-50-00, Section “Subassembly-3”, Paragraph 7, Step E, Figure 510 (Trim Balancing of HP Rotor Assembly).)</w:t>
            </w:r>
          </w:p>
          <w:p w14:paraId="1E487590"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BF451C" w14:paraId="3F5E321F" w14:textId="77777777" w:rsidTr="009B3906">
        <w:trPr>
          <w:trHeight w:val="1134"/>
          <w:jc w:val="center"/>
        </w:trPr>
        <w:tc>
          <w:tcPr>
            <w:tcW w:w="704" w:type="dxa"/>
            <w:vAlign w:val="center"/>
          </w:tcPr>
          <w:p w14:paraId="247AE4DA" w14:textId="73EFB7C3"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618522826"/>
            <w:placeholder>
              <w:docPart w:val="70B4A53EB96A4CA78A1E6283B2F493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3429A44BA3E84C98A8486758799656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811E70" w:rsidRPr="00BF451C" w:rsidRDefault="00811E70" w:rsidP="00811E70">
            <w:pPr>
              <w:jc w:val="both"/>
              <w:rPr>
                <w:rFonts w:ascii="Calibri" w:eastAsia="Times New Roman" w:hAnsi="Calibri" w:cs="Arial"/>
                <w:b/>
                <w:bCs/>
                <w:color w:val="000000"/>
                <w:sz w:val="20"/>
                <w:szCs w:val="20"/>
                <w:lang w:eastAsia="pt-BR"/>
              </w:rPr>
            </w:pPr>
          </w:p>
          <w:p w14:paraId="0C4229E4" w14:textId="76F097C2" w:rsidR="00811E70" w:rsidRPr="00CC03EF"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 xml:space="preserve">Realizar o balanceamento do conjunto de HP Disk conforme </w:t>
            </w:r>
            <w:proofErr w:type="spellStart"/>
            <w:r w:rsidRPr="006B25DA">
              <w:rPr>
                <w:rFonts w:ascii="Calibri" w:eastAsia="Times New Roman" w:hAnsi="Calibri" w:cs="Arial"/>
                <w:b/>
                <w:bCs/>
                <w:color w:val="000000"/>
                <w:sz w:val="20"/>
                <w:szCs w:val="20"/>
                <w:lang w:eastAsia="pt-BR"/>
              </w:rPr>
              <w:t>Overhaul</w:t>
            </w:r>
            <w:proofErr w:type="spellEnd"/>
            <w:r w:rsidRPr="006B25DA">
              <w:rPr>
                <w:rFonts w:ascii="Calibri" w:eastAsia="Times New Roman" w:hAnsi="Calibri" w:cs="Arial"/>
                <w:b/>
                <w:bCs/>
                <w:color w:val="000000"/>
                <w:sz w:val="20"/>
                <w:szCs w:val="20"/>
                <w:lang w:eastAsia="pt-BR"/>
              </w:rPr>
              <w:t xml:space="preserve"> Manual </w:t>
            </w:r>
            <w:r w:rsidR="006B25DA" w:rsidRPr="006B25DA">
              <w:rPr>
                <w:rFonts w:ascii="Calibri" w:eastAsia="Times New Roman" w:hAnsi="Calibri" w:cs="Arial"/>
                <w:b/>
                <w:bCs/>
                <w:color w:val="000000"/>
                <w:sz w:val="20"/>
                <w:szCs w:val="20"/>
                <w:lang w:eastAsia="pt-BR"/>
              </w:rPr>
              <w:t>3044823</w:t>
            </w:r>
            <w:r w:rsidRPr="006B25DA">
              <w:rPr>
                <w:rFonts w:ascii="Calibri" w:eastAsia="Times New Roman" w:hAnsi="Calibri" w:cs="Arial"/>
                <w:b/>
                <w:bCs/>
                <w:color w:val="000000"/>
                <w:sz w:val="20"/>
                <w:szCs w:val="20"/>
                <w:lang w:eastAsia="pt-BR"/>
              </w:rPr>
              <w:t>, ATA 72-50-</w:t>
            </w:r>
            <w:r w:rsidR="006B25DA" w:rsidRPr="006B25DA">
              <w:rPr>
                <w:rFonts w:ascii="Calibri" w:eastAsia="Times New Roman" w:hAnsi="Calibri" w:cs="Arial"/>
                <w:b/>
                <w:bCs/>
                <w:color w:val="000000"/>
                <w:sz w:val="20"/>
                <w:szCs w:val="20"/>
                <w:lang w:eastAsia="pt-BR"/>
              </w:rPr>
              <w:t>0</w:t>
            </w:r>
            <w:r w:rsidRPr="006B25DA">
              <w:rPr>
                <w:rFonts w:ascii="Calibri" w:eastAsia="Times New Roman" w:hAnsi="Calibri" w:cs="Arial"/>
                <w:b/>
                <w:bCs/>
                <w:color w:val="000000"/>
                <w:sz w:val="20"/>
                <w:szCs w:val="20"/>
                <w:lang w:eastAsia="pt-BR"/>
              </w:rPr>
              <w:t>0, Seção “</w:t>
            </w:r>
            <w:r w:rsidRPr="00CC03EF">
              <w:rPr>
                <w:rFonts w:ascii="Calibri" w:eastAsia="Times New Roman" w:hAnsi="Calibri" w:cs="Arial"/>
                <w:b/>
                <w:bCs/>
                <w:color w:val="000000"/>
                <w:sz w:val="20"/>
                <w:szCs w:val="20"/>
                <w:lang w:eastAsia="pt-BR"/>
              </w:rPr>
              <w:t>Subassembly-</w:t>
            </w:r>
            <w:r w:rsidR="006B25DA" w:rsidRPr="00CC03EF">
              <w:rPr>
                <w:rFonts w:ascii="Calibri" w:eastAsia="Times New Roman" w:hAnsi="Calibri" w:cs="Arial"/>
                <w:b/>
                <w:bCs/>
                <w:color w:val="000000"/>
                <w:sz w:val="20"/>
                <w:szCs w:val="20"/>
                <w:lang w:eastAsia="pt-BR"/>
              </w:rPr>
              <w:t>3</w:t>
            </w:r>
            <w:r w:rsidRPr="00CC03EF">
              <w:rPr>
                <w:rFonts w:ascii="Calibri" w:eastAsia="Times New Roman" w:hAnsi="Calibri" w:cs="Arial"/>
                <w:b/>
                <w:bCs/>
                <w:color w:val="000000"/>
                <w:sz w:val="20"/>
                <w:szCs w:val="20"/>
                <w:lang w:eastAsia="pt-BR"/>
              </w:rPr>
              <w:t xml:space="preserve">”, Parágrafo </w:t>
            </w:r>
            <w:r w:rsidR="006B25DA" w:rsidRPr="00CC03EF">
              <w:rPr>
                <w:rFonts w:ascii="Calibri" w:eastAsia="Times New Roman" w:hAnsi="Calibri" w:cs="Arial"/>
                <w:b/>
                <w:bCs/>
                <w:color w:val="000000"/>
                <w:sz w:val="20"/>
                <w:szCs w:val="20"/>
                <w:lang w:eastAsia="pt-BR"/>
              </w:rPr>
              <w:t>6</w:t>
            </w:r>
            <w:r w:rsidRPr="00CC03EF">
              <w:rPr>
                <w:rFonts w:ascii="Calibri" w:eastAsia="Times New Roman" w:hAnsi="Calibri" w:cs="Arial"/>
                <w:b/>
                <w:bCs/>
                <w:color w:val="000000"/>
                <w:sz w:val="20"/>
                <w:szCs w:val="20"/>
                <w:lang w:eastAsia="pt-BR"/>
              </w:rPr>
              <w:t xml:space="preserve">., Etapa </w:t>
            </w:r>
            <w:r w:rsidR="006B25DA" w:rsidRPr="00CC03EF">
              <w:rPr>
                <w:rFonts w:ascii="Calibri" w:eastAsia="Times New Roman" w:hAnsi="Calibri" w:cs="Arial"/>
                <w:b/>
                <w:bCs/>
                <w:color w:val="000000"/>
                <w:sz w:val="20"/>
                <w:szCs w:val="20"/>
                <w:lang w:eastAsia="pt-BR"/>
              </w:rPr>
              <w:t>E</w:t>
            </w:r>
            <w:r w:rsidRPr="00CC03EF">
              <w:rPr>
                <w:rFonts w:ascii="Calibri" w:eastAsia="Times New Roman" w:hAnsi="Calibri" w:cs="Arial"/>
                <w:b/>
                <w:bCs/>
                <w:color w:val="000000"/>
                <w:sz w:val="20"/>
                <w:szCs w:val="20"/>
                <w:lang w:eastAsia="pt-BR"/>
              </w:rPr>
              <w:t>., Figura 5</w:t>
            </w:r>
            <w:r w:rsidR="006B25DA" w:rsidRPr="00CC03EF">
              <w:rPr>
                <w:rFonts w:ascii="Calibri" w:eastAsia="Times New Roman" w:hAnsi="Calibri" w:cs="Arial"/>
                <w:b/>
                <w:bCs/>
                <w:color w:val="000000"/>
                <w:sz w:val="20"/>
                <w:szCs w:val="20"/>
                <w:lang w:eastAsia="pt-BR"/>
              </w:rPr>
              <w:t>05</w:t>
            </w:r>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Detail</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Balancing</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of</w:t>
            </w:r>
            <w:proofErr w:type="spellEnd"/>
            <w:r w:rsidRPr="00CC03EF">
              <w:rPr>
                <w:rFonts w:ascii="Calibri" w:eastAsia="Times New Roman" w:hAnsi="Calibri" w:cs="Arial"/>
                <w:b/>
                <w:bCs/>
                <w:color w:val="000000"/>
                <w:sz w:val="20"/>
                <w:szCs w:val="20"/>
                <w:lang w:eastAsia="pt-BR"/>
              </w:rPr>
              <w:t xml:space="preserve"> HP Turbine Disk Assembly (</w:t>
            </w:r>
            <w:proofErr w:type="spellStart"/>
            <w:r w:rsidRPr="00CC03EF">
              <w:rPr>
                <w:rFonts w:ascii="Calibri" w:eastAsia="Times New Roman" w:hAnsi="Calibri" w:cs="Arial"/>
                <w:b/>
                <w:bCs/>
                <w:color w:val="000000"/>
                <w:sz w:val="20"/>
                <w:szCs w:val="20"/>
                <w:lang w:eastAsia="pt-BR"/>
              </w:rPr>
              <w:t>Method</w:t>
            </w:r>
            <w:proofErr w:type="spellEnd"/>
            <w:r w:rsidRPr="00CC03EF">
              <w:rPr>
                <w:rFonts w:ascii="Calibri" w:eastAsia="Times New Roman" w:hAnsi="Calibri" w:cs="Arial"/>
                <w:b/>
                <w:bCs/>
                <w:color w:val="000000"/>
                <w:sz w:val="20"/>
                <w:szCs w:val="20"/>
                <w:lang w:eastAsia="pt-BR"/>
              </w:rPr>
              <w:t xml:space="preserve"> A)</w:t>
            </w:r>
            <w:r w:rsidR="006B25DA" w:rsidRPr="00CC03EF">
              <w:rPr>
                <w:rFonts w:ascii="Calibri" w:eastAsia="Times New Roman" w:hAnsi="Calibri" w:cs="Arial"/>
                <w:b/>
                <w:bCs/>
                <w:color w:val="000000"/>
                <w:sz w:val="20"/>
                <w:szCs w:val="20"/>
                <w:lang w:eastAsia="pt-BR"/>
              </w:rPr>
              <w:t>)</w:t>
            </w:r>
            <w:r w:rsidR="00CC03EF" w:rsidRPr="00CC03EF">
              <w:rPr>
                <w:rFonts w:ascii="Calibri" w:eastAsia="Times New Roman" w:hAnsi="Calibri" w:cs="Arial"/>
                <w:b/>
                <w:bCs/>
                <w:color w:val="000000"/>
                <w:sz w:val="20"/>
                <w:szCs w:val="20"/>
                <w:lang w:eastAsia="pt-BR"/>
              </w:rPr>
              <w:t>.</w:t>
            </w:r>
          </w:p>
          <w:p w14:paraId="029A52DC" w14:textId="7B8F2DFA" w:rsidR="00811E70"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balancing of the HP Disk assembly in accordance with Overhaul Manual 3044823, ATA 72-50-00, Section “Subassembly-3”, Paragraph 6, Step E, Figure 505 (Detail Balancing of HP Turbine Disk Assembly — Method A).)</w:t>
            </w:r>
          </w:p>
          <w:p w14:paraId="44F26507" w14:textId="77777777" w:rsidR="00CC03EF" w:rsidRPr="00CC03EF" w:rsidRDefault="00CC03EF" w:rsidP="00811E70">
            <w:pPr>
              <w:jc w:val="both"/>
              <w:rPr>
                <w:rFonts w:ascii="Calibri" w:eastAsia="Times New Roman" w:hAnsi="Calibri" w:cs="Arial"/>
                <w:i/>
                <w:iCs/>
                <w:color w:val="000000"/>
                <w:sz w:val="20"/>
                <w:szCs w:val="20"/>
                <w:lang w:val="en-US" w:eastAsia="pt-BR"/>
              </w:rPr>
            </w:pPr>
          </w:p>
          <w:p w14:paraId="756980DC" w14:textId="4A8FF1B0"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6B25DA">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6B8167F1" w14:textId="683F2411"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5E7D683C" w14:textId="77777777" w:rsidR="00811E70" w:rsidRPr="001350DD" w:rsidRDefault="00811E70" w:rsidP="00811E70">
            <w:pPr>
              <w:jc w:val="both"/>
              <w:rPr>
                <w:rFonts w:ascii="Calibri" w:eastAsia="Times New Roman" w:hAnsi="Calibri" w:cs="Arial"/>
                <w:b/>
                <w:bCs/>
                <w:color w:val="000000"/>
                <w:sz w:val="20"/>
                <w:szCs w:val="20"/>
                <w:lang w:eastAsia="pt-BR"/>
              </w:rPr>
            </w:pPr>
          </w:p>
          <w:p w14:paraId="0C149DFE"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DC4BC" w14:textId="77777777" w:rsidR="00811E70" w:rsidRDefault="00811E70" w:rsidP="00811E70">
            <w:pPr>
              <w:jc w:val="both"/>
              <w:rPr>
                <w:rFonts w:ascii="Calibri" w:eastAsia="Times New Roman" w:hAnsi="Calibri" w:cs="Arial"/>
                <w:b/>
                <w:bCs/>
                <w:color w:val="000000"/>
                <w:sz w:val="20"/>
                <w:szCs w:val="20"/>
                <w:lang w:eastAsia="pt-BR"/>
              </w:rPr>
            </w:pPr>
          </w:p>
          <w:p w14:paraId="5B712142"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1E15CD53" w14:textId="77777777" w:rsidR="00811E70" w:rsidRPr="001350DD" w:rsidRDefault="00811E70" w:rsidP="00811E70">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4572B5A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CAFB2F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B718BC4" w14:textId="1580DCDE"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E</w:t>
            </w:r>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11</w:t>
            </w:r>
            <w:r>
              <w:rPr>
                <w:rFonts w:ascii="Calibri" w:eastAsia="Times New Roman" w:hAnsi="Calibri" w:cs="Arial"/>
                <w:b/>
                <w:bCs/>
                <w:color w:val="000000"/>
                <w:sz w:val="20"/>
                <w:szCs w:val="20"/>
                <w:lang w:val="en-US" w:eastAsia="pt-BR"/>
              </w:rPr>
              <w:t>))</w:t>
            </w:r>
          </w:p>
          <w:p w14:paraId="2E0BB678" w14:textId="04EA625F"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11</w:t>
            </w:r>
            <w:r>
              <w:rPr>
                <w:rFonts w:ascii="Calibri" w:eastAsia="Times New Roman" w:hAnsi="Calibri" w:cs="Arial"/>
                <w:i/>
                <w:iCs/>
                <w:color w:val="000000"/>
                <w:sz w:val="20"/>
                <w:szCs w:val="20"/>
                <w:lang w:eastAsia="pt-BR"/>
              </w:rPr>
              <w:t>))</w:t>
            </w:r>
          </w:p>
          <w:p w14:paraId="1263F263" w14:textId="77777777" w:rsidR="00811E70" w:rsidRDefault="00811E70" w:rsidP="00811E70">
            <w:pPr>
              <w:jc w:val="both"/>
              <w:rPr>
                <w:rFonts w:ascii="Calibri" w:eastAsia="Times New Roman" w:hAnsi="Calibri" w:cs="Arial"/>
                <w:i/>
                <w:iCs/>
                <w:color w:val="000000"/>
                <w:sz w:val="20"/>
                <w:szCs w:val="20"/>
                <w:lang w:eastAsia="pt-BR"/>
              </w:rPr>
            </w:pPr>
          </w:p>
          <w:p w14:paraId="1F567CCF"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811E70" w:rsidRDefault="00811E70" w:rsidP="00811E70">
            <w:pPr>
              <w:jc w:val="both"/>
              <w:rPr>
                <w:rFonts w:ascii="Calibri" w:eastAsia="Times New Roman" w:hAnsi="Calibri" w:cs="Arial"/>
                <w:b/>
                <w:bCs/>
                <w:color w:val="000000"/>
                <w:sz w:val="20"/>
                <w:szCs w:val="20"/>
                <w:lang w:eastAsia="pt-BR"/>
              </w:rPr>
            </w:pPr>
          </w:p>
          <w:p w14:paraId="72A051ED"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811E70" w:rsidRDefault="00811E70" w:rsidP="00811E70">
            <w:pPr>
              <w:jc w:val="both"/>
              <w:rPr>
                <w:rFonts w:ascii="Calibri" w:eastAsia="Times New Roman" w:hAnsi="Calibri" w:cs="Arial"/>
                <w:i/>
                <w:iCs/>
                <w:color w:val="000000"/>
                <w:sz w:val="20"/>
                <w:szCs w:val="20"/>
                <w:lang w:val="en-US" w:eastAsia="pt-BR"/>
              </w:rPr>
            </w:pPr>
          </w:p>
          <w:p w14:paraId="5EEB5BCB"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811E70" w:rsidRDefault="00811E70" w:rsidP="00811E70">
            <w:pPr>
              <w:jc w:val="both"/>
              <w:rPr>
                <w:rFonts w:ascii="Calibri" w:eastAsia="Times New Roman" w:hAnsi="Calibri" w:cs="Arial"/>
                <w:i/>
                <w:iCs/>
                <w:color w:val="000000"/>
                <w:sz w:val="20"/>
                <w:szCs w:val="20"/>
                <w:lang w:val="en-US" w:eastAsia="pt-BR"/>
              </w:rPr>
            </w:pPr>
          </w:p>
          <w:p w14:paraId="5216C2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811E70" w:rsidRDefault="00811E70" w:rsidP="00811E70">
            <w:pPr>
              <w:jc w:val="both"/>
              <w:rPr>
                <w:rFonts w:ascii="Calibri" w:eastAsia="Times New Roman" w:hAnsi="Calibri" w:cs="Arial"/>
                <w:i/>
                <w:iCs/>
                <w:color w:val="000000"/>
                <w:sz w:val="20"/>
                <w:szCs w:val="20"/>
                <w:lang w:val="en-US" w:eastAsia="pt-BR"/>
              </w:rPr>
            </w:pPr>
          </w:p>
          <w:p w14:paraId="78257743"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811E70" w:rsidRDefault="00811E70" w:rsidP="00811E70">
            <w:pPr>
              <w:jc w:val="both"/>
              <w:rPr>
                <w:rFonts w:ascii="Calibri" w:eastAsia="Times New Roman" w:hAnsi="Calibri" w:cs="Arial"/>
                <w:i/>
                <w:iCs/>
                <w:color w:val="000000"/>
                <w:sz w:val="20"/>
                <w:szCs w:val="20"/>
                <w:lang w:val="en-US" w:eastAsia="pt-BR"/>
              </w:rPr>
            </w:pPr>
          </w:p>
          <w:p w14:paraId="6376FC08" w14:textId="5CBC4109"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477325">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(1</w:t>
            </w:r>
            <w:r w:rsidR="00477325">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p>
          <w:p w14:paraId="66AF978B" w14:textId="5943898E"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(1</w:t>
            </w:r>
            <w:r w:rsidR="00477325">
              <w:rPr>
                <w:rFonts w:ascii="Calibri" w:eastAsia="Times New Roman" w:hAnsi="Calibri" w:cs="Arial"/>
                <w:i/>
                <w:iCs/>
                <w:color w:val="000000"/>
                <w:sz w:val="20"/>
                <w:szCs w:val="20"/>
                <w:lang w:eastAsia="pt-BR"/>
              </w:rPr>
              <w:t>3</w:t>
            </w:r>
            <w:r>
              <w:rPr>
                <w:rFonts w:ascii="Calibri" w:eastAsia="Times New Roman" w:hAnsi="Calibri" w:cs="Arial"/>
                <w:i/>
                <w:iCs/>
                <w:color w:val="000000"/>
                <w:sz w:val="20"/>
                <w:szCs w:val="20"/>
                <w:lang w:eastAsia="pt-BR"/>
              </w:rPr>
              <w:t>))</w:t>
            </w:r>
          </w:p>
          <w:p w14:paraId="7955AB20" w14:textId="77777777" w:rsidR="00811E70" w:rsidRDefault="00811E70" w:rsidP="00811E70">
            <w:pPr>
              <w:jc w:val="both"/>
              <w:rPr>
                <w:rFonts w:ascii="Calibri" w:eastAsia="Times New Roman" w:hAnsi="Calibri" w:cs="Arial"/>
                <w:i/>
                <w:iCs/>
                <w:color w:val="000000"/>
                <w:sz w:val="20"/>
                <w:szCs w:val="20"/>
                <w:lang w:eastAsia="pt-BR"/>
              </w:rPr>
            </w:pPr>
          </w:p>
          <w:p w14:paraId="6692DF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B986C2A" w14:textId="77777777" w:rsidR="00811E70" w:rsidRDefault="00811E70" w:rsidP="00811E70">
            <w:pPr>
              <w:jc w:val="both"/>
              <w:rPr>
                <w:rFonts w:ascii="Calibri" w:eastAsia="Times New Roman" w:hAnsi="Calibri" w:cs="Arial"/>
                <w:b/>
                <w:bCs/>
                <w:color w:val="000000"/>
                <w:sz w:val="20"/>
                <w:szCs w:val="20"/>
                <w:lang w:eastAsia="pt-BR"/>
              </w:rPr>
            </w:pPr>
          </w:p>
          <w:p w14:paraId="117A459A"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1ACCDD3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 xml:space="preserve">(Final unbalance in Plane C:) </w:t>
            </w:r>
          </w:p>
          <w:p w14:paraId="404F70A1" w14:textId="77777777" w:rsidR="00811E70" w:rsidRDefault="00811E70" w:rsidP="00811E70">
            <w:pPr>
              <w:jc w:val="both"/>
              <w:rPr>
                <w:rFonts w:ascii="Calibri" w:eastAsia="Times New Roman" w:hAnsi="Calibri" w:cs="Arial"/>
                <w:b/>
                <w:bCs/>
                <w:color w:val="000000"/>
                <w:sz w:val="20"/>
                <w:szCs w:val="20"/>
                <w:lang w:val="en-US" w:eastAsia="pt-BR"/>
              </w:rPr>
            </w:pPr>
          </w:p>
          <w:p w14:paraId="42A0AEAC"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2959E2B0"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785A4A7B" w14:textId="77777777" w:rsidR="00811E70" w:rsidRDefault="00811E70" w:rsidP="00811E70">
            <w:pPr>
              <w:jc w:val="both"/>
              <w:rPr>
                <w:rFonts w:ascii="Calibri" w:eastAsia="Times New Roman" w:hAnsi="Calibri" w:cs="Arial"/>
                <w:b/>
                <w:bCs/>
                <w:color w:val="000000"/>
                <w:sz w:val="20"/>
                <w:szCs w:val="20"/>
                <w:lang w:val="en-US" w:eastAsia="pt-BR"/>
              </w:rPr>
            </w:pPr>
          </w:p>
          <w:p w14:paraId="3AE85B00"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D: __________ [g.mm]</w:t>
            </w:r>
          </w:p>
          <w:p w14:paraId="7EF7F4D3"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09783D17" w14:textId="77777777" w:rsidR="00811E70" w:rsidRDefault="00811E70" w:rsidP="00811E70">
            <w:pPr>
              <w:jc w:val="both"/>
              <w:rPr>
                <w:rFonts w:ascii="Calibri" w:eastAsia="Times New Roman" w:hAnsi="Calibri" w:cs="Arial"/>
                <w:i/>
                <w:iCs/>
                <w:color w:val="000000"/>
                <w:sz w:val="20"/>
                <w:szCs w:val="20"/>
                <w:lang w:val="en-US" w:eastAsia="pt-BR"/>
              </w:rPr>
            </w:pPr>
          </w:p>
          <w:p w14:paraId="64CC475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BD99FFD"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400949BA"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BF451C" w14:paraId="00B9193F" w14:textId="77777777" w:rsidTr="00DC5823">
        <w:trPr>
          <w:trHeight w:val="1134"/>
          <w:jc w:val="center"/>
        </w:trPr>
        <w:tc>
          <w:tcPr>
            <w:tcW w:w="704" w:type="dxa"/>
            <w:vAlign w:val="center"/>
          </w:tcPr>
          <w:p w14:paraId="52D414FB" w14:textId="4840FAEA"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3758151"/>
            <w:placeholder>
              <w:docPart w:val="CE1D1C8112E24A7E8E39E772B6DA460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35B195" w14:textId="1780D97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41C9F6CCD3F842D1A97A3520E21F37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EA7725" w14:textId="66B694E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3C036C0" w14:textId="77777777" w:rsidR="00811E70" w:rsidRDefault="00811E70" w:rsidP="00811E70">
            <w:pPr>
              <w:jc w:val="both"/>
              <w:rPr>
                <w:rFonts w:ascii="Calibri" w:eastAsia="Times New Roman" w:hAnsi="Calibri" w:cs="Arial"/>
                <w:b/>
                <w:bCs/>
                <w:color w:val="000000"/>
                <w:sz w:val="20"/>
                <w:szCs w:val="20"/>
                <w:lang w:eastAsia="pt-BR"/>
              </w:rPr>
            </w:pPr>
          </w:p>
          <w:p w14:paraId="544F227F" w14:textId="2E174247" w:rsidR="00DC5823" w:rsidRDefault="00811E70" w:rsidP="00DC58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w:t>
            </w:r>
            <w:proofErr w:type="spellStart"/>
            <w:r>
              <w:rPr>
                <w:rFonts w:ascii="Calibri" w:eastAsia="Times New Roman" w:hAnsi="Calibri" w:cs="Arial"/>
                <w:b/>
                <w:bCs/>
                <w:color w:val="000000"/>
                <w:sz w:val="20"/>
                <w:szCs w:val="20"/>
                <w:lang w:eastAsia="pt-BR"/>
              </w:rPr>
              <w:t>trims</w:t>
            </w:r>
            <w:proofErr w:type="spellEnd"/>
            <w:r>
              <w:rPr>
                <w:rFonts w:ascii="Calibri" w:eastAsia="Times New Roman" w:hAnsi="Calibri" w:cs="Arial"/>
                <w:b/>
                <w:bCs/>
                <w:color w:val="000000"/>
                <w:sz w:val="20"/>
                <w:szCs w:val="20"/>
                <w:lang w:eastAsia="pt-BR"/>
              </w:rPr>
              <w:t xml:space="preserve"> no Front Cover e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 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DC5823">
              <w:rPr>
                <w:rFonts w:ascii="Calibri" w:eastAsia="Times New Roman" w:hAnsi="Calibri" w:cs="Arial"/>
                <w:b/>
                <w:bCs/>
                <w:color w:val="000000"/>
                <w:sz w:val="20"/>
                <w:szCs w:val="20"/>
                <w:lang w:eastAsia="pt-BR"/>
              </w:rPr>
              <w:t>Balancing</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DC5823">
              <w:rPr>
                <w:rFonts w:ascii="Calibri" w:eastAsia="Times New Roman" w:hAnsi="Calibri" w:cs="Arial"/>
                <w:b/>
                <w:bCs/>
                <w:color w:val="000000"/>
                <w:sz w:val="20"/>
                <w:szCs w:val="20"/>
                <w:lang w:eastAsia="pt-BR"/>
              </w:rPr>
              <w:t>of</w:t>
            </w:r>
            <w:proofErr w:type="spellEnd"/>
            <w:r w:rsidR="00DC5823" w:rsidRPr="00DC5823">
              <w:rPr>
                <w:rFonts w:ascii="Calibri" w:eastAsia="Times New Roman" w:hAnsi="Calibri" w:cs="Arial"/>
                <w:b/>
                <w:bCs/>
                <w:color w:val="000000"/>
                <w:sz w:val="20"/>
                <w:szCs w:val="20"/>
                <w:lang w:eastAsia="pt-BR"/>
              </w:rPr>
              <w:t xml:space="preserve"> HP Rotor Assembly)</w:t>
            </w:r>
            <w:r w:rsidR="00CC03EF">
              <w:rPr>
                <w:rFonts w:ascii="Calibri" w:eastAsia="Times New Roman" w:hAnsi="Calibri" w:cs="Arial"/>
                <w:b/>
                <w:bCs/>
                <w:color w:val="000000"/>
                <w:sz w:val="20"/>
                <w:szCs w:val="20"/>
                <w:lang w:eastAsia="pt-BR"/>
              </w:rPr>
              <w:t>.</w:t>
            </w:r>
          </w:p>
          <w:p w14:paraId="2CD3A27D" w14:textId="4D565803" w:rsidR="00CC03EF" w:rsidRPr="00CC03EF" w:rsidRDefault="00811E70" w:rsidP="00CC03EF">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3044823, ATA 72-50-00, Section “Subassembly-3”, Paragraph 7, Step E, Figure 510 (Trim Balancing of HP Rotor Assembly).)</w:t>
            </w:r>
          </w:p>
          <w:p w14:paraId="60E9B45C" w14:textId="4E0D5E9D"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825856" w14:paraId="4CC98F67" w14:textId="77777777" w:rsidTr="009B3906">
        <w:trPr>
          <w:trHeight w:val="1134"/>
          <w:jc w:val="center"/>
        </w:trPr>
        <w:tc>
          <w:tcPr>
            <w:tcW w:w="704" w:type="dxa"/>
            <w:vAlign w:val="center"/>
          </w:tcPr>
          <w:p w14:paraId="6A1EA610" w14:textId="4F9A5D0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757749911"/>
            <w:placeholder>
              <w:docPart w:val="4915FC21635E406FA0DAEBA01ACAE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4E0C9E00EA4849B6A0EF27DD55C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11E70" w:rsidRDefault="00811E70" w:rsidP="00811E70">
            <w:pPr>
              <w:jc w:val="both"/>
              <w:rPr>
                <w:rFonts w:ascii="Calibri" w:eastAsia="Times New Roman" w:hAnsi="Calibri" w:cs="Arial"/>
                <w:b/>
                <w:bCs/>
                <w:color w:val="000000"/>
                <w:sz w:val="20"/>
                <w:szCs w:val="20"/>
                <w:lang w:eastAsia="pt-BR"/>
              </w:rPr>
            </w:pPr>
          </w:p>
          <w:p w14:paraId="6D50B8AC" w14:textId="0675510C" w:rsidR="00811E70" w:rsidRPr="00C4068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811E70" w14:paraId="51DEDFC2" w14:textId="77777777" w:rsidTr="0027369C">
        <w:tblPrEx>
          <w:jc w:val="left"/>
        </w:tblPrEx>
        <w:trPr>
          <w:trHeight w:val="454"/>
        </w:trPr>
        <w:tc>
          <w:tcPr>
            <w:tcW w:w="4957" w:type="dxa"/>
            <w:gridSpan w:val="4"/>
            <w:vAlign w:val="center"/>
          </w:tcPr>
          <w:p w14:paraId="779F0FC7" w14:textId="3B04741A" w:rsidR="00811E70" w:rsidRDefault="00811E70" w:rsidP="00811E7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11E70" w:rsidRDefault="00811E70" w:rsidP="00811E7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11E70" w:rsidRDefault="00811E70" w:rsidP="00811E7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11E70" w14:paraId="5F5260C2" w14:textId="77777777" w:rsidTr="00A673C0">
        <w:tblPrEx>
          <w:jc w:val="left"/>
        </w:tblPrEx>
        <w:trPr>
          <w:trHeight w:val="1134"/>
        </w:trPr>
        <w:tc>
          <w:tcPr>
            <w:tcW w:w="4957" w:type="dxa"/>
            <w:gridSpan w:val="4"/>
            <w:vAlign w:val="center"/>
          </w:tcPr>
          <w:p w14:paraId="02F47F55" w14:textId="2CAE1406" w:rsidR="00811E70" w:rsidRPr="005068AF" w:rsidRDefault="00811E70" w:rsidP="00811E70">
            <w:pPr>
              <w:jc w:val="left"/>
              <w:rPr>
                <w:b/>
                <w:bCs/>
                <w:sz w:val="20"/>
                <w:szCs w:val="20"/>
              </w:rPr>
            </w:pPr>
          </w:p>
        </w:tc>
        <w:tc>
          <w:tcPr>
            <w:tcW w:w="3827" w:type="dxa"/>
            <w:gridSpan w:val="4"/>
            <w:vAlign w:val="center"/>
          </w:tcPr>
          <w:p w14:paraId="78C59886" w14:textId="5B68BB67" w:rsidR="00811E70" w:rsidRPr="005068AF" w:rsidRDefault="00811E70" w:rsidP="00811E70">
            <w:pPr>
              <w:jc w:val="left"/>
              <w:rPr>
                <w:b/>
                <w:bCs/>
                <w:sz w:val="20"/>
                <w:szCs w:val="20"/>
              </w:rPr>
            </w:pPr>
            <w:r>
              <w:rPr>
                <w:b/>
                <w:bCs/>
                <w:sz w:val="20"/>
                <w:szCs w:val="20"/>
              </w:rPr>
              <w:t>GUILHERME BRAGA</w:t>
            </w:r>
          </w:p>
        </w:tc>
        <w:tc>
          <w:tcPr>
            <w:tcW w:w="1978" w:type="dxa"/>
            <w:vAlign w:val="center"/>
          </w:tcPr>
          <w:p w14:paraId="1B672710" w14:textId="793A0833" w:rsidR="00811E70" w:rsidRPr="005068AF" w:rsidRDefault="00BF451C" w:rsidP="00811E70">
            <w:pPr>
              <w:jc w:val="left"/>
              <w:rPr>
                <w:sz w:val="20"/>
                <w:szCs w:val="20"/>
              </w:rPr>
            </w:pPr>
            <w:r>
              <w:rPr>
                <w:rFonts w:ascii="Calibri" w:eastAsia="Times New Roman" w:hAnsi="Calibri" w:cs="Arial"/>
                <w:b/>
                <w:bCs/>
                <w:color w:val="000000"/>
                <w:sz w:val="20"/>
                <w:szCs w:val="20"/>
                <w:lang w:eastAsia="pt-BR"/>
              </w:rPr>
              <w:t>05</w:t>
            </w:r>
            <w:r w:rsidR="00811E7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05</w:t>
            </w:r>
            <w:r w:rsidR="00811E7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DC3AE" w14:textId="77777777" w:rsidR="00AC65CF" w:rsidRDefault="00AC65CF" w:rsidP="00381EB6">
      <w:r>
        <w:separator/>
      </w:r>
    </w:p>
  </w:endnote>
  <w:endnote w:type="continuationSeparator" w:id="0">
    <w:p w14:paraId="52ADE176" w14:textId="77777777" w:rsidR="00AC65CF" w:rsidRDefault="00AC65C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967D9" w14:textId="77777777" w:rsidR="00AC65CF" w:rsidRDefault="00AC65CF" w:rsidP="00381EB6">
      <w:r>
        <w:separator/>
      </w:r>
    </w:p>
  </w:footnote>
  <w:footnote w:type="continuationSeparator" w:id="0">
    <w:p w14:paraId="49EC4001" w14:textId="77777777" w:rsidR="00AC65CF" w:rsidRDefault="00AC65C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94B"/>
    <w:rsid w:val="00451BAB"/>
    <w:rsid w:val="00463D37"/>
    <w:rsid w:val="00470312"/>
    <w:rsid w:val="00473C22"/>
    <w:rsid w:val="00477325"/>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87D95"/>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C65CF"/>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451C"/>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B2689"/>
    <w:rsid w:val="00CB3A44"/>
    <w:rsid w:val="00CB4B6E"/>
    <w:rsid w:val="00CC03EF"/>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23"/>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871C13A9082D4281B52B428AD2CC8D61"/>
        <w:category>
          <w:name w:val="Geral"/>
          <w:gallery w:val="placeholder"/>
        </w:category>
        <w:types>
          <w:type w:val="bbPlcHdr"/>
        </w:types>
        <w:behaviors>
          <w:behavior w:val="content"/>
        </w:behaviors>
        <w:guid w:val="{6A1CEEC5-3853-4EFE-841A-CF086B3883DA}"/>
      </w:docPartPr>
      <w:docPartBody>
        <w:p w:rsidR="00580569" w:rsidRDefault="00580569" w:rsidP="00580569">
          <w:pPr>
            <w:pStyle w:val="871C13A9082D4281B52B428AD2CC8D61"/>
          </w:pPr>
          <w:r w:rsidRPr="006F02ED">
            <w:rPr>
              <w:rStyle w:val="TextodoEspaoReservado"/>
            </w:rPr>
            <w:t>Escolher um item.</w:t>
          </w:r>
        </w:p>
      </w:docPartBody>
    </w:docPart>
    <w:docPart>
      <w:docPartPr>
        <w:name w:val="57175C6035FC4974940ABAAC17938971"/>
        <w:category>
          <w:name w:val="Geral"/>
          <w:gallery w:val="placeholder"/>
        </w:category>
        <w:types>
          <w:type w:val="bbPlcHdr"/>
        </w:types>
        <w:behaviors>
          <w:behavior w:val="content"/>
        </w:behaviors>
        <w:guid w:val="{27A5A382-54DA-4777-92CB-57415E94A5E9}"/>
      </w:docPartPr>
      <w:docPartBody>
        <w:p w:rsidR="00580569" w:rsidRDefault="00580569" w:rsidP="00580569">
          <w:pPr>
            <w:pStyle w:val="57175C6035FC4974940ABAAC17938971"/>
          </w:pPr>
          <w:r w:rsidRPr="006F02ED">
            <w:rPr>
              <w:rStyle w:val="TextodoEspaoReservado"/>
            </w:rPr>
            <w:t>Escolher um item.</w:t>
          </w:r>
        </w:p>
      </w:docPartBody>
    </w:docPart>
    <w:docPart>
      <w:docPartPr>
        <w:name w:val="B5BE8BDCEC1B436B94D0679D05A67305"/>
        <w:category>
          <w:name w:val="Geral"/>
          <w:gallery w:val="placeholder"/>
        </w:category>
        <w:types>
          <w:type w:val="bbPlcHdr"/>
        </w:types>
        <w:behaviors>
          <w:behavior w:val="content"/>
        </w:behaviors>
        <w:guid w:val="{91CFB8E5-3C08-45AD-B1CB-AF4CEBD559A2}"/>
      </w:docPartPr>
      <w:docPartBody>
        <w:p w:rsidR="00580569" w:rsidRDefault="00580569" w:rsidP="00580569">
          <w:pPr>
            <w:pStyle w:val="B5BE8BDCEC1B436B94D0679D05A67305"/>
          </w:pPr>
          <w:r w:rsidRPr="006F02ED">
            <w:rPr>
              <w:rStyle w:val="TextodoEspaoReservado"/>
            </w:rPr>
            <w:t>Escolher um item.</w:t>
          </w:r>
        </w:p>
      </w:docPartBody>
    </w:docPart>
    <w:docPart>
      <w:docPartPr>
        <w:name w:val="6B68F5BB7A074174AEFC54156A7AC4C8"/>
        <w:category>
          <w:name w:val="Geral"/>
          <w:gallery w:val="placeholder"/>
        </w:category>
        <w:types>
          <w:type w:val="bbPlcHdr"/>
        </w:types>
        <w:behaviors>
          <w:behavior w:val="content"/>
        </w:behaviors>
        <w:guid w:val="{FB0D0F3E-C711-4501-B44E-595A0A3C7655}"/>
      </w:docPartPr>
      <w:docPartBody>
        <w:p w:rsidR="00580569" w:rsidRDefault="00580569" w:rsidP="00580569">
          <w:pPr>
            <w:pStyle w:val="6B68F5BB7A074174AEFC54156A7AC4C8"/>
          </w:pPr>
          <w:r w:rsidRPr="006F02ED">
            <w:rPr>
              <w:rStyle w:val="TextodoEspaoReservado"/>
            </w:rPr>
            <w:t>Escolher um item.</w:t>
          </w:r>
        </w:p>
      </w:docPartBody>
    </w:docPart>
    <w:docPart>
      <w:docPartPr>
        <w:name w:val="CB7C4BD4C633487AAA79A8D207E0200E"/>
        <w:category>
          <w:name w:val="Geral"/>
          <w:gallery w:val="placeholder"/>
        </w:category>
        <w:types>
          <w:type w:val="bbPlcHdr"/>
        </w:types>
        <w:behaviors>
          <w:behavior w:val="content"/>
        </w:behaviors>
        <w:guid w:val="{FE6DD85F-2452-4309-995C-EB298C7D1A4D}"/>
      </w:docPartPr>
      <w:docPartBody>
        <w:p w:rsidR="00580569" w:rsidRDefault="00580569" w:rsidP="00580569">
          <w:pPr>
            <w:pStyle w:val="CB7C4BD4C633487AAA79A8D207E0200E"/>
          </w:pPr>
          <w:r>
            <w:rPr>
              <w:rStyle w:val="TextodoEspaoReservado"/>
            </w:rPr>
            <w:t>Escolher um item.</w:t>
          </w:r>
        </w:p>
      </w:docPartBody>
    </w:docPart>
    <w:docPart>
      <w:docPartPr>
        <w:name w:val="3B5DEAF3F5854F89A3D3329F0C392304"/>
        <w:category>
          <w:name w:val="Geral"/>
          <w:gallery w:val="placeholder"/>
        </w:category>
        <w:types>
          <w:type w:val="bbPlcHdr"/>
        </w:types>
        <w:behaviors>
          <w:behavior w:val="content"/>
        </w:behaviors>
        <w:guid w:val="{865CF74E-3135-4C90-959E-B0569D293B16}"/>
      </w:docPartPr>
      <w:docPartBody>
        <w:p w:rsidR="00580569" w:rsidRDefault="00580569" w:rsidP="00580569">
          <w:pPr>
            <w:pStyle w:val="3B5DEAF3F5854F89A3D3329F0C392304"/>
          </w:pPr>
          <w:r>
            <w:rPr>
              <w:rStyle w:val="TextodoEspaoReservado"/>
            </w:rPr>
            <w:t>Escolher um item.</w:t>
          </w:r>
        </w:p>
      </w:docPartBody>
    </w:docPart>
    <w:docPart>
      <w:docPartPr>
        <w:name w:val="5A7FDFA5B6B74B9C975FEA6E2B9EE6C2"/>
        <w:category>
          <w:name w:val="Geral"/>
          <w:gallery w:val="placeholder"/>
        </w:category>
        <w:types>
          <w:type w:val="bbPlcHdr"/>
        </w:types>
        <w:behaviors>
          <w:behavior w:val="content"/>
        </w:behaviors>
        <w:guid w:val="{B8368C33-278E-4583-B047-82821FAEB269}"/>
      </w:docPartPr>
      <w:docPartBody>
        <w:p w:rsidR="00580569" w:rsidRDefault="00580569" w:rsidP="00580569">
          <w:pPr>
            <w:pStyle w:val="5A7FDFA5B6B74B9C975FEA6E2B9EE6C2"/>
          </w:pPr>
          <w:r w:rsidRPr="006F02ED">
            <w:rPr>
              <w:rStyle w:val="TextodoEspaoReservado"/>
            </w:rPr>
            <w:t>Escolher um item.</w:t>
          </w:r>
        </w:p>
      </w:docPartBody>
    </w:docPart>
    <w:docPart>
      <w:docPartPr>
        <w:name w:val="462CAC6059A0410CA49BA03DA1658E50"/>
        <w:category>
          <w:name w:val="Geral"/>
          <w:gallery w:val="placeholder"/>
        </w:category>
        <w:types>
          <w:type w:val="bbPlcHdr"/>
        </w:types>
        <w:behaviors>
          <w:behavior w:val="content"/>
        </w:behaviors>
        <w:guid w:val="{95BC42DB-C504-461B-B806-77DFE59EC3BE}"/>
      </w:docPartPr>
      <w:docPartBody>
        <w:p w:rsidR="00580569" w:rsidRDefault="00580569" w:rsidP="00580569">
          <w:pPr>
            <w:pStyle w:val="462CAC6059A0410CA49BA03DA1658E50"/>
          </w:pPr>
          <w:r w:rsidRPr="006F02ED">
            <w:rPr>
              <w:rStyle w:val="TextodoEspaoReservado"/>
            </w:rPr>
            <w:t>Escolher um item.</w:t>
          </w:r>
        </w:p>
      </w:docPartBody>
    </w:docPart>
    <w:docPart>
      <w:docPartPr>
        <w:name w:val="00F2FFC40F404C18B6A70AC88465F5C2"/>
        <w:category>
          <w:name w:val="Geral"/>
          <w:gallery w:val="placeholder"/>
        </w:category>
        <w:types>
          <w:type w:val="bbPlcHdr"/>
        </w:types>
        <w:behaviors>
          <w:behavior w:val="content"/>
        </w:behaviors>
        <w:guid w:val="{4C3210B8-9086-4212-994A-AE98782A6A12}"/>
      </w:docPartPr>
      <w:docPartBody>
        <w:p w:rsidR="00580569" w:rsidRDefault="00580569" w:rsidP="00580569">
          <w:pPr>
            <w:pStyle w:val="00F2FFC40F404C18B6A70AC88465F5C2"/>
          </w:pPr>
          <w:r>
            <w:rPr>
              <w:rStyle w:val="TextodoEspaoReservado"/>
            </w:rPr>
            <w:t>Escolher um item.</w:t>
          </w:r>
        </w:p>
      </w:docPartBody>
    </w:docPart>
    <w:docPart>
      <w:docPartPr>
        <w:name w:val="51239BEE570540FC918599313F8A2DFD"/>
        <w:category>
          <w:name w:val="Geral"/>
          <w:gallery w:val="placeholder"/>
        </w:category>
        <w:types>
          <w:type w:val="bbPlcHdr"/>
        </w:types>
        <w:behaviors>
          <w:behavior w:val="content"/>
        </w:behaviors>
        <w:guid w:val="{6E3B30BB-0976-4D41-8AD5-13A22C9568C2}"/>
      </w:docPartPr>
      <w:docPartBody>
        <w:p w:rsidR="00580569" w:rsidRDefault="00580569" w:rsidP="00580569">
          <w:pPr>
            <w:pStyle w:val="51239BEE570540FC918599313F8A2DFD"/>
          </w:pPr>
          <w:r>
            <w:rPr>
              <w:rStyle w:val="TextodoEspaoReservado"/>
            </w:rPr>
            <w:t>Escolher um item.</w:t>
          </w:r>
        </w:p>
      </w:docPartBody>
    </w:docPart>
    <w:docPart>
      <w:docPartPr>
        <w:name w:val="70B4A53EB96A4CA78A1E6283B2F49344"/>
        <w:category>
          <w:name w:val="Geral"/>
          <w:gallery w:val="placeholder"/>
        </w:category>
        <w:types>
          <w:type w:val="bbPlcHdr"/>
        </w:types>
        <w:behaviors>
          <w:behavior w:val="content"/>
        </w:behaviors>
        <w:guid w:val="{7B2AFDA5-7F98-4416-AA0A-8E0DE820B400}"/>
      </w:docPartPr>
      <w:docPartBody>
        <w:p w:rsidR="00580569" w:rsidRDefault="00580569" w:rsidP="00580569">
          <w:pPr>
            <w:pStyle w:val="70B4A53EB96A4CA78A1E6283B2F49344"/>
          </w:pPr>
          <w:r>
            <w:rPr>
              <w:rStyle w:val="TextodoEspaoReservado"/>
            </w:rPr>
            <w:t>Escolher um item.</w:t>
          </w:r>
        </w:p>
      </w:docPartBody>
    </w:docPart>
    <w:docPart>
      <w:docPartPr>
        <w:name w:val="3429A44BA3E84C98A8486758799656A9"/>
        <w:category>
          <w:name w:val="Geral"/>
          <w:gallery w:val="placeholder"/>
        </w:category>
        <w:types>
          <w:type w:val="bbPlcHdr"/>
        </w:types>
        <w:behaviors>
          <w:behavior w:val="content"/>
        </w:behaviors>
        <w:guid w:val="{0FF93714-5B5E-4D7A-B6AE-F1BCA5317179}"/>
      </w:docPartPr>
      <w:docPartBody>
        <w:p w:rsidR="00580569" w:rsidRDefault="00580569" w:rsidP="00580569">
          <w:pPr>
            <w:pStyle w:val="3429A44BA3E84C98A8486758799656A9"/>
          </w:pPr>
          <w:r>
            <w:rPr>
              <w:rStyle w:val="TextodoEspaoReservado"/>
            </w:rPr>
            <w:t>Escolher um item.</w:t>
          </w:r>
        </w:p>
      </w:docPartBody>
    </w:docPart>
    <w:docPart>
      <w:docPartPr>
        <w:name w:val="CE1D1C8112E24A7E8E39E772B6DA4601"/>
        <w:category>
          <w:name w:val="Geral"/>
          <w:gallery w:val="placeholder"/>
        </w:category>
        <w:types>
          <w:type w:val="bbPlcHdr"/>
        </w:types>
        <w:behaviors>
          <w:behavior w:val="content"/>
        </w:behaviors>
        <w:guid w:val="{EBF6FD07-569C-453E-A982-87BDC2731366}"/>
      </w:docPartPr>
      <w:docPartBody>
        <w:p w:rsidR="00580569" w:rsidRDefault="00580569" w:rsidP="00580569">
          <w:pPr>
            <w:pStyle w:val="CE1D1C8112E24A7E8E39E772B6DA4601"/>
          </w:pPr>
          <w:r>
            <w:rPr>
              <w:rStyle w:val="TextodoEspaoReservado"/>
            </w:rPr>
            <w:t>Escolher um item.</w:t>
          </w:r>
        </w:p>
      </w:docPartBody>
    </w:docPart>
    <w:docPart>
      <w:docPartPr>
        <w:name w:val="41C9F6CCD3F842D1A97A3520E21F37C8"/>
        <w:category>
          <w:name w:val="Geral"/>
          <w:gallery w:val="placeholder"/>
        </w:category>
        <w:types>
          <w:type w:val="bbPlcHdr"/>
        </w:types>
        <w:behaviors>
          <w:behavior w:val="content"/>
        </w:behaviors>
        <w:guid w:val="{85C00B30-C93D-4380-8942-1D1A1C834FB9}"/>
      </w:docPartPr>
      <w:docPartBody>
        <w:p w:rsidR="00580569" w:rsidRDefault="00580569" w:rsidP="00580569">
          <w:pPr>
            <w:pStyle w:val="41C9F6CCD3F842D1A97A3520E21F37C8"/>
          </w:pPr>
          <w:r>
            <w:rPr>
              <w:rStyle w:val="TextodoEspaoReservado"/>
            </w:rPr>
            <w:t>Escolher um item.</w:t>
          </w:r>
        </w:p>
      </w:docPartBody>
    </w:docPart>
    <w:docPart>
      <w:docPartPr>
        <w:name w:val="4915FC21635E406FA0DAEBA01ACAE2F1"/>
        <w:category>
          <w:name w:val="Geral"/>
          <w:gallery w:val="placeholder"/>
        </w:category>
        <w:types>
          <w:type w:val="bbPlcHdr"/>
        </w:types>
        <w:behaviors>
          <w:behavior w:val="content"/>
        </w:behaviors>
        <w:guid w:val="{989D073F-F745-4251-A832-07F89AD88774}"/>
      </w:docPartPr>
      <w:docPartBody>
        <w:p w:rsidR="00580569" w:rsidRDefault="00580569" w:rsidP="00580569">
          <w:pPr>
            <w:pStyle w:val="4915FC21635E406FA0DAEBA01ACAE2F1"/>
          </w:pPr>
          <w:r w:rsidRPr="006F02ED">
            <w:rPr>
              <w:rStyle w:val="TextodoEspaoReservado"/>
            </w:rPr>
            <w:t>Escolher um item.</w:t>
          </w:r>
        </w:p>
      </w:docPartBody>
    </w:docPart>
    <w:docPart>
      <w:docPartPr>
        <w:name w:val="D04E0C9E00EA4849B6A0EF27DD55C7DD"/>
        <w:category>
          <w:name w:val="Geral"/>
          <w:gallery w:val="placeholder"/>
        </w:category>
        <w:types>
          <w:type w:val="bbPlcHdr"/>
        </w:types>
        <w:behaviors>
          <w:behavior w:val="content"/>
        </w:behaviors>
        <w:guid w:val="{8D07A821-ED42-454B-8AEF-61F5AF1268A4}"/>
      </w:docPartPr>
      <w:docPartBody>
        <w:p w:rsidR="00580569" w:rsidRDefault="00580569" w:rsidP="00580569">
          <w:pPr>
            <w:pStyle w:val="D04E0C9E00EA4849B6A0EF27DD55C7DD"/>
          </w:pPr>
          <w:r w:rsidRPr="006F02ED">
            <w:rPr>
              <w:rStyle w:val="TextodoEspaoReservado"/>
            </w:rPr>
            <w:t>Escolher um item.</w:t>
          </w:r>
        </w:p>
      </w:docPartBody>
    </w:docPart>
    <w:docPart>
      <w:docPartPr>
        <w:name w:val="00ECF1924555427D8303BBA6B024E5D9"/>
        <w:category>
          <w:name w:val="Geral"/>
          <w:gallery w:val="placeholder"/>
        </w:category>
        <w:types>
          <w:type w:val="bbPlcHdr"/>
        </w:types>
        <w:behaviors>
          <w:behavior w:val="content"/>
        </w:behaviors>
        <w:guid w:val="{349A8998-CBD9-413F-8C26-B5F84A1576C0}"/>
      </w:docPartPr>
      <w:docPartBody>
        <w:p w:rsidR="00580569" w:rsidRDefault="00580569" w:rsidP="00580569">
          <w:pPr>
            <w:pStyle w:val="00ECF1924555427D8303BBA6B024E5D9"/>
          </w:pPr>
          <w:r w:rsidRPr="006F02ED">
            <w:rPr>
              <w:rStyle w:val="TextodoEspaoReservado"/>
            </w:rPr>
            <w:t>Escolher um item.</w:t>
          </w:r>
        </w:p>
      </w:docPartBody>
    </w:docPart>
    <w:docPart>
      <w:docPartPr>
        <w:name w:val="94C84691E0F243A3A07E744C8C5F9690"/>
        <w:category>
          <w:name w:val="Geral"/>
          <w:gallery w:val="placeholder"/>
        </w:category>
        <w:types>
          <w:type w:val="bbPlcHdr"/>
        </w:types>
        <w:behaviors>
          <w:behavior w:val="content"/>
        </w:behaviors>
        <w:guid w:val="{333337BB-13E8-419A-8504-0BA31AEDAAA2}"/>
      </w:docPartPr>
      <w:docPartBody>
        <w:p w:rsidR="00580569" w:rsidRDefault="00580569" w:rsidP="00580569">
          <w:pPr>
            <w:pStyle w:val="94C84691E0F243A3A07E744C8C5F969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F1861"/>
    <w:rsid w:val="00403DF3"/>
    <w:rsid w:val="00412012"/>
    <w:rsid w:val="00442780"/>
    <w:rsid w:val="004738DA"/>
    <w:rsid w:val="00491823"/>
    <w:rsid w:val="004B2B9F"/>
    <w:rsid w:val="004B40EB"/>
    <w:rsid w:val="004E3223"/>
    <w:rsid w:val="004E6B2C"/>
    <w:rsid w:val="005078C6"/>
    <w:rsid w:val="00517E7B"/>
    <w:rsid w:val="00523058"/>
    <w:rsid w:val="00527ADB"/>
    <w:rsid w:val="00535D16"/>
    <w:rsid w:val="00580569"/>
    <w:rsid w:val="00587D95"/>
    <w:rsid w:val="005A0066"/>
    <w:rsid w:val="005A0B32"/>
    <w:rsid w:val="005C0485"/>
    <w:rsid w:val="00665FCB"/>
    <w:rsid w:val="006A3DB8"/>
    <w:rsid w:val="006A47AE"/>
    <w:rsid w:val="006D35A8"/>
    <w:rsid w:val="006D4A46"/>
    <w:rsid w:val="00710DAD"/>
    <w:rsid w:val="007151DF"/>
    <w:rsid w:val="007443F9"/>
    <w:rsid w:val="007474A5"/>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4122C"/>
    <w:rsid w:val="00D52003"/>
    <w:rsid w:val="00D72717"/>
    <w:rsid w:val="00DC5119"/>
    <w:rsid w:val="00DD1139"/>
    <w:rsid w:val="00E1277D"/>
    <w:rsid w:val="00E36D52"/>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0569"/>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871C13A9082D4281B52B428AD2CC8D61">
    <w:name w:val="871C13A9082D4281B52B428AD2CC8D61"/>
    <w:rsid w:val="00580569"/>
  </w:style>
  <w:style w:type="paragraph" w:customStyle="1" w:styleId="57175C6035FC4974940ABAAC17938971">
    <w:name w:val="57175C6035FC4974940ABAAC17938971"/>
    <w:rsid w:val="00580569"/>
  </w:style>
  <w:style w:type="paragraph" w:customStyle="1" w:styleId="B5BE8BDCEC1B436B94D0679D05A67305">
    <w:name w:val="B5BE8BDCEC1B436B94D0679D05A67305"/>
    <w:rsid w:val="00580569"/>
  </w:style>
  <w:style w:type="paragraph" w:customStyle="1" w:styleId="6B68F5BB7A074174AEFC54156A7AC4C8">
    <w:name w:val="6B68F5BB7A074174AEFC54156A7AC4C8"/>
    <w:rsid w:val="00580569"/>
  </w:style>
  <w:style w:type="paragraph" w:customStyle="1" w:styleId="CB7C4BD4C633487AAA79A8D207E0200E">
    <w:name w:val="CB7C4BD4C633487AAA79A8D207E0200E"/>
    <w:rsid w:val="00580569"/>
  </w:style>
  <w:style w:type="paragraph" w:customStyle="1" w:styleId="3B5DEAF3F5854F89A3D3329F0C392304">
    <w:name w:val="3B5DEAF3F5854F89A3D3329F0C392304"/>
    <w:rsid w:val="00580569"/>
  </w:style>
  <w:style w:type="paragraph" w:customStyle="1" w:styleId="5A7FDFA5B6B74B9C975FEA6E2B9EE6C2">
    <w:name w:val="5A7FDFA5B6B74B9C975FEA6E2B9EE6C2"/>
    <w:rsid w:val="00580569"/>
  </w:style>
  <w:style w:type="paragraph" w:customStyle="1" w:styleId="462CAC6059A0410CA49BA03DA1658E50">
    <w:name w:val="462CAC6059A0410CA49BA03DA1658E50"/>
    <w:rsid w:val="00580569"/>
  </w:style>
  <w:style w:type="paragraph" w:customStyle="1" w:styleId="00F2FFC40F404C18B6A70AC88465F5C2">
    <w:name w:val="00F2FFC40F404C18B6A70AC88465F5C2"/>
    <w:rsid w:val="00580569"/>
  </w:style>
  <w:style w:type="paragraph" w:customStyle="1" w:styleId="51239BEE570540FC918599313F8A2DFD">
    <w:name w:val="51239BEE570540FC918599313F8A2DFD"/>
    <w:rsid w:val="00580569"/>
  </w:style>
  <w:style w:type="paragraph" w:customStyle="1" w:styleId="70B4A53EB96A4CA78A1E6283B2F49344">
    <w:name w:val="70B4A53EB96A4CA78A1E6283B2F49344"/>
    <w:rsid w:val="00580569"/>
  </w:style>
  <w:style w:type="paragraph" w:customStyle="1" w:styleId="3429A44BA3E84C98A8486758799656A9">
    <w:name w:val="3429A44BA3E84C98A8486758799656A9"/>
    <w:rsid w:val="00580569"/>
  </w:style>
  <w:style w:type="paragraph" w:customStyle="1" w:styleId="CE1D1C8112E24A7E8E39E772B6DA4601">
    <w:name w:val="CE1D1C8112E24A7E8E39E772B6DA4601"/>
    <w:rsid w:val="00580569"/>
  </w:style>
  <w:style w:type="paragraph" w:customStyle="1" w:styleId="41C9F6CCD3F842D1A97A3520E21F37C8">
    <w:name w:val="41C9F6CCD3F842D1A97A3520E21F37C8"/>
    <w:rsid w:val="00580569"/>
  </w:style>
  <w:style w:type="paragraph" w:customStyle="1" w:styleId="4915FC21635E406FA0DAEBA01ACAE2F1">
    <w:name w:val="4915FC21635E406FA0DAEBA01ACAE2F1"/>
    <w:rsid w:val="00580569"/>
  </w:style>
  <w:style w:type="paragraph" w:customStyle="1" w:styleId="D04E0C9E00EA4849B6A0EF27DD55C7DD">
    <w:name w:val="D04E0C9E00EA4849B6A0EF27DD55C7DD"/>
    <w:rsid w:val="00580569"/>
  </w:style>
  <w:style w:type="paragraph" w:customStyle="1" w:styleId="00ECF1924555427D8303BBA6B024E5D9">
    <w:name w:val="00ECF1924555427D8303BBA6B024E5D9"/>
    <w:rsid w:val="00580569"/>
  </w:style>
  <w:style w:type="paragraph" w:customStyle="1" w:styleId="94C84691E0F243A3A07E744C8C5F9690">
    <w:name w:val="94C84691E0F243A3A07E744C8C5F9690"/>
    <w:rsid w:val="00580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4231</TotalTime>
  <Pages>9</Pages>
  <Words>2543</Words>
  <Characters>13735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409</cp:revision>
  <cp:lastPrinted>2017-04-19T12:03:00Z</cp:lastPrinted>
  <dcterms:created xsi:type="dcterms:W3CDTF">2024-12-09T18:37:00Z</dcterms:created>
  <dcterms:modified xsi:type="dcterms:W3CDTF">2026-05-05T13:33:00Z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