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1F348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1F348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66CFB848" w:rsidR="00E8763A" w:rsidRPr="00027D70" w:rsidRDefault="00191B20" w:rsidP="00E8763A">
            <w:pPr>
              <w:rPr>
                <w:b/>
                <w:bCs/>
                <w:sz w:val="20"/>
                <w:szCs w:val="20"/>
              </w:rPr>
            </w:pPr>
            <w:r w:rsidRPr="00191B20">
              <w:rPr>
                <w:b/>
                <w:bCs/>
                <w:sz w:val="20"/>
                <w:szCs w:val="20"/>
              </w:rPr>
              <w:t>3045348-01</w:t>
            </w:r>
          </w:p>
        </w:tc>
        <w:tc>
          <w:tcPr>
            <w:tcW w:w="2691" w:type="dxa"/>
            <w:gridSpan w:val="3"/>
            <w:tcBorders>
              <w:top w:val="nil"/>
              <w:bottom w:val="single" w:sz="4" w:space="0" w:color="000000" w:themeColor="text1"/>
            </w:tcBorders>
            <w:vAlign w:val="center"/>
          </w:tcPr>
          <w:p w14:paraId="217E279A" w14:textId="1283DF90" w:rsidR="00E8763A" w:rsidRPr="00027D70" w:rsidRDefault="00191B20" w:rsidP="001D411D">
            <w:pPr>
              <w:rPr>
                <w:b/>
                <w:bCs/>
                <w:sz w:val="20"/>
                <w:szCs w:val="20"/>
              </w:rPr>
            </w:pPr>
            <w:r>
              <w:rPr>
                <w:b/>
                <w:bCs/>
                <w:sz w:val="20"/>
                <w:szCs w:val="20"/>
              </w:rPr>
              <w:t>RGM-</w:t>
            </w:r>
            <w:r w:rsidR="00027D70" w:rsidRPr="00027D70">
              <w:rPr>
                <w:b/>
                <w:bCs/>
                <w:sz w:val="20"/>
                <w:szCs w:val="20"/>
              </w:rPr>
              <w:t>AX0093</w:t>
            </w:r>
          </w:p>
        </w:tc>
        <w:tc>
          <w:tcPr>
            <w:tcW w:w="2690" w:type="dxa"/>
            <w:gridSpan w:val="2"/>
            <w:tcBorders>
              <w:top w:val="nil"/>
              <w:bottom w:val="single" w:sz="4" w:space="0" w:color="000000" w:themeColor="text1"/>
            </w:tcBorders>
            <w:vAlign w:val="center"/>
          </w:tcPr>
          <w:p w14:paraId="7FC1FC28" w14:textId="68E0CC7A" w:rsidR="00E8763A" w:rsidRPr="00E4082C" w:rsidRDefault="00CF5699" w:rsidP="00E8763A">
            <w:pPr>
              <w:rPr>
                <w:b/>
                <w:bCs/>
                <w:sz w:val="20"/>
                <w:szCs w:val="20"/>
              </w:rPr>
            </w:pPr>
            <w:r w:rsidRPr="00CF5699">
              <w:rPr>
                <w:b/>
                <w:bCs/>
                <w:sz w:val="20"/>
                <w:szCs w:val="20"/>
                <w:highlight w:val="yellow"/>
              </w:rPr>
              <w:t>INSERIR NA O.S 054346</w:t>
            </w:r>
          </w:p>
        </w:tc>
        <w:tc>
          <w:tcPr>
            <w:tcW w:w="2691" w:type="dxa"/>
            <w:gridSpan w:val="2"/>
            <w:tcBorders>
              <w:top w:val="nil"/>
              <w:bottom w:val="single" w:sz="4" w:space="0" w:color="000000" w:themeColor="text1"/>
            </w:tcBorders>
            <w:vAlign w:val="center"/>
          </w:tcPr>
          <w:p w14:paraId="45E61BEA" w14:textId="51489557"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w:t>
            </w:r>
            <w:r w:rsidR="001D411D">
              <w:rPr>
                <w:rFonts w:ascii="Calibri" w:eastAsia="Times New Roman" w:hAnsi="Calibri" w:cs="Arial"/>
                <w:b/>
                <w:bCs/>
                <w:color w:val="000000"/>
                <w:sz w:val="20"/>
                <w:szCs w:val="20"/>
                <w:lang w:eastAsia="pt-BR"/>
              </w:rPr>
              <w:t>509</w:t>
            </w:r>
          </w:p>
        </w:tc>
      </w:tr>
      <w:tr w:rsidR="001F348A" w14:paraId="443DD85B" w14:textId="77777777" w:rsidTr="0027369C">
        <w:trPr>
          <w:trHeight w:val="567"/>
          <w:jc w:val="center"/>
        </w:trPr>
        <w:tc>
          <w:tcPr>
            <w:tcW w:w="2690" w:type="dxa"/>
            <w:gridSpan w:val="2"/>
            <w:tcBorders>
              <w:bottom w:val="nil"/>
            </w:tcBorders>
            <w:vAlign w:val="center"/>
          </w:tcPr>
          <w:p w14:paraId="6F534B18" w14:textId="0668EAC2" w:rsidR="00E8763A" w:rsidRPr="00027D70" w:rsidRDefault="00E8763A" w:rsidP="00E8763A">
            <w:pPr>
              <w:jc w:val="left"/>
              <w:rPr>
                <w:sz w:val="20"/>
                <w:szCs w:val="20"/>
              </w:rPr>
            </w:pPr>
            <w:r w:rsidRPr="00027D70">
              <w:rPr>
                <w:rFonts w:ascii="Calibri" w:eastAsia="Times New Roman" w:hAnsi="Calibri" w:cs="Arial"/>
                <w:b/>
                <w:bCs/>
                <w:color w:val="000000"/>
                <w:sz w:val="20"/>
                <w:szCs w:val="20"/>
                <w:lang w:eastAsia="pt-BR"/>
              </w:rPr>
              <w:t xml:space="preserve">Nº DO ARTIGO PRINCIPAL </w:t>
            </w:r>
            <w:r w:rsidRPr="00027D70">
              <w:rPr>
                <w:rFonts w:ascii="Calibri" w:eastAsia="Times New Roman" w:hAnsi="Calibri" w:cs="Arial"/>
                <w:bCs/>
                <w:i/>
                <w:color w:val="000000"/>
                <w:sz w:val="18"/>
                <w:szCs w:val="18"/>
                <w:lang w:eastAsia="pt-BR"/>
              </w:rPr>
              <w:t>(</w:t>
            </w:r>
            <w:proofErr w:type="spellStart"/>
            <w:r w:rsidRPr="00027D70">
              <w:rPr>
                <w:rFonts w:ascii="Calibri" w:eastAsia="Times New Roman" w:hAnsi="Calibri" w:cs="Arial"/>
                <w:bCs/>
                <w:i/>
                <w:color w:val="000000"/>
                <w:sz w:val="18"/>
                <w:szCs w:val="18"/>
                <w:lang w:eastAsia="pt-BR"/>
              </w:rPr>
              <w:t>Main</w:t>
            </w:r>
            <w:proofErr w:type="spellEnd"/>
            <w:r w:rsidRPr="00027D70">
              <w:rPr>
                <w:rFonts w:ascii="Calibri" w:eastAsia="Times New Roman" w:hAnsi="Calibri" w:cs="Arial"/>
                <w:bCs/>
                <w:i/>
                <w:color w:val="000000"/>
                <w:sz w:val="18"/>
                <w:szCs w:val="18"/>
                <w:lang w:eastAsia="pt-BR"/>
              </w:rPr>
              <w:t xml:space="preserve"> </w:t>
            </w:r>
            <w:proofErr w:type="spellStart"/>
            <w:r w:rsidRPr="00027D70">
              <w:rPr>
                <w:rFonts w:ascii="Calibri" w:eastAsia="Times New Roman" w:hAnsi="Calibri" w:cs="Arial"/>
                <w:bCs/>
                <w:i/>
                <w:color w:val="000000"/>
                <w:sz w:val="18"/>
                <w:szCs w:val="18"/>
                <w:lang w:eastAsia="pt-BR"/>
              </w:rPr>
              <w:t>Article</w:t>
            </w:r>
            <w:proofErr w:type="spellEnd"/>
            <w:r w:rsidRPr="00027D70">
              <w:rPr>
                <w:rFonts w:ascii="Calibri" w:eastAsia="Times New Roman" w:hAnsi="Calibri" w:cs="Arial"/>
                <w:bCs/>
                <w:i/>
                <w:color w:val="000000"/>
                <w:sz w:val="18"/>
                <w:szCs w:val="18"/>
                <w:lang w:eastAsia="pt-BR"/>
              </w:rPr>
              <w:t>)</w:t>
            </w:r>
            <w:r w:rsidRPr="00027D70">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Pr="00027D70" w:rsidRDefault="00E8763A" w:rsidP="00E8763A">
            <w:pPr>
              <w:jc w:val="left"/>
              <w:rPr>
                <w:rFonts w:ascii="Calibri" w:eastAsia="Times New Roman" w:hAnsi="Calibri" w:cs="Arial"/>
                <w:b/>
                <w:bCs/>
                <w:color w:val="000000"/>
                <w:sz w:val="20"/>
                <w:szCs w:val="20"/>
                <w:lang w:eastAsia="pt-BR"/>
              </w:rPr>
            </w:pPr>
            <w:r w:rsidRPr="00027D70">
              <w:rPr>
                <w:rFonts w:ascii="Calibri" w:eastAsia="Times New Roman" w:hAnsi="Calibri" w:cs="Arial"/>
                <w:b/>
                <w:bCs/>
                <w:color w:val="000000"/>
                <w:sz w:val="20"/>
                <w:szCs w:val="20"/>
                <w:lang w:eastAsia="pt-BR"/>
              </w:rPr>
              <w:t>ARTIGO/PARTE</w:t>
            </w:r>
          </w:p>
          <w:p w14:paraId="6974D479" w14:textId="21FCED81" w:rsidR="00E8763A" w:rsidRPr="00027D70" w:rsidRDefault="00E8763A" w:rsidP="00E8763A">
            <w:pPr>
              <w:jc w:val="left"/>
              <w:rPr>
                <w:sz w:val="20"/>
                <w:szCs w:val="20"/>
              </w:rPr>
            </w:pPr>
            <w:r w:rsidRPr="00027D70">
              <w:rPr>
                <w:rFonts w:ascii="Calibri" w:eastAsia="Times New Roman" w:hAnsi="Calibri" w:cs="Arial"/>
                <w:bCs/>
                <w:i/>
                <w:color w:val="000000"/>
                <w:sz w:val="18"/>
                <w:szCs w:val="18"/>
                <w:lang w:eastAsia="pt-BR"/>
              </w:rPr>
              <w:t>(</w:t>
            </w:r>
            <w:proofErr w:type="spellStart"/>
            <w:r w:rsidRPr="00027D70">
              <w:rPr>
                <w:rFonts w:ascii="Calibri" w:eastAsia="Times New Roman" w:hAnsi="Calibri" w:cs="Arial"/>
                <w:bCs/>
                <w:i/>
                <w:color w:val="000000"/>
                <w:sz w:val="18"/>
                <w:szCs w:val="18"/>
                <w:lang w:eastAsia="pt-BR"/>
              </w:rPr>
              <w:t>Article</w:t>
            </w:r>
            <w:proofErr w:type="spellEnd"/>
            <w:r w:rsidRPr="00027D70">
              <w:rPr>
                <w:rFonts w:ascii="Calibri" w:eastAsia="Times New Roman" w:hAnsi="Calibri" w:cs="Arial"/>
                <w:bCs/>
                <w:i/>
                <w:color w:val="000000"/>
                <w:sz w:val="18"/>
                <w:szCs w:val="18"/>
                <w:lang w:eastAsia="pt-BR"/>
              </w:rPr>
              <w:t>/Part)</w:t>
            </w:r>
            <w:r w:rsidRPr="00027D70">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1F348A" w14:paraId="4628F9A4" w14:textId="77777777" w:rsidTr="0027369C">
        <w:trPr>
          <w:trHeight w:val="454"/>
          <w:jc w:val="center"/>
        </w:trPr>
        <w:tc>
          <w:tcPr>
            <w:tcW w:w="2690" w:type="dxa"/>
            <w:gridSpan w:val="2"/>
            <w:tcBorders>
              <w:top w:val="nil"/>
            </w:tcBorders>
            <w:vAlign w:val="center"/>
          </w:tcPr>
          <w:p w14:paraId="60DBE124" w14:textId="6448472D" w:rsidR="00E8763A" w:rsidRPr="00027D70" w:rsidRDefault="001341A1" w:rsidP="00E8763A">
            <w:pPr>
              <w:rPr>
                <w:b/>
                <w:bCs/>
                <w:sz w:val="20"/>
                <w:szCs w:val="20"/>
              </w:rPr>
            </w:pPr>
            <w:r w:rsidRPr="00027D70">
              <w:rPr>
                <w:b/>
                <w:bCs/>
                <w:sz w:val="20"/>
                <w:szCs w:val="20"/>
              </w:rPr>
              <w:t>PCE-AX00</w:t>
            </w:r>
            <w:r w:rsidR="00027D70" w:rsidRPr="00027D70">
              <w:rPr>
                <w:b/>
                <w:bCs/>
                <w:sz w:val="20"/>
                <w:szCs w:val="20"/>
              </w:rPr>
              <w:t>93</w:t>
            </w:r>
          </w:p>
        </w:tc>
        <w:tc>
          <w:tcPr>
            <w:tcW w:w="2691" w:type="dxa"/>
            <w:gridSpan w:val="3"/>
            <w:tcBorders>
              <w:top w:val="nil"/>
            </w:tcBorders>
            <w:vAlign w:val="center"/>
          </w:tcPr>
          <w:p w14:paraId="6E590069" w14:textId="6A247A68" w:rsidR="00E8763A" w:rsidRPr="00027D70" w:rsidRDefault="00027D70" w:rsidP="00E8763A">
            <w:pPr>
              <w:rPr>
                <w:b/>
                <w:bCs/>
                <w:sz w:val="20"/>
                <w:szCs w:val="20"/>
                <w:lang w:val="en-US"/>
              </w:rPr>
            </w:pPr>
            <w:r w:rsidRPr="00027D70">
              <w:rPr>
                <w:b/>
                <w:bCs/>
                <w:sz w:val="20"/>
                <w:szCs w:val="20"/>
              </w:rPr>
              <w:t>COMPLETE ENGINE ASSEMBLY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8C5DE07" w:rsidR="00E8763A" w:rsidRPr="0027369C" w:rsidRDefault="00E7151F"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1F348A" w14:paraId="249EA0A1" w14:textId="77777777" w:rsidTr="0027369C">
        <w:trPr>
          <w:trHeight w:val="454"/>
          <w:jc w:val="center"/>
        </w:trPr>
        <w:tc>
          <w:tcPr>
            <w:tcW w:w="2690" w:type="dxa"/>
            <w:gridSpan w:val="2"/>
            <w:vAlign w:val="center"/>
          </w:tcPr>
          <w:p w14:paraId="52175D52" w14:textId="4E68A98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p>
        </w:tc>
        <w:tc>
          <w:tcPr>
            <w:tcW w:w="2691" w:type="dxa"/>
            <w:gridSpan w:val="3"/>
            <w:vAlign w:val="center"/>
          </w:tcPr>
          <w:p w14:paraId="6563F1F2" w14:textId="60E38E8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p>
        </w:tc>
        <w:tc>
          <w:tcPr>
            <w:tcW w:w="2690" w:type="dxa"/>
            <w:gridSpan w:val="2"/>
            <w:vAlign w:val="center"/>
          </w:tcPr>
          <w:p w14:paraId="4645C4FA" w14:textId="7CD72558"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p>
        </w:tc>
        <w:tc>
          <w:tcPr>
            <w:tcW w:w="2691" w:type="dxa"/>
            <w:gridSpan w:val="2"/>
            <w:vAlign w:val="center"/>
          </w:tcPr>
          <w:p w14:paraId="2CFDEDF5" w14:textId="13231E1C"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p>
        </w:tc>
      </w:tr>
      <w:tr w:rsidR="001F348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A84C96" w:rsidRPr="00CF5699" w14:paraId="79105BB3" w14:textId="77777777" w:rsidTr="000D634D">
        <w:trPr>
          <w:trHeight w:val="1134"/>
          <w:jc w:val="center"/>
        </w:trPr>
        <w:tc>
          <w:tcPr>
            <w:tcW w:w="704" w:type="dxa"/>
            <w:vAlign w:val="center"/>
          </w:tcPr>
          <w:p w14:paraId="2B1C132D" w14:textId="32FFD1DD" w:rsidR="00A84C96" w:rsidRPr="002A259E" w:rsidRDefault="000119F6" w:rsidP="00A84C9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0</w:t>
            </w:r>
            <w:r w:rsidR="00A84C96">
              <w:rPr>
                <w:rFonts w:ascii="Calibri" w:eastAsia="Times New Roman" w:hAnsi="Calibri" w:cs="Arial"/>
                <w:b/>
                <w:bCs/>
                <w:color w:val="000000"/>
                <w:sz w:val="20"/>
                <w:szCs w:val="20"/>
                <w:lang w:eastAsia="pt-BR"/>
              </w:rPr>
              <w:t>1</w:t>
            </w:r>
          </w:p>
        </w:tc>
        <w:tc>
          <w:tcPr>
            <w:tcW w:w="2438" w:type="dxa"/>
            <w:gridSpan w:val="2"/>
            <w:shd w:val="clear" w:color="auto" w:fill="D9D9D9" w:themeFill="background1" w:themeFillShade="D9"/>
            <w:vAlign w:val="center"/>
          </w:tcPr>
          <w:p w14:paraId="6F1874FE" w14:textId="12543C49" w:rsidR="00A84C96" w:rsidRDefault="00A84C96" w:rsidP="00A84C96">
            <w:pPr>
              <w:rPr>
                <w:rFonts w:ascii="Calibri" w:eastAsia="Times New Roman" w:hAnsi="Calibri" w:cs="Arial"/>
                <w:b/>
                <w:bCs/>
                <w:color w:val="000000"/>
                <w:sz w:val="20"/>
                <w:szCs w:val="20"/>
                <w:lang w:val="en-US" w:eastAsia="pt-BR"/>
              </w:rPr>
            </w:pPr>
            <w:r w:rsidRPr="00026A26">
              <w:rPr>
                <w:rFonts w:ascii="Calibri" w:eastAsia="Times New Roman" w:hAnsi="Calibri" w:cs="Arial"/>
                <w:b/>
                <w:bCs/>
                <w:sz w:val="20"/>
                <w:szCs w:val="20"/>
                <w:lang w:val="en-US" w:eastAsia="pt-BR"/>
              </w:rPr>
              <w:t>CTM</w:t>
            </w:r>
          </w:p>
        </w:tc>
        <w:sdt>
          <w:sdtPr>
            <w:rPr>
              <w:rFonts w:ascii="Calibri" w:eastAsia="Times New Roman" w:hAnsi="Calibri" w:cs="Arial"/>
              <w:bCs/>
              <w:i/>
              <w:color w:val="000000"/>
              <w:sz w:val="20"/>
              <w:szCs w:val="20"/>
              <w:lang w:eastAsia="pt-BR"/>
            </w:rPr>
            <w:alias w:val="ETAPA"/>
            <w:tag w:val="ETAPA"/>
            <w:id w:val="-606351508"/>
            <w:placeholder>
              <w:docPart w:val="0702BF72714146678526818734A1EF1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84D37B3" w14:textId="44997338" w:rsidR="00A84C96" w:rsidRPr="00A84C96" w:rsidRDefault="00A84C96" w:rsidP="00A84C96">
                <w:pPr>
                  <w:rPr>
                    <w:rFonts w:ascii="Calibri" w:eastAsia="Times New Roman" w:hAnsi="Calibri" w:cs="Arial"/>
                    <w:bCs/>
                    <w:i/>
                    <w:color w:val="000000"/>
                    <w:sz w:val="18"/>
                    <w:szCs w:val="18"/>
                    <w:lang w:eastAsia="pt-BR"/>
                  </w:rPr>
                </w:pPr>
                <w:r w:rsidRPr="00A84C96">
                  <w:rPr>
                    <w:rFonts w:ascii="Calibri" w:eastAsia="Times New Roman" w:hAnsi="Calibri" w:cs="Arial"/>
                    <w:bCs/>
                    <w:i/>
                    <w:color w:val="000000"/>
                    <w:sz w:val="20"/>
                    <w:szCs w:val="20"/>
                    <w:lang w:eastAsia="pt-BR"/>
                  </w:rPr>
                  <w:t>ANALISE INICIAL DE DOCUMENTAÇÃO / INITIAL DOCUMENTATION ANALYSIS</w:t>
                </w:r>
              </w:p>
            </w:tc>
          </w:sdtContent>
        </w:sdt>
        <w:tc>
          <w:tcPr>
            <w:tcW w:w="5182" w:type="dxa"/>
            <w:gridSpan w:val="3"/>
            <w:vAlign w:val="center"/>
          </w:tcPr>
          <w:p w14:paraId="02E93AC5" w14:textId="77777777" w:rsidR="00A84C96" w:rsidRDefault="00A84C96" w:rsidP="00A84C96">
            <w:pPr>
              <w:jc w:val="both"/>
              <w:rPr>
                <w:rFonts w:ascii="Calibri" w:eastAsia="Times New Roman" w:hAnsi="Calibri" w:cs="Arial"/>
                <w:b/>
                <w:bCs/>
                <w:color w:val="000000"/>
                <w:sz w:val="20"/>
                <w:szCs w:val="20"/>
                <w:lang w:eastAsia="pt-BR"/>
              </w:rPr>
            </w:pPr>
          </w:p>
          <w:p w14:paraId="488048B8" w14:textId="77777777" w:rsidR="00A84C96" w:rsidRDefault="00A84C96" w:rsidP="00A84C9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Verificar se o escopo está em conformidade com a revisão mais recente do manual aplicável. Para isso, conferir se a revisão mencionada abaixo corresponde à revisão vigente do manual disponível, conforme localização mencionada na Intranet:</w:t>
            </w:r>
          </w:p>
          <w:p w14:paraId="7C729AAD" w14:textId="77777777" w:rsidR="00A84C96" w:rsidRDefault="00A84C96" w:rsidP="00A84C96">
            <w:pPr>
              <w:jc w:val="both"/>
              <w:rPr>
                <w:rFonts w:ascii="Calibri" w:eastAsia="Times New Roman" w:hAnsi="Calibri" w:cs="Arial"/>
                <w:b/>
                <w:bCs/>
                <w:color w:val="000000"/>
                <w:sz w:val="20"/>
                <w:szCs w:val="20"/>
                <w:lang w:eastAsia="pt-BR"/>
              </w:rPr>
            </w:pPr>
          </w:p>
          <w:p w14:paraId="5F335ADD" w14:textId="48521388" w:rsidR="00B61AA2" w:rsidRPr="00B61AA2" w:rsidRDefault="00B61AA2" w:rsidP="00B61AA2">
            <w:pPr>
              <w:jc w:val="both"/>
              <w:rPr>
                <w:rFonts w:ascii="Calibri" w:eastAsia="Times New Roman" w:hAnsi="Calibri" w:cs="Arial"/>
                <w:b/>
                <w:bCs/>
                <w:color w:val="000000"/>
                <w:sz w:val="20"/>
                <w:szCs w:val="20"/>
                <w:lang w:val="en-US" w:eastAsia="pt-BR"/>
              </w:rPr>
            </w:pPr>
            <w:r w:rsidRPr="00B61AA2">
              <w:rPr>
                <w:rFonts w:ascii="Calibri" w:eastAsia="Times New Roman" w:hAnsi="Calibri" w:cs="Arial"/>
                <w:b/>
                <w:bCs/>
                <w:color w:val="000000"/>
                <w:sz w:val="20"/>
                <w:szCs w:val="20"/>
                <w:lang w:val="en-US" w:eastAsia="pt-BR"/>
              </w:rPr>
              <w:t>Conforme Overhaul Manual_ 3044823 _ Rev. 31 17 Nov. 2025.</w:t>
            </w:r>
          </w:p>
          <w:p w14:paraId="4F1CC78B" w14:textId="77777777" w:rsidR="00A84C96" w:rsidRPr="003707C4" w:rsidRDefault="00A84C96" w:rsidP="00A84C96">
            <w:pPr>
              <w:jc w:val="both"/>
              <w:rPr>
                <w:rFonts w:ascii="Calibri" w:eastAsia="Times New Roman" w:hAnsi="Calibri" w:cs="Arial"/>
                <w:b/>
                <w:bCs/>
                <w:color w:val="000000"/>
                <w:sz w:val="20"/>
                <w:szCs w:val="20"/>
                <w:lang w:val="en-US" w:eastAsia="pt-BR"/>
              </w:rPr>
            </w:pPr>
          </w:p>
          <w:p w14:paraId="1E20003B" w14:textId="77777777" w:rsidR="00A84C96" w:rsidRDefault="00A84C96" w:rsidP="00A84C9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p>
          <w:p w14:paraId="4CB59E04" w14:textId="77777777" w:rsidR="00A84C96" w:rsidRDefault="00A84C96" w:rsidP="00A84C96">
            <w:pPr>
              <w:jc w:val="both"/>
              <w:rPr>
                <w:rFonts w:ascii="Calibri" w:eastAsia="Times New Roman" w:hAnsi="Calibri" w:cs="Arial"/>
                <w:i/>
                <w:iCs/>
                <w:color w:val="000000"/>
                <w:sz w:val="20"/>
                <w:szCs w:val="20"/>
                <w:lang w:val="en-US" w:eastAsia="pt-BR"/>
              </w:rPr>
            </w:pPr>
          </w:p>
          <w:p w14:paraId="6E7BDD56" w14:textId="0B62A0C1" w:rsidR="00A84C96" w:rsidRDefault="00B61AA2" w:rsidP="00A84C96">
            <w:pPr>
              <w:jc w:val="both"/>
              <w:rPr>
                <w:rFonts w:ascii="Calibri" w:eastAsia="Times New Roman" w:hAnsi="Calibri" w:cs="Arial"/>
                <w:i/>
                <w:iCs/>
                <w:color w:val="000000"/>
                <w:sz w:val="20"/>
                <w:szCs w:val="20"/>
                <w:lang w:val="en-US" w:eastAsia="pt-BR"/>
              </w:rPr>
            </w:pPr>
            <w:r w:rsidRPr="005B7B6E">
              <w:rPr>
                <w:rFonts w:ascii="Calibri" w:eastAsia="Times New Roman" w:hAnsi="Calibri" w:cs="Arial"/>
                <w:i/>
                <w:iCs/>
                <w:color w:val="000000"/>
                <w:sz w:val="20"/>
                <w:szCs w:val="20"/>
                <w:lang w:val="en-US" w:eastAsia="pt-BR"/>
              </w:rPr>
              <w:t>According to</w:t>
            </w:r>
            <w:r>
              <w:rPr>
                <w:rFonts w:ascii="Calibri" w:eastAsia="Times New Roman" w:hAnsi="Calibri" w:cs="Arial"/>
                <w:i/>
                <w:iCs/>
                <w:color w:val="000000"/>
                <w:sz w:val="20"/>
                <w:szCs w:val="20"/>
                <w:lang w:val="en-US" w:eastAsia="pt-BR"/>
              </w:rPr>
              <w:t xml:space="preserve"> </w:t>
            </w:r>
            <w:r w:rsidRPr="00B61AA2">
              <w:rPr>
                <w:rFonts w:ascii="Calibri" w:eastAsia="Times New Roman" w:hAnsi="Calibri" w:cs="Arial"/>
                <w:i/>
                <w:iCs/>
                <w:color w:val="000000"/>
                <w:sz w:val="20"/>
                <w:szCs w:val="20"/>
                <w:lang w:val="en-US" w:eastAsia="pt-BR"/>
              </w:rPr>
              <w:t>Overhaul Manual_ 3044823 _ Rev. 31 17 Nov. 2025.</w:t>
            </w:r>
            <w:r w:rsidR="00A84C96" w:rsidRPr="005B7B6E">
              <w:rPr>
                <w:rFonts w:ascii="Calibri" w:eastAsia="Times New Roman" w:hAnsi="Calibri" w:cs="Arial"/>
                <w:i/>
                <w:iCs/>
                <w:color w:val="000000"/>
                <w:sz w:val="20"/>
                <w:szCs w:val="20"/>
                <w:lang w:val="en-US" w:eastAsia="pt-BR"/>
              </w:rPr>
              <w:t>)</w:t>
            </w:r>
          </w:p>
          <w:p w14:paraId="5D4DDDDB" w14:textId="77777777" w:rsidR="00A84C96" w:rsidRDefault="00A84C96" w:rsidP="00A84C96">
            <w:pPr>
              <w:jc w:val="both"/>
              <w:rPr>
                <w:rFonts w:ascii="Calibri" w:eastAsia="Times New Roman" w:hAnsi="Calibri" w:cs="Arial"/>
                <w:b/>
                <w:bCs/>
                <w:color w:val="000000"/>
                <w:sz w:val="20"/>
                <w:szCs w:val="20"/>
                <w:lang w:val="en-US" w:eastAsia="pt-BR"/>
              </w:rPr>
            </w:pPr>
          </w:p>
          <w:p w14:paraId="0F44FD05" w14:textId="77777777" w:rsidR="00A84C96" w:rsidRDefault="00A84C96" w:rsidP="00A84C9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caso haja divergência, não seguir com as próximas etapas e notificar de forma imediata via e-mail a Engenharia para que seja realizada a atualização do escopo.</w:t>
            </w:r>
          </w:p>
          <w:p w14:paraId="64AB4FDA" w14:textId="77777777" w:rsidR="00A84C96" w:rsidRDefault="00A84C96" w:rsidP="00A84C9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if there is any discrepancy, do not proceed with the following steps and immediately notify the Engineering team responsible by email so that the scope can be updated accordingly.)</w:t>
            </w:r>
          </w:p>
          <w:p w14:paraId="655E9894" w14:textId="77777777" w:rsidR="00A84C96" w:rsidRDefault="00A84C96" w:rsidP="00A84C96">
            <w:pPr>
              <w:jc w:val="both"/>
              <w:rPr>
                <w:rFonts w:ascii="Calibri" w:eastAsia="Times New Roman" w:hAnsi="Calibri" w:cs="Arial"/>
                <w:b/>
                <w:bCs/>
                <w:color w:val="000000"/>
                <w:sz w:val="20"/>
                <w:szCs w:val="20"/>
                <w:lang w:val="en-US" w:eastAsia="pt-BR"/>
              </w:rPr>
            </w:pPr>
          </w:p>
        </w:tc>
      </w:tr>
      <w:tr w:rsidR="00D26993" w:rsidRPr="00CF5699" w14:paraId="00E624B8" w14:textId="77777777" w:rsidTr="000D634D">
        <w:trPr>
          <w:trHeight w:val="1134"/>
          <w:jc w:val="center"/>
        </w:trPr>
        <w:tc>
          <w:tcPr>
            <w:tcW w:w="704" w:type="dxa"/>
            <w:vAlign w:val="center"/>
          </w:tcPr>
          <w:p w14:paraId="373F1870" w14:textId="699BA9DE" w:rsidR="00D26993" w:rsidRDefault="00D26993" w:rsidP="00D26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400">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2109795425"/>
            <w:placeholder>
              <w:docPart w:val="001D745DBECE4CFA92770F2B0847438A"/>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A994194" w14:textId="20019EF3" w:rsidR="00D26993" w:rsidRDefault="005D2400" w:rsidP="00D26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784477047"/>
            <w:placeholder>
              <w:docPart w:val="FAE5E5BAE25949C8ACEF0CA68ED8E39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47589C8" w14:textId="11B5E01D" w:rsidR="00D26993" w:rsidRPr="00A84C96" w:rsidRDefault="00191B20" w:rsidP="00D26993">
                <w:pPr>
                  <w:rPr>
                    <w:rFonts w:ascii="Calibri" w:eastAsia="Times New Roman" w:hAnsi="Calibri" w:cs="Arial"/>
                    <w:bCs/>
                    <w:i/>
                    <w:color w:val="000000"/>
                    <w:sz w:val="20"/>
                    <w:szCs w:val="20"/>
                    <w:lang w:eastAsia="pt-BR"/>
                  </w:rPr>
                </w:pPr>
                <w:r>
                  <w:rPr>
                    <w:rFonts w:ascii="Calibri" w:eastAsia="Times New Roman" w:hAnsi="Calibri" w:cs="Arial"/>
                    <w:bCs/>
                    <w:i/>
                    <w:color w:val="000000"/>
                    <w:sz w:val="18"/>
                    <w:szCs w:val="18"/>
                    <w:lang w:val="en-US" w:eastAsia="pt-BR"/>
                  </w:rPr>
                  <w:t>DESMONTAGEM / DISASSEMBLY</w:t>
                </w:r>
              </w:p>
            </w:tc>
          </w:sdtContent>
        </w:sdt>
        <w:tc>
          <w:tcPr>
            <w:tcW w:w="5182" w:type="dxa"/>
            <w:gridSpan w:val="3"/>
            <w:vAlign w:val="center"/>
          </w:tcPr>
          <w:p w14:paraId="570352B7" w14:textId="77777777" w:rsidR="00D26993" w:rsidRDefault="00D26993" w:rsidP="00D26993">
            <w:pPr>
              <w:jc w:val="both"/>
              <w:rPr>
                <w:rFonts w:ascii="Calibri" w:eastAsia="Times New Roman" w:hAnsi="Calibri" w:cs="Arial"/>
                <w:color w:val="000000"/>
                <w:sz w:val="20"/>
                <w:szCs w:val="20"/>
                <w:lang w:eastAsia="pt-BR"/>
              </w:rPr>
            </w:pPr>
          </w:p>
          <w:p w14:paraId="35890ED2" w14:textId="32A1FD89" w:rsidR="00D26993" w:rsidRPr="00C35D43" w:rsidRDefault="00D26993" w:rsidP="00D26993">
            <w:pPr>
              <w:jc w:val="both"/>
              <w:rPr>
                <w:rFonts w:ascii="Calibri" w:eastAsia="Times New Roman" w:hAnsi="Calibri" w:cs="Arial"/>
                <w:b/>
                <w:bCs/>
                <w:color w:val="000000"/>
                <w:sz w:val="20"/>
                <w:szCs w:val="20"/>
                <w:lang w:eastAsia="pt-BR"/>
              </w:rPr>
            </w:pPr>
            <w:r w:rsidRPr="00191B20">
              <w:rPr>
                <w:rFonts w:ascii="Calibri" w:eastAsia="Times New Roman" w:hAnsi="Calibri" w:cs="Arial"/>
                <w:b/>
                <w:bCs/>
                <w:color w:val="000000"/>
                <w:sz w:val="20"/>
                <w:szCs w:val="20"/>
                <w:lang w:eastAsia="pt-BR"/>
              </w:rPr>
              <w:t xml:space="preserve">Realizar a </w:t>
            </w:r>
            <w:r w:rsidR="00456E4B">
              <w:rPr>
                <w:rFonts w:ascii="Calibri" w:eastAsia="Times New Roman" w:hAnsi="Calibri" w:cs="Arial"/>
                <w:b/>
                <w:bCs/>
                <w:color w:val="000000"/>
                <w:sz w:val="20"/>
                <w:szCs w:val="20"/>
                <w:lang w:eastAsia="pt-BR"/>
              </w:rPr>
              <w:t>remoção</w:t>
            </w:r>
            <w:r w:rsidR="00191B20" w:rsidRPr="00191B20">
              <w:rPr>
                <w:rFonts w:ascii="Calibri" w:eastAsia="Times New Roman" w:hAnsi="Calibri" w:cs="Arial"/>
                <w:b/>
                <w:bCs/>
                <w:color w:val="000000"/>
                <w:sz w:val="20"/>
                <w:szCs w:val="20"/>
                <w:lang w:eastAsia="pt-BR"/>
              </w:rPr>
              <w:t xml:space="preserve"> da </w:t>
            </w:r>
            <w:proofErr w:type="spellStart"/>
            <w:r w:rsidR="00191B20" w:rsidRPr="00191B20">
              <w:rPr>
                <w:rFonts w:ascii="Calibri" w:eastAsia="Times New Roman" w:hAnsi="Calibri" w:cs="Arial"/>
                <w:b/>
                <w:bCs/>
                <w:color w:val="000000"/>
                <w:sz w:val="20"/>
                <w:szCs w:val="20"/>
                <w:lang w:eastAsia="pt-BR"/>
              </w:rPr>
              <w:t>Accessory</w:t>
            </w:r>
            <w:proofErr w:type="spellEnd"/>
            <w:r w:rsidR="00191B20" w:rsidRPr="00191B20">
              <w:rPr>
                <w:rFonts w:ascii="Calibri" w:eastAsia="Times New Roman" w:hAnsi="Calibri" w:cs="Arial"/>
                <w:b/>
                <w:bCs/>
                <w:color w:val="000000"/>
                <w:sz w:val="20"/>
                <w:szCs w:val="20"/>
                <w:lang w:eastAsia="pt-BR"/>
              </w:rPr>
              <w:t xml:space="preserve"> Drive Cover </w:t>
            </w:r>
            <w:proofErr w:type="gramStart"/>
            <w:r w:rsidR="00191B20" w:rsidRPr="00191B20">
              <w:rPr>
                <w:rFonts w:ascii="Calibri" w:eastAsia="Times New Roman" w:hAnsi="Calibri" w:cs="Arial"/>
                <w:b/>
                <w:bCs/>
                <w:color w:val="000000"/>
                <w:sz w:val="20"/>
                <w:szCs w:val="20"/>
                <w:lang w:eastAsia="pt-BR"/>
              </w:rPr>
              <w:t xml:space="preserve">e  </w:t>
            </w:r>
            <w:proofErr w:type="spellStart"/>
            <w:r w:rsidR="00191B20" w:rsidRPr="00191B20">
              <w:rPr>
                <w:rFonts w:ascii="Calibri" w:eastAsia="Times New Roman" w:hAnsi="Calibri" w:cs="Arial"/>
                <w:b/>
                <w:bCs/>
                <w:color w:val="000000"/>
                <w:sz w:val="20"/>
                <w:szCs w:val="20"/>
                <w:lang w:eastAsia="pt-BR"/>
              </w:rPr>
              <w:t>Gearshaft</w:t>
            </w:r>
            <w:proofErr w:type="spellEnd"/>
            <w:proofErr w:type="gramEnd"/>
            <w:r w:rsidR="00191B20" w:rsidRPr="00191B20">
              <w:rPr>
                <w:rFonts w:ascii="Calibri" w:eastAsia="Times New Roman" w:hAnsi="Calibri" w:cs="Arial"/>
                <w:b/>
                <w:bCs/>
                <w:color w:val="000000"/>
                <w:sz w:val="20"/>
                <w:szCs w:val="20"/>
                <w:lang w:eastAsia="pt-BR"/>
              </w:rPr>
              <w:t xml:space="preserve"> </w:t>
            </w:r>
            <w:proofErr w:type="spellStart"/>
            <w:r w:rsidR="00191B20" w:rsidRPr="00191B20">
              <w:rPr>
                <w:rFonts w:ascii="Calibri" w:eastAsia="Times New Roman" w:hAnsi="Calibri" w:cs="Arial"/>
                <w:b/>
                <w:bCs/>
                <w:color w:val="000000"/>
                <w:sz w:val="20"/>
                <w:szCs w:val="20"/>
                <w:lang w:eastAsia="pt-BR"/>
              </w:rPr>
              <w:t>Assemblies</w:t>
            </w:r>
            <w:proofErr w:type="spellEnd"/>
            <w:r w:rsidRPr="00191B20">
              <w:rPr>
                <w:rFonts w:ascii="Calibri" w:eastAsia="Times New Roman" w:hAnsi="Calibri" w:cs="Arial"/>
                <w:b/>
                <w:bCs/>
                <w:color w:val="000000"/>
                <w:sz w:val="20"/>
                <w:szCs w:val="20"/>
                <w:lang w:eastAsia="pt-BR"/>
              </w:rPr>
              <w:t xml:space="preserve">, conforme </w:t>
            </w:r>
            <w:r w:rsidR="00191B20" w:rsidRPr="00191B20">
              <w:rPr>
                <w:rFonts w:ascii="Calibri" w:eastAsia="Times New Roman" w:hAnsi="Calibri" w:cs="Arial"/>
                <w:b/>
                <w:bCs/>
                <w:color w:val="000000"/>
                <w:sz w:val="20"/>
                <w:szCs w:val="20"/>
                <w:lang w:eastAsia="pt-BR"/>
              </w:rPr>
              <w:t>OVH</w:t>
            </w:r>
            <w:r w:rsidRPr="00191B20">
              <w:rPr>
                <w:rFonts w:ascii="Calibri" w:eastAsia="Times New Roman" w:hAnsi="Calibri" w:cs="Arial"/>
                <w:b/>
                <w:bCs/>
                <w:color w:val="000000"/>
                <w:sz w:val="20"/>
                <w:szCs w:val="20"/>
                <w:lang w:eastAsia="pt-BR"/>
              </w:rPr>
              <w:t xml:space="preserve"> 304482</w:t>
            </w:r>
            <w:r w:rsidR="00191B20" w:rsidRPr="00191B20">
              <w:rPr>
                <w:rFonts w:ascii="Calibri" w:eastAsia="Times New Roman" w:hAnsi="Calibri" w:cs="Arial"/>
                <w:b/>
                <w:bCs/>
                <w:color w:val="000000"/>
                <w:sz w:val="20"/>
                <w:szCs w:val="20"/>
                <w:lang w:eastAsia="pt-BR"/>
              </w:rPr>
              <w:t>3</w:t>
            </w:r>
            <w:r w:rsidRPr="00191B20">
              <w:rPr>
                <w:rFonts w:ascii="Calibri" w:eastAsia="Times New Roman" w:hAnsi="Calibri" w:cs="Arial"/>
                <w:b/>
                <w:bCs/>
                <w:color w:val="000000"/>
                <w:sz w:val="20"/>
                <w:szCs w:val="20"/>
                <w:lang w:eastAsia="pt-BR"/>
              </w:rPr>
              <w:t>, ATA 72-</w:t>
            </w:r>
            <w:r w:rsidR="00191B20" w:rsidRPr="00191B20">
              <w:rPr>
                <w:rFonts w:ascii="Calibri" w:eastAsia="Times New Roman" w:hAnsi="Calibri" w:cs="Arial"/>
                <w:b/>
                <w:bCs/>
                <w:color w:val="000000"/>
                <w:sz w:val="20"/>
                <w:szCs w:val="20"/>
                <w:lang w:eastAsia="pt-BR"/>
              </w:rPr>
              <w:t>10</w:t>
            </w:r>
            <w:r w:rsidRPr="00191B20">
              <w:rPr>
                <w:rFonts w:ascii="Calibri" w:eastAsia="Times New Roman" w:hAnsi="Calibri" w:cs="Arial"/>
                <w:b/>
                <w:bCs/>
                <w:color w:val="000000"/>
                <w:sz w:val="20"/>
                <w:szCs w:val="20"/>
                <w:lang w:eastAsia="pt-BR"/>
              </w:rPr>
              <w:t>-00, Seção “</w:t>
            </w:r>
            <w:proofErr w:type="spellStart"/>
            <w:r w:rsidR="00191B20" w:rsidRPr="00191B20">
              <w:rPr>
                <w:rFonts w:ascii="Calibri" w:eastAsia="Times New Roman" w:hAnsi="Calibri" w:cs="Arial"/>
                <w:b/>
                <w:bCs/>
                <w:color w:val="000000"/>
                <w:sz w:val="20"/>
                <w:szCs w:val="20"/>
                <w:lang w:eastAsia="pt-BR"/>
              </w:rPr>
              <w:t>Disassembly</w:t>
            </w:r>
            <w:proofErr w:type="spellEnd"/>
            <w:r w:rsidRPr="00191B20">
              <w:rPr>
                <w:rFonts w:ascii="Calibri" w:eastAsia="Times New Roman" w:hAnsi="Calibri" w:cs="Arial"/>
                <w:b/>
                <w:bCs/>
                <w:color w:val="000000"/>
                <w:sz w:val="20"/>
                <w:szCs w:val="20"/>
                <w:lang w:eastAsia="pt-BR"/>
              </w:rPr>
              <w:t xml:space="preserve">”, Parágrafo </w:t>
            </w:r>
            <w:r w:rsidR="00191B20" w:rsidRPr="00191B20">
              <w:rPr>
                <w:rFonts w:ascii="Calibri" w:eastAsia="Times New Roman" w:hAnsi="Calibri" w:cs="Arial"/>
                <w:b/>
                <w:bCs/>
                <w:color w:val="000000"/>
                <w:sz w:val="20"/>
                <w:szCs w:val="20"/>
                <w:lang w:eastAsia="pt-BR"/>
              </w:rPr>
              <w:t>5</w:t>
            </w:r>
            <w:r w:rsidRPr="00191B20">
              <w:rPr>
                <w:rFonts w:ascii="Calibri" w:eastAsia="Times New Roman" w:hAnsi="Calibri" w:cs="Arial"/>
                <w:b/>
                <w:bCs/>
                <w:color w:val="000000"/>
                <w:sz w:val="20"/>
                <w:szCs w:val="20"/>
                <w:lang w:eastAsia="pt-BR"/>
              </w:rPr>
              <w:t>.</w:t>
            </w:r>
            <w:r w:rsidR="00C35D43" w:rsidRPr="00191B20">
              <w:rPr>
                <w:rFonts w:ascii="Calibri" w:eastAsia="Times New Roman" w:hAnsi="Calibri" w:cs="Arial"/>
                <w:b/>
                <w:bCs/>
                <w:color w:val="000000"/>
                <w:sz w:val="20"/>
                <w:szCs w:val="20"/>
                <w:lang w:eastAsia="pt-BR"/>
              </w:rPr>
              <w:t>, Etapa A</w:t>
            </w:r>
            <w:r w:rsidR="00983064" w:rsidRPr="00191B20">
              <w:rPr>
                <w:rFonts w:ascii="Calibri" w:eastAsia="Times New Roman" w:hAnsi="Calibri" w:cs="Arial"/>
                <w:b/>
                <w:bCs/>
                <w:color w:val="000000"/>
                <w:sz w:val="20"/>
                <w:szCs w:val="20"/>
                <w:lang w:eastAsia="pt-BR"/>
              </w:rPr>
              <w:t>.</w:t>
            </w:r>
            <w:r w:rsidR="00191B20" w:rsidRPr="00191B20">
              <w:rPr>
                <w:rFonts w:ascii="Calibri" w:eastAsia="Times New Roman" w:hAnsi="Calibri" w:cs="Arial"/>
                <w:b/>
                <w:bCs/>
                <w:color w:val="000000"/>
                <w:sz w:val="20"/>
                <w:szCs w:val="20"/>
                <w:lang w:eastAsia="pt-BR"/>
              </w:rPr>
              <w:t xml:space="preserve">, B., C., </w:t>
            </w:r>
            <w:proofErr w:type="gramStart"/>
            <w:r w:rsidR="00191B20" w:rsidRPr="00191B20">
              <w:rPr>
                <w:rFonts w:ascii="Calibri" w:eastAsia="Times New Roman" w:hAnsi="Calibri" w:cs="Arial"/>
                <w:b/>
                <w:bCs/>
                <w:color w:val="000000"/>
                <w:sz w:val="20"/>
                <w:szCs w:val="20"/>
                <w:lang w:eastAsia="pt-BR"/>
              </w:rPr>
              <w:t xml:space="preserve">D. </w:t>
            </w:r>
            <w:r w:rsidR="00983064" w:rsidRPr="00191B20">
              <w:rPr>
                <w:rFonts w:ascii="Calibri" w:eastAsia="Times New Roman" w:hAnsi="Calibri" w:cs="Arial"/>
                <w:b/>
                <w:bCs/>
                <w:color w:val="000000"/>
                <w:sz w:val="20"/>
                <w:szCs w:val="20"/>
                <w:lang w:eastAsia="pt-BR"/>
              </w:rPr>
              <w:t>,</w:t>
            </w:r>
            <w:proofErr w:type="gramEnd"/>
            <w:r w:rsidR="00983064" w:rsidRPr="00191B20">
              <w:rPr>
                <w:rFonts w:ascii="Calibri" w:eastAsia="Times New Roman" w:hAnsi="Calibri" w:cs="Arial"/>
                <w:b/>
                <w:bCs/>
                <w:color w:val="000000"/>
                <w:sz w:val="20"/>
                <w:szCs w:val="20"/>
                <w:lang w:eastAsia="pt-BR"/>
              </w:rPr>
              <w:t xml:space="preserve"> Figura </w:t>
            </w:r>
            <w:r w:rsidR="00191B20" w:rsidRPr="00191B20">
              <w:rPr>
                <w:rFonts w:ascii="Calibri" w:eastAsia="Times New Roman" w:hAnsi="Calibri" w:cs="Arial"/>
                <w:b/>
                <w:bCs/>
                <w:color w:val="000000"/>
                <w:sz w:val="20"/>
                <w:szCs w:val="20"/>
                <w:lang w:eastAsia="pt-BR"/>
              </w:rPr>
              <w:t>1</w:t>
            </w:r>
            <w:r w:rsidR="00983064" w:rsidRPr="00191B20">
              <w:rPr>
                <w:rFonts w:ascii="Calibri" w:eastAsia="Times New Roman" w:hAnsi="Calibri" w:cs="Arial"/>
                <w:b/>
                <w:bCs/>
                <w:color w:val="000000"/>
                <w:sz w:val="20"/>
                <w:szCs w:val="20"/>
                <w:lang w:eastAsia="pt-BR"/>
              </w:rPr>
              <w:t>01.</w:t>
            </w:r>
          </w:p>
          <w:p w14:paraId="7B830293" w14:textId="77777777" w:rsidR="00883F50" w:rsidRDefault="00D26993" w:rsidP="00191B20">
            <w:pPr>
              <w:jc w:val="both"/>
              <w:rPr>
                <w:rFonts w:ascii="Calibri" w:eastAsia="Times New Roman" w:hAnsi="Calibri" w:cs="Arial"/>
                <w:i/>
                <w:iCs/>
                <w:color w:val="000000"/>
                <w:sz w:val="20"/>
                <w:szCs w:val="20"/>
                <w:lang w:val="en-US" w:eastAsia="pt-BR"/>
              </w:rPr>
            </w:pPr>
            <w:r w:rsidRPr="008C7451">
              <w:rPr>
                <w:rFonts w:ascii="Calibri" w:eastAsia="Times New Roman" w:hAnsi="Calibri" w:cs="Arial"/>
                <w:i/>
                <w:iCs/>
                <w:color w:val="000000"/>
                <w:sz w:val="20"/>
                <w:szCs w:val="20"/>
                <w:lang w:val="en-US" w:eastAsia="pt-BR"/>
              </w:rPr>
              <w:t>(</w:t>
            </w:r>
            <w:r w:rsidR="008C7451" w:rsidRPr="008C7451">
              <w:rPr>
                <w:rFonts w:ascii="Calibri" w:eastAsia="Times New Roman" w:hAnsi="Calibri" w:cs="Arial"/>
                <w:i/>
                <w:iCs/>
                <w:color w:val="000000"/>
                <w:sz w:val="20"/>
                <w:szCs w:val="20"/>
                <w:lang w:val="en-US" w:eastAsia="pt-BR"/>
              </w:rPr>
              <w:t xml:space="preserve">Perform removal of the Accessory Drive Cover and </w:t>
            </w:r>
            <w:proofErr w:type="spellStart"/>
            <w:r w:rsidR="008C7451" w:rsidRPr="008C7451">
              <w:rPr>
                <w:rFonts w:ascii="Calibri" w:eastAsia="Times New Roman" w:hAnsi="Calibri" w:cs="Arial"/>
                <w:i/>
                <w:iCs/>
                <w:color w:val="000000"/>
                <w:sz w:val="20"/>
                <w:szCs w:val="20"/>
                <w:lang w:val="en-US" w:eastAsia="pt-BR"/>
              </w:rPr>
              <w:t>Gearshaft</w:t>
            </w:r>
            <w:proofErr w:type="spellEnd"/>
            <w:r w:rsidR="008C7451" w:rsidRPr="008C7451">
              <w:rPr>
                <w:rFonts w:ascii="Calibri" w:eastAsia="Times New Roman" w:hAnsi="Calibri" w:cs="Arial"/>
                <w:i/>
                <w:iCs/>
                <w:color w:val="000000"/>
                <w:sz w:val="20"/>
                <w:szCs w:val="20"/>
                <w:lang w:val="en-US" w:eastAsia="pt-BR"/>
              </w:rPr>
              <w:t xml:space="preserve"> Assemblies in accordance with OVH 3044823, ATA 72-10-00, Section “Disassembly”, Paragraph 5, Steps A, B, C, and D, Figure 101.</w:t>
            </w:r>
            <w:r w:rsidR="008C7451">
              <w:rPr>
                <w:rFonts w:ascii="Calibri" w:eastAsia="Times New Roman" w:hAnsi="Calibri" w:cs="Arial"/>
                <w:i/>
                <w:iCs/>
                <w:color w:val="000000"/>
                <w:sz w:val="20"/>
                <w:szCs w:val="20"/>
                <w:lang w:val="en-US" w:eastAsia="pt-BR"/>
              </w:rPr>
              <w:t>)</w:t>
            </w:r>
          </w:p>
          <w:p w14:paraId="1C338E48" w14:textId="2E78A037" w:rsidR="008C7451" w:rsidRPr="00D26993" w:rsidRDefault="008C7451" w:rsidP="00191B20">
            <w:pPr>
              <w:jc w:val="both"/>
              <w:rPr>
                <w:rFonts w:ascii="Calibri" w:eastAsia="Times New Roman" w:hAnsi="Calibri" w:cs="Arial"/>
                <w:b/>
                <w:bCs/>
                <w:color w:val="000000"/>
                <w:sz w:val="20"/>
                <w:szCs w:val="20"/>
                <w:lang w:val="en-US" w:eastAsia="pt-BR"/>
              </w:rPr>
            </w:pPr>
          </w:p>
        </w:tc>
      </w:tr>
      <w:tr w:rsidR="005D2400" w:rsidRPr="00CF5699" w14:paraId="1211FEFB" w14:textId="77777777" w:rsidTr="000D634D">
        <w:trPr>
          <w:trHeight w:val="1134"/>
          <w:jc w:val="center"/>
        </w:trPr>
        <w:tc>
          <w:tcPr>
            <w:tcW w:w="704" w:type="dxa"/>
            <w:vAlign w:val="center"/>
          </w:tcPr>
          <w:p w14:paraId="52D001F6" w14:textId="43ACC8EC" w:rsidR="005D2400" w:rsidRDefault="005D2400" w:rsidP="005D2400">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343136737"/>
            <w:placeholder>
              <w:docPart w:val="57B709598CB4480793484DB9C7C88CFF"/>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0E8284A" w14:textId="62514CCC" w:rsidR="005D2400" w:rsidRDefault="005D2400" w:rsidP="005D2400">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74407209"/>
            <w:placeholder>
              <w:docPart w:val="20785F03A1E7483092FF7D74B5AE376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55E6444" w14:textId="11E51EA2" w:rsidR="005D2400" w:rsidRDefault="00191B20" w:rsidP="005D2400">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DESMONTAGEM / DISASSEMBLY</w:t>
                </w:r>
              </w:p>
            </w:tc>
          </w:sdtContent>
        </w:sdt>
        <w:tc>
          <w:tcPr>
            <w:tcW w:w="5182" w:type="dxa"/>
            <w:gridSpan w:val="3"/>
            <w:vAlign w:val="center"/>
          </w:tcPr>
          <w:p w14:paraId="5C6F6919" w14:textId="77777777" w:rsidR="00983064" w:rsidRDefault="00983064" w:rsidP="00983064">
            <w:pPr>
              <w:jc w:val="both"/>
              <w:rPr>
                <w:rFonts w:ascii="Calibri" w:eastAsia="Times New Roman" w:hAnsi="Calibri" w:cs="Arial"/>
                <w:color w:val="000000"/>
                <w:sz w:val="20"/>
                <w:szCs w:val="20"/>
                <w:lang w:eastAsia="pt-BR"/>
              </w:rPr>
            </w:pPr>
          </w:p>
          <w:p w14:paraId="10FD51DB" w14:textId="43718351" w:rsidR="00191B20" w:rsidRPr="00C35D43" w:rsidRDefault="00191B20" w:rsidP="00191B20">
            <w:pPr>
              <w:jc w:val="both"/>
              <w:rPr>
                <w:rFonts w:ascii="Calibri" w:eastAsia="Times New Roman" w:hAnsi="Calibri" w:cs="Arial"/>
                <w:b/>
                <w:bCs/>
                <w:color w:val="000000"/>
                <w:sz w:val="20"/>
                <w:szCs w:val="20"/>
                <w:lang w:eastAsia="pt-BR"/>
              </w:rPr>
            </w:pPr>
            <w:r w:rsidRPr="00191B20">
              <w:rPr>
                <w:rFonts w:ascii="Calibri" w:eastAsia="Times New Roman" w:hAnsi="Calibri" w:cs="Arial"/>
                <w:b/>
                <w:bCs/>
                <w:color w:val="000000"/>
                <w:sz w:val="20"/>
                <w:szCs w:val="20"/>
                <w:lang w:eastAsia="pt-BR"/>
              </w:rPr>
              <w:t xml:space="preserve">Realizar a </w:t>
            </w:r>
            <w:r w:rsidR="00456E4B">
              <w:rPr>
                <w:rFonts w:ascii="Calibri" w:eastAsia="Times New Roman" w:hAnsi="Calibri" w:cs="Arial"/>
                <w:b/>
                <w:bCs/>
                <w:color w:val="000000"/>
                <w:sz w:val="20"/>
                <w:szCs w:val="20"/>
                <w:lang w:eastAsia="pt-BR"/>
              </w:rPr>
              <w:t xml:space="preserve">remoção </w:t>
            </w:r>
            <w:r w:rsidRPr="00191B20">
              <w:rPr>
                <w:rFonts w:ascii="Calibri" w:eastAsia="Times New Roman" w:hAnsi="Calibri" w:cs="Arial"/>
                <w:b/>
                <w:bCs/>
                <w:color w:val="000000"/>
                <w:sz w:val="20"/>
                <w:szCs w:val="20"/>
                <w:lang w:eastAsia="pt-BR"/>
              </w:rPr>
              <w:t>da Input Drive Housing Assembly, conforme OVH 3044823, ATA 72-10-00, Seção “</w:t>
            </w:r>
            <w:proofErr w:type="spellStart"/>
            <w:r w:rsidRPr="00191B20">
              <w:rPr>
                <w:rFonts w:ascii="Calibri" w:eastAsia="Times New Roman" w:hAnsi="Calibri" w:cs="Arial"/>
                <w:b/>
                <w:bCs/>
                <w:color w:val="000000"/>
                <w:sz w:val="20"/>
                <w:szCs w:val="20"/>
                <w:lang w:eastAsia="pt-BR"/>
              </w:rPr>
              <w:t>Disassembly</w:t>
            </w:r>
            <w:proofErr w:type="spellEnd"/>
            <w:r w:rsidRPr="00191B20">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6</w:t>
            </w:r>
            <w:proofErr w:type="gramStart"/>
            <w:r>
              <w:rPr>
                <w:rFonts w:ascii="Calibri" w:eastAsia="Times New Roman" w:hAnsi="Calibri" w:cs="Arial"/>
                <w:b/>
                <w:bCs/>
                <w:color w:val="000000"/>
                <w:sz w:val="20"/>
                <w:szCs w:val="20"/>
                <w:lang w:eastAsia="pt-BR"/>
              </w:rPr>
              <w:t>.</w:t>
            </w:r>
            <w:r w:rsidRPr="00191B20">
              <w:rPr>
                <w:rFonts w:ascii="Calibri" w:eastAsia="Times New Roman" w:hAnsi="Calibri" w:cs="Arial"/>
                <w:b/>
                <w:bCs/>
                <w:color w:val="000000"/>
                <w:sz w:val="20"/>
                <w:szCs w:val="20"/>
                <w:lang w:eastAsia="pt-BR"/>
              </w:rPr>
              <w:t xml:space="preserve"> ,</w:t>
            </w:r>
            <w:proofErr w:type="gramEnd"/>
            <w:r w:rsidRPr="00191B20">
              <w:rPr>
                <w:rFonts w:ascii="Calibri" w:eastAsia="Times New Roman" w:hAnsi="Calibri" w:cs="Arial"/>
                <w:b/>
                <w:bCs/>
                <w:color w:val="000000"/>
                <w:sz w:val="20"/>
                <w:szCs w:val="20"/>
                <w:lang w:eastAsia="pt-BR"/>
              </w:rPr>
              <w:t xml:space="preserve"> Figura 10</w:t>
            </w:r>
            <w:r>
              <w:rPr>
                <w:rFonts w:ascii="Calibri" w:eastAsia="Times New Roman" w:hAnsi="Calibri" w:cs="Arial"/>
                <w:b/>
                <w:bCs/>
                <w:color w:val="000000"/>
                <w:sz w:val="20"/>
                <w:szCs w:val="20"/>
                <w:lang w:eastAsia="pt-BR"/>
              </w:rPr>
              <w:t>2</w:t>
            </w:r>
            <w:r w:rsidRPr="00191B20">
              <w:rPr>
                <w:rFonts w:ascii="Calibri" w:eastAsia="Times New Roman" w:hAnsi="Calibri" w:cs="Arial"/>
                <w:b/>
                <w:bCs/>
                <w:color w:val="000000"/>
                <w:sz w:val="20"/>
                <w:szCs w:val="20"/>
                <w:lang w:eastAsia="pt-BR"/>
              </w:rPr>
              <w:t>.</w:t>
            </w:r>
          </w:p>
          <w:p w14:paraId="01396630" w14:textId="3B3D051F" w:rsidR="00983064" w:rsidRPr="008C7451" w:rsidRDefault="00191B20" w:rsidP="005D2400">
            <w:pPr>
              <w:jc w:val="both"/>
              <w:rPr>
                <w:rFonts w:ascii="Calibri" w:eastAsia="Times New Roman" w:hAnsi="Calibri" w:cs="Arial"/>
                <w:color w:val="000000"/>
                <w:sz w:val="20"/>
                <w:szCs w:val="20"/>
                <w:lang w:val="en-US" w:eastAsia="pt-BR"/>
              </w:rPr>
            </w:pPr>
            <w:r w:rsidRPr="008C7451">
              <w:rPr>
                <w:rFonts w:ascii="Calibri" w:eastAsia="Times New Roman" w:hAnsi="Calibri" w:cs="Arial"/>
                <w:i/>
                <w:iCs/>
                <w:color w:val="000000"/>
                <w:sz w:val="20"/>
                <w:szCs w:val="20"/>
                <w:lang w:val="en-US" w:eastAsia="pt-BR"/>
              </w:rPr>
              <w:t>(</w:t>
            </w:r>
            <w:r w:rsidR="008C7451" w:rsidRPr="008C7451">
              <w:rPr>
                <w:rFonts w:ascii="Calibri" w:eastAsia="Times New Roman" w:hAnsi="Calibri" w:cs="Arial"/>
                <w:i/>
                <w:iCs/>
                <w:color w:val="000000"/>
                <w:sz w:val="20"/>
                <w:szCs w:val="20"/>
                <w:lang w:val="en-US" w:eastAsia="pt-BR"/>
              </w:rPr>
              <w:t>Perform removal of the Input Drive Housing Assembly in accordance with OVH 3044823, ATA 72-10-00, Section “Disassembly”, Paragraph 6, Figure 102.</w:t>
            </w:r>
            <w:r w:rsidR="008C7451">
              <w:rPr>
                <w:rFonts w:ascii="Calibri" w:eastAsia="Times New Roman" w:hAnsi="Calibri" w:cs="Arial"/>
                <w:i/>
                <w:iCs/>
                <w:color w:val="000000"/>
                <w:sz w:val="20"/>
                <w:szCs w:val="20"/>
                <w:lang w:val="en-US" w:eastAsia="pt-BR"/>
              </w:rPr>
              <w:t>)</w:t>
            </w:r>
          </w:p>
        </w:tc>
      </w:tr>
      <w:tr w:rsidR="008B7756" w:rsidRPr="00CF5699" w14:paraId="599ED26B" w14:textId="77777777" w:rsidTr="000D634D">
        <w:trPr>
          <w:trHeight w:val="1134"/>
          <w:jc w:val="center"/>
        </w:trPr>
        <w:tc>
          <w:tcPr>
            <w:tcW w:w="704" w:type="dxa"/>
            <w:vAlign w:val="center"/>
          </w:tcPr>
          <w:p w14:paraId="5C23B653" w14:textId="44EB7344" w:rsidR="008B7756" w:rsidRPr="00456E4B" w:rsidRDefault="00E60EAB" w:rsidP="008B775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1425695725"/>
            <w:placeholder>
              <w:docPart w:val="05EA35DB0A0C4ABDA69F6CBF1E5EEF20"/>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1167F38" w14:textId="514BEBAF" w:rsidR="008B7756" w:rsidRPr="00456E4B" w:rsidRDefault="008B7756" w:rsidP="008B775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90802296"/>
            <w:placeholder>
              <w:docPart w:val="61C2532B91EF4ED59F29D970B564C2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71B64DB" w14:textId="391F3C81" w:rsidR="008B7756" w:rsidRPr="00456E4B" w:rsidRDefault="008B7756" w:rsidP="008B775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DESMONTAGEM / DISASSEMBLY</w:t>
                </w:r>
              </w:p>
            </w:tc>
          </w:sdtContent>
        </w:sdt>
        <w:tc>
          <w:tcPr>
            <w:tcW w:w="5182" w:type="dxa"/>
            <w:gridSpan w:val="3"/>
            <w:vAlign w:val="center"/>
          </w:tcPr>
          <w:p w14:paraId="291B29F2" w14:textId="77777777" w:rsidR="008B7756" w:rsidRDefault="008B7756" w:rsidP="008B7756">
            <w:pPr>
              <w:jc w:val="both"/>
              <w:rPr>
                <w:rFonts w:ascii="Calibri" w:eastAsia="Times New Roman" w:hAnsi="Calibri" w:cs="Arial"/>
                <w:b/>
                <w:bCs/>
                <w:color w:val="000000"/>
                <w:sz w:val="20"/>
                <w:szCs w:val="20"/>
                <w:lang w:eastAsia="pt-BR"/>
              </w:rPr>
            </w:pPr>
          </w:p>
          <w:p w14:paraId="4BA254BF" w14:textId="6E9F4D4A" w:rsidR="008B7756" w:rsidRPr="00C35D43" w:rsidRDefault="008B7756" w:rsidP="008B7756">
            <w:pPr>
              <w:jc w:val="both"/>
              <w:rPr>
                <w:rFonts w:ascii="Calibri" w:eastAsia="Times New Roman" w:hAnsi="Calibri" w:cs="Arial"/>
                <w:b/>
                <w:bCs/>
                <w:color w:val="000000"/>
                <w:sz w:val="20"/>
                <w:szCs w:val="20"/>
                <w:lang w:eastAsia="pt-BR"/>
              </w:rPr>
            </w:pPr>
            <w:r w:rsidRPr="00191B20">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remoção</w:t>
            </w:r>
            <w:r w:rsidRPr="00191B20">
              <w:rPr>
                <w:rFonts w:ascii="Calibri" w:eastAsia="Times New Roman" w:hAnsi="Calibri" w:cs="Arial"/>
                <w:b/>
                <w:bCs/>
                <w:color w:val="000000"/>
                <w:sz w:val="20"/>
                <w:szCs w:val="20"/>
                <w:lang w:eastAsia="pt-BR"/>
              </w:rPr>
              <w:t xml:space="preserve"> da </w:t>
            </w:r>
            <w:proofErr w:type="spellStart"/>
            <w:r w:rsidRPr="0027239A">
              <w:rPr>
                <w:rFonts w:ascii="Calibri" w:eastAsia="Times New Roman" w:hAnsi="Calibri" w:cs="Arial"/>
                <w:b/>
                <w:bCs/>
                <w:color w:val="000000"/>
                <w:sz w:val="20"/>
                <w:szCs w:val="20"/>
                <w:lang w:eastAsia="pt-BR"/>
              </w:rPr>
              <w:t>First-stage</w:t>
            </w:r>
            <w:proofErr w:type="spellEnd"/>
            <w:r w:rsidRPr="0027239A">
              <w:rPr>
                <w:rFonts w:ascii="Calibri" w:eastAsia="Times New Roman" w:hAnsi="Calibri" w:cs="Arial"/>
                <w:b/>
                <w:bCs/>
                <w:color w:val="000000"/>
                <w:sz w:val="20"/>
                <w:szCs w:val="20"/>
                <w:lang w:eastAsia="pt-BR"/>
              </w:rPr>
              <w:t xml:space="preserve"> </w:t>
            </w:r>
            <w:proofErr w:type="spellStart"/>
            <w:r w:rsidRPr="0027239A">
              <w:rPr>
                <w:rFonts w:ascii="Calibri" w:eastAsia="Times New Roman" w:hAnsi="Calibri" w:cs="Arial"/>
                <w:b/>
                <w:bCs/>
                <w:color w:val="000000"/>
                <w:sz w:val="20"/>
                <w:szCs w:val="20"/>
                <w:lang w:eastAsia="pt-BR"/>
              </w:rPr>
              <w:t>Reduction</w:t>
            </w:r>
            <w:proofErr w:type="spellEnd"/>
            <w:r w:rsidRPr="0027239A">
              <w:rPr>
                <w:rFonts w:ascii="Calibri" w:eastAsia="Times New Roman" w:hAnsi="Calibri" w:cs="Arial"/>
                <w:b/>
                <w:bCs/>
                <w:color w:val="000000"/>
                <w:sz w:val="20"/>
                <w:szCs w:val="20"/>
                <w:lang w:eastAsia="pt-BR"/>
              </w:rPr>
              <w:t xml:space="preserve"> </w:t>
            </w:r>
            <w:proofErr w:type="spellStart"/>
            <w:r w:rsidRPr="0027239A">
              <w:rPr>
                <w:rFonts w:ascii="Calibri" w:eastAsia="Times New Roman" w:hAnsi="Calibri" w:cs="Arial"/>
                <w:b/>
                <w:bCs/>
                <w:color w:val="000000"/>
                <w:sz w:val="20"/>
                <w:szCs w:val="20"/>
                <w:lang w:eastAsia="pt-BR"/>
              </w:rPr>
              <w:t>Gears</w:t>
            </w:r>
            <w:proofErr w:type="spellEnd"/>
            <w:r w:rsidRPr="00191B20">
              <w:rPr>
                <w:rFonts w:ascii="Calibri" w:eastAsia="Times New Roman" w:hAnsi="Calibri" w:cs="Arial"/>
                <w:b/>
                <w:bCs/>
                <w:color w:val="000000"/>
                <w:sz w:val="20"/>
                <w:szCs w:val="20"/>
                <w:lang w:eastAsia="pt-BR"/>
              </w:rPr>
              <w:t>, conforme OVH 3044823, ATA 72-10-00, Seção “</w:t>
            </w:r>
            <w:proofErr w:type="spellStart"/>
            <w:r w:rsidRPr="00191B20">
              <w:rPr>
                <w:rFonts w:ascii="Calibri" w:eastAsia="Times New Roman" w:hAnsi="Calibri" w:cs="Arial"/>
                <w:b/>
                <w:bCs/>
                <w:color w:val="000000"/>
                <w:sz w:val="20"/>
                <w:szCs w:val="20"/>
                <w:lang w:eastAsia="pt-BR"/>
              </w:rPr>
              <w:t>Disassembly</w:t>
            </w:r>
            <w:proofErr w:type="spellEnd"/>
            <w:r w:rsidRPr="00191B20">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7</w:t>
            </w:r>
            <w:proofErr w:type="gramStart"/>
            <w:r>
              <w:rPr>
                <w:rFonts w:ascii="Calibri" w:eastAsia="Times New Roman" w:hAnsi="Calibri" w:cs="Arial"/>
                <w:b/>
                <w:bCs/>
                <w:color w:val="000000"/>
                <w:sz w:val="20"/>
                <w:szCs w:val="20"/>
                <w:lang w:eastAsia="pt-BR"/>
              </w:rPr>
              <w:t>.</w:t>
            </w:r>
            <w:r w:rsidRPr="00191B20">
              <w:rPr>
                <w:rFonts w:ascii="Calibri" w:eastAsia="Times New Roman" w:hAnsi="Calibri" w:cs="Arial"/>
                <w:b/>
                <w:bCs/>
                <w:color w:val="000000"/>
                <w:sz w:val="20"/>
                <w:szCs w:val="20"/>
                <w:lang w:eastAsia="pt-BR"/>
              </w:rPr>
              <w:t xml:space="preserve"> ,</w:t>
            </w:r>
            <w:proofErr w:type="gramEnd"/>
            <w:r w:rsidRPr="00191B20">
              <w:rPr>
                <w:rFonts w:ascii="Calibri" w:eastAsia="Times New Roman" w:hAnsi="Calibri" w:cs="Arial"/>
                <w:b/>
                <w:bCs/>
                <w:color w:val="000000"/>
                <w:sz w:val="20"/>
                <w:szCs w:val="20"/>
                <w:lang w:eastAsia="pt-BR"/>
              </w:rPr>
              <w:t xml:space="preserve"> Etapa A.,</w:t>
            </w:r>
            <w:r>
              <w:rPr>
                <w:rFonts w:ascii="Calibri" w:eastAsia="Times New Roman" w:hAnsi="Calibri" w:cs="Arial"/>
                <w:b/>
                <w:bCs/>
                <w:color w:val="000000"/>
                <w:sz w:val="20"/>
                <w:szCs w:val="20"/>
                <w:lang w:eastAsia="pt-BR"/>
              </w:rPr>
              <w:t xml:space="preserve"> </w:t>
            </w:r>
            <w:r w:rsidRPr="00191B20">
              <w:rPr>
                <w:rFonts w:ascii="Calibri" w:eastAsia="Times New Roman" w:hAnsi="Calibri" w:cs="Arial"/>
                <w:b/>
                <w:bCs/>
                <w:color w:val="000000"/>
                <w:sz w:val="20"/>
                <w:szCs w:val="20"/>
                <w:lang w:eastAsia="pt-BR"/>
              </w:rPr>
              <w:t>Figura 10</w:t>
            </w:r>
            <w:r>
              <w:rPr>
                <w:rFonts w:ascii="Calibri" w:eastAsia="Times New Roman" w:hAnsi="Calibri" w:cs="Arial"/>
                <w:b/>
                <w:bCs/>
                <w:color w:val="000000"/>
                <w:sz w:val="20"/>
                <w:szCs w:val="20"/>
                <w:lang w:eastAsia="pt-BR"/>
              </w:rPr>
              <w:t>3</w:t>
            </w:r>
            <w:r w:rsidRPr="00191B20">
              <w:rPr>
                <w:rFonts w:ascii="Calibri" w:eastAsia="Times New Roman" w:hAnsi="Calibri" w:cs="Arial"/>
                <w:b/>
                <w:bCs/>
                <w:color w:val="000000"/>
                <w:sz w:val="20"/>
                <w:szCs w:val="20"/>
                <w:lang w:eastAsia="pt-BR"/>
              </w:rPr>
              <w:t>.</w:t>
            </w:r>
          </w:p>
          <w:p w14:paraId="2F522A05" w14:textId="5520352A" w:rsidR="008B7756" w:rsidRPr="008C7451" w:rsidRDefault="008B7756" w:rsidP="008B7756">
            <w:pPr>
              <w:jc w:val="both"/>
              <w:rPr>
                <w:rFonts w:ascii="Calibri" w:eastAsia="Times New Roman" w:hAnsi="Calibri" w:cs="Arial"/>
                <w:i/>
                <w:iCs/>
                <w:color w:val="000000"/>
                <w:sz w:val="20"/>
                <w:szCs w:val="20"/>
                <w:lang w:val="en-US" w:eastAsia="pt-BR"/>
              </w:rPr>
            </w:pPr>
            <w:r w:rsidRPr="008C7451">
              <w:rPr>
                <w:rFonts w:ascii="Calibri" w:eastAsia="Times New Roman" w:hAnsi="Calibri" w:cs="Arial"/>
                <w:i/>
                <w:iCs/>
                <w:color w:val="000000"/>
                <w:sz w:val="20"/>
                <w:szCs w:val="20"/>
                <w:lang w:val="en-US" w:eastAsia="pt-BR"/>
              </w:rPr>
              <w:t>(</w:t>
            </w:r>
            <w:r w:rsidR="008C7451" w:rsidRPr="008C7451">
              <w:rPr>
                <w:rFonts w:ascii="Calibri" w:eastAsia="Times New Roman" w:hAnsi="Calibri" w:cs="Arial"/>
                <w:i/>
                <w:iCs/>
                <w:color w:val="000000"/>
                <w:sz w:val="20"/>
                <w:szCs w:val="20"/>
                <w:lang w:val="en-US" w:eastAsia="pt-BR"/>
              </w:rPr>
              <w:t>Perform removal of the First-Stage Reduction Gears in accordance with OVH 3044823, ATA 72-10-00, Section “Disassembly”, Paragraph 7, Step A, Figure 103.)</w:t>
            </w:r>
          </w:p>
          <w:p w14:paraId="30F8F369" w14:textId="2D9A10B5" w:rsidR="008B7756" w:rsidRPr="00456E4B" w:rsidRDefault="008B7756" w:rsidP="008B7756">
            <w:pPr>
              <w:jc w:val="both"/>
              <w:rPr>
                <w:rFonts w:ascii="Calibri" w:eastAsia="Times New Roman" w:hAnsi="Calibri" w:cs="Arial"/>
                <w:color w:val="000000"/>
                <w:sz w:val="20"/>
                <w:szCs w:val="20"/>
                <w:lang w:val="en-US" w:eastAsia="pt-BR"/>
              </w:rPr>
            </w:pPr>
          </w:p>
        </w:tc>
      </w:tr>
      <w:tr w:rsidR="008B7756" w:rsidRPr="00CF5699" w14:paraId="5BAA3CB0" w14:textId="77777777" w:rsidTr="000D634D">
        <w:trPr>
          <w:trHeight w:val="1134"/>
          <w:jc w:val="center"/>
        </w:trPr>
        <w:tc>
          <w:tcPr>
            <w:tcW w:w="704" w:type="dxa"/>
            <w:vAlign w:val="center"/>
          </w:tcPr>
          <w:p w14:paraId="4EACC07E" w14:textId="1B9E14B9" w:rsidR="008B7756" w:rsidRDefault="00E60EAB" w:rsidP="008B775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254875929"/>
            <w:placeholder>
              <w:docPart w:val="F9874114FACE4AEAB61C0ADEE4438FF2"/>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4618713" w14:textId="682C84B9" w:rsidR="008B7756" w:rsidRDefault="008B7756" w:rsidP="008B775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51835928"/>
            <w:placeholder>
              <w:docPart w:val="6CD9ADA407D3417DA46DDA4978E57E4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87D3EC" w14:textId="2E409675" w:rsidR="008B7756" w:rsidRDefault="008B7756" w:rsidP="008B775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DESMONTAGEM / DISASSEMBLY</w:t>
                </w:r>
              </w:p>
            </w:tc>
          </w:sdtContent>
        </w:sdt>
        <w:tc>
          <w:tcPr>
            <w:tcW w:w="5182" w:type="dxa"/>
            <w:gridSpan w:val="3"/>
            <w:vAlign w:val="center"/>
          </w:tcPr>
          <w:p w14:paraId="6D255744" w14:textId="77777777" w:rsidR="008B7756" w:rsidRDefault="008B7756" w:rsidP="008B7756">
            <w:pPr>
              <w:jc w:val="both"/>
              <w:rPr>
                <w:rFonts w:ascii="Calibri" w:eastAsia="Times New Roman" w:hAnsi="Calibri" w:cs="Arial"/>
                <w:b/>
                <w:bCs/>
                <w:color w:val="000000"/>
                <w:sz w:val="20"/>
                <w:szCs w:val="20"/>
                <w:lang w:eastAsia="pt-BR"/>
              </w:rPr>
            </w:pPr>
          </w:p>
          <w:p w14:paraId="6EA8BD4B" w14:textId="45DBFA9E" w:rsidR="008B7756" w:rsidRPr="00C35D43" w:rsidRDefault="008B7756" w:rsidP="008B7756">
            <w:pPr>
              <w:jc w:val="both"/>
              <w:rPr>
                <w:rFonts w:ascii="Calibri" w:eastAsia="Times New Roman" w:hAnsi="Calibri" w:cs="Arial"/>
                <w:b/>
                <w:bCs/>
                <w:color w:val="000000"/>
                <w:sz w:val="20"/>
                <w:szCs w:val="20"/>
                <w:lang w:eastAsia="pt-BR"/>
              </w:rPr>
            </w:pPr>
            <w:r w:rsidRPr="00191B20">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remoção</w:t>
            </w:r>
            <w:r w:rsidRPr="00191B20">
              <w:rPr>
                <w:rFonts w:ascii="Calibri" w:eastAsia="Times New Roman" w:hAnsi="Calibri" w:cs="Arial"/>
                <w:b/>
                <w:bCs/>
                <w:color w:val="000000"/>
                <w:sz w:val="20"/>
                <w:szCs w:val="20"/>
                <w:lang w:eastAsia="pt-BR"/>
              </w:rPr>
              <w:t xml:space="preserve"> da</w:t>
            </w:r>
            <w:r>
              <w:rPr>
                <w:rFonts w:ascii="Calibri" w:eastAsia="Times New Roman" w:hAnsi="Calibri" w:cs="Arial"/>
                <w:b/>
                <w:bCs/>
                <w:color w:val="000000"/>
                <w:sz w:val="20"/>
                <w:szCs w:val="20"/>
                <w:lang w:eastAsia="pt-BR"/>
              </w:rPr>
              <w:t xml:space="preserve"> </w:t>
            </w:r>
            <w:r w:rsidRPr="004F17CF">
              <w:rPr>
                <w:rFonts w:ascii="Calibri" w:eastAsia="Times New Roman" w:hAnsi="Calibri" w:cs="Arial"/>
                <w:b/>
                <w:bCs/>
                <w:color w:val="000000"/>
                <w:sz w:val="20"/>
                <w:szCs w:val="20"/>
                <w:lang w:eastAsia="pt-BR"/>
              </w:rPr>
              <w:t>Front Housing Assembly</w:t>
            </w:r>
            <w:r w:rsidRPr="00191B20">
              <w:rPr>
                <w:rFonts w:ascii="Calibri" w:eastAsia="Times New Roman" w:hAnsi="Calibri" w:cs="Arial"/>
                <w:b/>
                <w:bCs/>
                <w:color w:val="000000"/>
                <w:sz w:val="20"/>
                <w:szCs w:val="20"/>
                <w:lang w:eastAsia="pt-BR"/>
              </w:rPr>
              <w:t>, conforme OVH 3044823, ATA 72-10-00, Seção “</w:t>
            </w:r>
            <w:proofErr w:type="spellStart"/>
            <w:r w:rsidRPr="00191B20">
              <w:rPr>
                <w:rFonts w:ascii="Calibri" w:eastAsia="Times New Roman" w:hAnsi="Calibri" w:cs="Arial"/>
                <w:b/>
                <w:bCs/>
                <w:color w:val="000000"/>
                <w:sz w:val="20"/>
                <w:szCs w:val="20"/>
                <w:lang w:eastAsia="pt-BR"/>
              </w:rPr>
              <w:t>Disassembly</w:t>
            </w:r>
            <w:proofErr w:type="spellEnd"/>
            <w:r w:rsidRPr="00191B20">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8</w:t>
            </w:r>
            <w:proofErr w:type="gramStart"/>
            <w:r>
              <w:rPr>
                <w:rFonts w:ascii="Calibri" w:eastAsia="Times New Roman" w:hAnsi="Calibri" w:cs="Arial"/>
                <w:b/>
                <w:bCs/>
                <w:color w:val="000000"/>
                <w:sz w:val="20"/>
                <w:szCs w:val="20"/>
                <w:lang w:eastAsia="pt-BR"/>
              </w:rPr>
              <w:t>.</w:t>
            </w:r>
            <w:r w:rsidRPr="00191B20">
              <w:rPr>
                <w:rFonts w:ascii="Calibri" w:eastAsia="Times New Roman" w:hAnsi="Calibri" w:cs="Arial"/>
                <w:b/>
                <w:bCs/>
                <w:color w:val="000000"/>
                <w:sz w:val="20"/>
                <w:szCs w:val="20"/>
                <w:lang w:eastAsia="pt-BR"/>
              </w:rPr>
              <w:t xml:space="preserve"> ,</w:t>
            </w:r>
            <w:proofErr w:type="gramEnd"/>
            <w:r w:rsidRPr="00191B20">
              <w:rPr>
                <w:rFonts w:ascii="Calibri" w:eastAsia="Times New Roman" w:hAnsi="Calibri" w:cs="Arial"/>
                <w:b/>
                <w:bCs/>
                <w:color w:val="000000"/>
                <w:sz w:val="20"/>
                <w:szCs w:val="20"/>
                <w:lang w:eastAsia="pt-BR"/>
              </w:rPr>
              <w:t xml:space="preserve"> Etapa A. </w:t>
            </w:r>
            <w:r>
              <w:rPr>
                <w:rFonts w:ascii="Calibri" w:eastAsia="Times New Roman" w:hAnsi="Calibri" w:cs="Arial"/>
                <w:b/>
                <w:bCs/>
                <w:color w:val="000000"/>
                <w:sz w:val="20"/>
                <w:szCs w:val="20"/>
                <w:lang w:eastAsia="pt-BR"/>
              </w:rPr>
              <w:t xml:space="preserve">e B., </w:t>
            </w:r>
            <w:r w:rsidRPr="00191B20">
              <w:rPr>
                <w:rFonts w:ascii="Calibri" w:eastAsia="Times New Roman" w:hAnsi="Calibri" w:cs="Arial"/>
                <w:b/>
                <w:bCs/>
                <w:color w:val="000000"/>
                <w:sz w:val="20"/>
                <w:szCs w:val="20"/>
                <w:lang w:eastAsia="pt-BR"/>
              </w:rPr>
              <w:t>Figura 10</w:t>
            </w:r>
            <w:r>
              <w:rPr>
                <w:rFonts w:ascii="Calibri" w:eastAsia="Times New Roman" w:hAnsi="Calibri" w:cs="Arial"/>
                <w:b/>
                <w:bCs/>
                <w:color w:val="000000"/>
                <w:sz w:val="20"/>
                <w:szCs w:val="20"/>
                <w:lang w:eastAsia="pt-BR"/>
              </w:rPr>
              <w:t>4</w:t>
            </w:r>
            <w:r w:rsidRPr="00191B20">
              <w:rPr>
                <w:rFonts w:ascii="Calibri" w:eastAsia="Times New Roman" w:hAnsi="Calibri" w:cs="Arial"/>
                <w:b/>
                <w:bCs/>
                <w:color w:val="000000"/>
                <w:sz w:val="20"/>
                <w:szCs w:val="20"/>
                <w:lang w:eastAsia="pt-BR"/>
              </w:rPr>
              <w:t>.</w:t>
            </w:r>
          </w:p>
          <w:p w14:paraId="5A72D224" w14:textId="34C88E89" w:rsidR="008B7756" w:rsidRPr="008C7451" w:rsidRDefault="008B7756" w:rsidP="008B7756">
            <w:pPr>
              <w:jc w:val="both"/>
              <w:rPr>
                <w:rFonts w:ascii="Calibri" w:eastAsia="Times New Roman" w:hAnsi="Calibri" w:cs="Arial"/>
                <w:i/>
                <w:iCs/>
                <w:color w:val="000000"/>
                <w:sz w:val="20"/>
                <w:szCs w:val="20"/>
                <w:lang w:val="en-US" w:eastAsia="pt-BR"/>
              </w:rPr>
            </w:pPr>
            <w:r w:rsidRPr="008C7451">
              <w:rPr>
                <w:rFonts w:ascii="Calibri" w:eastAsia="Times New Roman" w:hAnsi="Calibri" w:cs="Arial"/>
                <w:i/>
                <w:iCs/>
                <w:color w:val="000000"/>
                <w:sz w:val="20"/>
                <w:szCs w:val="20"/>
                <w:lang w:val="en-US" w:eastAsia="pt-BR"/>
              </w:rPr>
              <w:t>(</w:t>
            </w:r>
            <w:r w:rsidR="008C7451" w:rsidRPr="008C7451">
              <w:rPr>
                <w:rFonts w:ascii="Calibri" w:eastAsia="Times New Roman" w:hAnsi="Calibri" w:cs="Arial"/>
                <w:i/>
                <w:iCs/>
                <w:color w:val="000000"/>
                <w:sz w:val="20"/>
                <w:szCs w:val="20"/>
                <w:lang w:val="en-US" w:eastAsia="pt-BR"/>
              </w:rPr>
              <w:t>Perform removal of the Front Housing Assembly in accordance with OVH 3044823, ATA 72-10-00, Section “Disassembly”, Paragraph 8, Steps A and B, Figure 104.)</w:t>
            </w:r>
          </w:p>
          <w:p w14:paraId="41D9CD6A" w14:textId="77777777" w:rsidR="008B7756" w:rsidRPr="00456E4B" w:rsidRDefault="008B7756" w:rsidP="008B7756">
            <w:pPr>
              <w:jc w:val="both"/>
              <w:rPr>
                <w:rFonts w:ascii="Calibri" w:eastAsia="Times New Roman" w:hAnsi="Calibri" w:cs="Arial"/>
                <w:b/>
                <w:bCs/>
                <w:color w:val="000000"/>
                <w:sz w:val="20"/>
                <w:szCs w:val="20"/>
                <w:lang w:val="en-US" w:eastAsia="pt-BR"/>
              </w:rPr>
            </w:pPr>
          </w:p>
        </w:tc>
      </w:tr>
      <w:tr w:rsidR="008B7756" w:rsidRPr="00CF5699" w14:paraId="1FC3DFA4" w14:textId="77777777" w:rsidTr="000D634D">
        <w:trPr>
          <w:trHeight w:val="1134"/>
          <w:jc w:val="center"/>
        </w:trPr>
        <w:tc>
          <w:tcPr>
            <w:tcW w:w="704" w:type="dxa"/>
            <w:vAlign w:val="center"/>
          </w:tcPr>
          <w:p w14:paraId="7A784FD7" w14:textId="4A5828E2" w:rsidR="008B7756" w:rsidRDefault="00E60EAB" w:rsidP="008B775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353076811"/>
            <w:placeholder>
              <w:docPart w:val="B97B72370D894980859EE182FAC5FE92"/>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49BEEE7" w14:textId="238F8446" w:rsidR="008B7756" w:rsidRDefault="008B7756" w:rsidP="008B775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904625"/>
            <w:placeholder>
              <w:docPart w:val="4C8BF418473647408D4B200054090EE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D29013E" w14:textId="304FAC18" w:rsidR="008B7756" w:rsidRDefault="008B7756" w:rsidP="008B775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CB127DF" w14:textId="77777777" w:rsidR="008B7756" w:rsidRDefault="008B7756" w:rsidP="008B7756">
            <w:pPr>
              <w:jc w:val="both"/>
              <w:rPr>
                <w:rFonts w:ascii="Calibri" w:eastAsia="Times New Roman" w:hAnsi="Calibri" w:cs="Arial"/>
                <w:b/>
                <w:bCs/>
                <w:color w:val="000000"/>
                <w:sz w:val="20"/>
                <w:szCs w:val="20"/>
                <w:lang w:eastAsia="pt-BR"/>
              </w:rPr>
            </w:pPr>
          </w:p>
          <w:p w14:paraId="114F8312" w14:textId="149BFEE8" w:rsidR="008B7756" w:rsidRDefault="008B7756" w:rsidP="008B775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visual da </w:t>
            </w:r>
            <w:proofErr w:type="spellStart"/>
            <w:r>
              <w:rPr>
                <w:rFonts w:ascii="Calibri" w:eastAsia="Times New Roman" w:hAnsi="Calibri" w:cs="Arial"/>
                <w:b/>
                <w:bCs/>
                <w:color w:val="000000"/>
                <w:sz w:val="20"/>
                <w:szCs w:val="20"/>
                <w:lang w:eastAsia="pt-BR"/>
              </w:rPr>
              <w:t>Reduction</w:t>
            </w:r>
            <w:proofErr w:type="spellEnd"/>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Gearbox</w:t>
            </w:r>
            <w:proofErr w:type="spellEnd"/>
            <w:r>
              <w:rPr>
                <w:rFonts w:ascii="Calibri" w:eastAsia="Times New Roman" w:hAnsi="Calibri" w:cs="Arial"/>
                <w:b/>
                <w:bCs/>
                <w:color w:val="000000"/>
                <w:sz w:val="20"/>
                <w:szCs w:val="20"/>
                <w:lang w:eastAsia="pt-BR"/>
              </w:rPr>
              <w:t xml:space="preserve"> aberta em 3 partes </w:t>
            </w:r>
            <w:r>
              <w:rPr>
                <w:b/>
                <w:bCs/>
                <w:sz w:val="20"/>
                <w:szCs w:val="20"/>
              </w:rPr>
              <w:t xml:space="preserve">conforme orientação da Pratt e Whitney em consulta aberta para o caso. </w:t>
            </w:r>
          </w:p>
          <w:p w14:paraId="0C324B29" w14:textId="0A383096" w:rsidR="008B7756" w:rsidRDefault="008B7756" w:rsidP="008B7756">
            <w:pPr>
              <w:jc w:val="both"/>
              <w:rPr>
                <w:rFonts w:ascii="Calibri" w:eastAsia="Times New Roman" w:hAnsi="Calibri" w:cs="Arial"/>
                <w:i/>
                <w:iCs/>
                <w:color w:val="000000"/>
                <w:sz w:val="20"/>
                <w:szCs w:val="20"/>
                <w:lang w:val="en-US" w:eastAsia="pt-BR"/>
              </w:rPr>
            </w:pPr>
            <w:r w:rsidRPr="008C7451">
              <w:rPr>
                <w:rFonts w:ascii="Calibri" w:eastAsia="Times New Roman" w:hAnsi="Calibri" w:cs="Arial"/>
                <w:i/>
                <w:iCs/>
                <w:color w:val="000000"/>
                <w:sz w:val="20"/>
                <w:szCs w:val="20"/>
                <w:lang w:val="en-US" w:eastAsia="pt-BR"/>
              </w:rPr>
              <w:t>(</w:t>
            </w:r>
            <w:r w:rsidR="008C7451" w:rsidRPr="008C7451">
              <w:rPr>
                <w:rFonts w:ascii="Calibri" w:eastAsia="Times New Roman" w:hAnsi="Calibri" w:cs="Arial"/>
                <w:i/>
                <w:iCs/>
                <w:color w:val="000000"/>
                <w:sz w:val="20"/>
                <w:szCs w:val="20"/>
                <w:lang w:val="en-US" w:eastAsia="pt-BR"/>
              </w:rPr>
              <w:t>Perform a visual inspection of the Reduction Gearbox (RGB) disassembled into three sections, in accordance with guidance provided by Pratt &amp; Whitney through the open technical inquiry related to this case.</w:t>
            </w:r>
            <w:r w:rsidR="008C7451">
              <w:rPr>
                <w:rFonts w:ascii="Calibri" w:eastAsia="Times New Roman" w:hAnsi="Calibri" w:cs="Arial"/>
                <w:i/>
                <w:iCs/>
                <w:color w:val="000000"/>
                <w:sz w:val="20"/>
                <w:szCs w:val="20"/>
                <w:lang w:val="en-US" w:eastAsia="pt-BR"/>
              </w:rPr>
              <w:t>)</w:t>
            </w:r>
          </w:p>
          <w:p w14:paraId="29E71A24" w14:textId="77777777" w:rsidR="008B7756" w:rsidRDefault="008B7756" w:rsidP="008B7756">
            <w:pPr>
              <w:jc w:val="both"/>
              <w:rPr>
                <w:rFonts w:ascii="Calibri" w:eastAsia="Times New Roman" w:hAnsi="Calibri" w:cs="Arial"/>
                <w:b/>
                <w:bCs/>
                <w:i/>
                <w:iCs/>
                <w:color w:val="000000"/>
                <w:sz w:val="20"/>
                <w:szCs w:val="20"/>
                <w:lang w:val="en-US" w:eastAsia="pt-BR"/>
              </w:rPr>
            </w:pPr>
          </w:p>
          <w:p w14:paraId="168F8436" w14:textId="57693E50" w:rsidR="006A5009" w:rsidRPr="00E60EAB" w:rsidRDefault="006A5009" w:rsidP="006A5009">
            <w:pPr>
              <w:jc w:val="both"/>
              <w:rPr>
                <w:rFonts w:ascii="Calibri" w:eastAsia="Times New Roman" w:hAnsi="Calibri" w:cs="Arial"/>
                <w:b/>
                <w:bCs/>
                <w:color w:val="000000"/>
                <w:sz w:val="20"/>
                <w:szCs w:val="20"/>
                <w:lang w:eastAsia="pt-BR"/>
              </w:rPr>
            </w:pPr>
            <w:r w:rsidRPr="00E60EAB">
              <w:rPr>
                <w:rFonts w:ascii="Calibri" w:eastAsia="Times New Roman" w:hAnsi="Calibri" w:cs="Arial"/>
                <w:b/>
                <w:bCs/>
                <w:color w:val="000000"/>
                <w:sz w:val="20"/>
                <w:szCs w:val="20"/>
                <w:lang w:eastAsia="pt-BR"/>
              </w:rPr>
              <w:t xml:space="preserve">Foi localizado a </w:t>
            </w:r>
            <w:r w:rsidR="008B65FE" w:rsidRPr="00E60EAB">
              <w:rPr>
                <w:rFonts w:ascii="Calibri" w:eastAsia="Times New Roman" w:hAnsi="Calibri" w:cs="Arial"/>
                <w:b/>
                <w:bCs/>
                <w:color w:val="000000"/>
                <w:sz w:val="20"/>
                <w:szCs w:val="20"/>
                <w:lang w:eastAsia="pt-BR"/>
              </w:rPr>
              <w:t>discrepância?</w:t>
            </w:r>
            <w:r w:rsidRPr="00E60EAB">
              <w:rPr>
                <w:rFonts w:ascii="Calibri" w:eastAsia="Times New Roman" w:hAnsi="Calibri" w:cs="Arial"/>
                <w:b/>
                <w:bCs/>
                <w:color w:val="000000"/>
                <w:sz w:val="20"/>
                <w:szCs w:val="20"/>
                <w:lang w:eastAsia="pt-BR"/>
              </w:rPr>
              <w:t xml:space="preserve"> </w:t>
            </w:r>
          </w:p>
          <w:p w14:paraId="1ACFBFEB" w14:textId="5B92D764" w:rsidR="006A5009" w:rsidRPr="00E60EAB" w:rsidRDefault="008C7451" w:rsidP="006A5009">
            <w:pPr>
              <w:jc w:val="both"/>
              <w:rPr>
                <w:rFonts w:ascii="Calibri" w:eastAsia="Times New Roman" w:hAnsi="Calibri" w:cs="Arial"/>
                <w:i/>
                <w:iCs/>
                <w:color w:val="000000"/>
                <w:sz w:val="20"/>
                <w:szCs w:val="20"/>
                <w:lang w:eastAsia="pt-BR"/>
              </w:rPr>
            </w:pPr>
            <w:r w:rsidRPr="00E60EAB">
              <w:rPr>
                <w:rFonts w:ascii="Calibri" w:eastAsia="Times New Roman" w:hAnsi="Calibri" w:cs="Arial"/>
                <w:i/>
                <w:iCs/>
                <w:color w:val="000000"/>
                <w:sz w:val="20"/>
                <w:szCs w:val="20"/>
                <w:lang w:eastAsia="pt-BR"/>
              </w:rPr>
              <w:t>(</w:t>
            </w:r>
            <w:proofErr w:type="spellStart"/>
            <w:r w:rsidRPr="00E60EAB">
              <w:rPr>
                <w:rFonts w:ascii="Calibri" w:eastAsia="Times New Roman" w:hAnsi="Calibri" w:cs="Arial"/>
                <w:i/>
                <w:iCs/>
                <w:color w:val="000000"/>
                <w:sz w:val="20"/>
                <w:szCs w:val="20"/>
                <w:lang w:eastAsia="pt-BR"/>
              </w:rPr>
              <w:t>Was</w:t>
            </w:r>
            <w:proofErr w:type="spellEnd"/>
            <w:r w:rsidRPr="00E60EAB">
              <w:rPr>
                <w:rFonts w:ascii="Calibri" w:eastAsia="Times New Roman" w:hAnsi="Calibri" w:cs="Arial"/>
                <w:i/>
                <w:iCs/>
                <w:color w:val="000000"/>
                <w:sz w:val="20"/>
                <w:szCs w:val="20"/>
                <w:lang w:eastAsia="pt-BR"/>
              </w:rPr>
              <w:t xml:space="preserve"> </w:t>
            </w:r>
            <w:proofErr w:type="spellStart"/>
            <w:r w:rsidRPr="00E60EAB">
              <w:rPr>
                <w:rFonts w:ascii="Calibri" w:eastAsia="Times New Roman" w:hAnsi="Calibri" w:cs="Arial"/>
                <w:i/>
                <w:iCs/>
                <w:color w:val="000000"/>
                <w:sz w:val="20"/>
                <w:szCs w:val="20"/>
                <w:lang w:eastAsia="pt-BR"/>
              </w:rPr>
              <w:t>the</w:t>
            </w:r>
            <w:proofErr w:type="spellEnd"/>
            <w:r w:rsidRPr="00E60EAB">
              <w:rPr>
                <w:rFonts w:ascii="Calibri" w:eastAsia="Times New Roman" w:hAnsi="Calibri" w:cs="Arial"/>
                <w:i/>
                <w:iCs/>
                <w:color w:val="000000"/>
                <w:sz w:val="20"/>
                <w:szCs w:val="20"/>
                <w:lang w:eastAsia="pt-BR"/>
              </w:rPr>
              <w:t xml:space="preserve"> </w:t>
            </w:r>
            <w:proofErr w:type="spellStart"/>
            <w:r w:rsidRPr="00E60EAB">
              <w:rPr>
                <w:rFonts w:ascii="Calibri" w:eastAsia="Times New Roman" w:hAnsi="Calibri" w:cs="Arial"/>
                <w:i/>
                <w:iCs/>
                <w:color w:val="000000"/>
                <w:sz w:val="20"/>
                <w:szCs w:val="20"/>
                <w:lang w:eastAsia="pt-BR"/>
              </w:rPr>
              <w:t>discrepancy</w:t>
            </w:r>
            <w:proofErr w:type="spellEnd"/>
            <w:r w:rsidRPr="00E60EAB">
              <w:rPr>
                <w:rFonts w:ascii="Calibri" w:eastAsia="Times New Roman" w:hAnsi="Calibri" w:cs="Arial"/>
                <w:i/>
                <w:iCs/>
                <w:color w:val="000000"/>
                <w:sz w:val="20"/>
                <w:szCs w:val="20"/>
                <w:lang w:eastAsia="pt-BR"/>
              </w:rPr>
              <w:t xml:space="preserve"> </w:t>
            </w:r>
            <w:proofErr w:type="spellStart"/>
            <w:r w:rsidRPr="00E60EAB">
              <w:rPr>
                <w:rFonts w:ascii="Calibri" w:eastAsia="Times New Roman" w:hAnsi="Calibri" w:cs="Arial"/>
                <w:i/>
                <w:iCs/>
                <w:color w:val="000000"/>
                <w:sz w:val="20"/>
                <w:szCs w:val="20"/>
                <w:lang w:eastAsia="pt-BR"/>
              </w:rPr>
              <w:t>identified</w:t>
            </w:r>
            <w:proofErr w:type="spellEnd"/>
            <w:r w:rsidRPr="00E60EAB">
              <w:rPr>
                <w:rFonts w:ascii="Calibri" w:eastAsia="Times New Roman" w:hAnsi="Calibri" w:cs="Arial"/>
                <w:i/>
                <w:iCs/>
                <w:color w:val="000000"/>
                <w:sz w:val="20"/>
                <w:szCs w:val="20"/>
                <w:lang w:eastAsia="pt-BR"/>
              </w:rPr>
              <w:t>?)</w:t>
            </w:r>
          </w:p>
          <w:p w14:paraId="2F026BF8" w14:textId="77777777" w:rsidR="006A5009" w:rsidRPr="00E60EAB" w:rsidRDefault="006A5009" w:rsidP="006A5009">
            <w:pPr>
              <w:jc w:val="both"/>
              <w:rPr>
                <w:rFonts w:ascii="Calibri" w:eastAsia="Times New Roman" w:hAnsi="Calibri" w:cs="Arial"/>
                <w:b/>
                <w:bCs/>
                <w:color w:val="000000"/>
                <w:sz w:val="20"/>
                <w:szCs w:val="20"/>
                <w:lang w:eastAsia="pt-BR"/>
              </w:rPr>
            </w:pPr>
          </w:p>
          <w:p w14:paraId="0AF4DB85" w14:textId="77777777" w:rsidR="006A5009" w:rsidRPr="00E60EAB" w:rsidRDefault="006A5009" w:rsidP="006A5009">
            <w:pPr>
              <w:jc w:val="both"/>
              <w:rPr>
                <w:rFonts w:ascii="Calibri" w:eastAsia="Times New Roman" w:hAnsi="Calibri" w:cs="Arial"/>
                <w:b/>
                <w:bCs/>
                <w:color w:val="000000"/>
                <w:sz w:val="20"/>
                <w:szCs w:val="20"/>
                <w:lang w:eastAsia="pt-BR"/>
              </w:rPr>
            </w:pPr>
            <w:proofErr w:type="gramStart"/>
            <w:r w:rsidRPr="00E60EAB">
              <w:rPr>
                <w:rFonts w:ascii="Calibri" w:eastAsia="Times New Roman" w:hAnsi="Calibri" w:cs="Arial"/>
                <w:b/>
                <w:bCs/>
                <w:color w:val="000000"/>
                <w:sz w:val="20"/>
                <w:szCs w:val="20"/>
                <w:lang w:eastAsia="pt-BR"/>
              </w:rPr>
              <w:t xml:space="preserve">(  </w:t>
            </w:r>
            <w:proofErr w:type="gramEnd"/>
            <w:r w:rsidRPr="00E60EAB">
              <w:rPr>
                <w:rFonts w:ascii="Calibri" w:eastAsia="Times New Roman" w:hAnsi="Calibri" w:cs="Arial"/>
                <w:b/>
                <w:bCs/>
                <w:color w:val="000000"/>
                <w:sz w:val="20"/>
                <w:szCs w:val="20"/>
                <w:lang w:eastAsia="pt-BR"/>
              </w:rPr>
              <w:t xml:space="preserve"> ) Sim.</w:t>
            </w:r>
          </w:p>
          <w:p w14:paraId="6E96294C" w14:textId="77777777" w:rsidR="006A5009" w:rsidRPr="00E60EAB" w:rsidRDefault="006A5009" w:rsidP="006A5009">
            <w:pPr>
              <w:jc w:val="both"/>
              <w:rPr>
                <w:rFonts w:ascii="Calibri" w:eastAsia="Times New Roman" w:hAnsi="Calibri" w:cs="Arial"/>
                <w:b/>
                <w:bCs/>
                <w:color w:val="000000"/>
                <w:sz w:val="20"/>
                <w:szCs w:val="20"/>
                <w:lang w:eastAsia="pt-BR"/>
              </w:rPr>
            </w:pPr>
            <w:r w:rsidRPr="00E60EAB">
              <w:rPr>
                <w:rFonts w:ascii="Calibri" w:eastAsia="Times New Roman" w:hAnsi="Calibri" w:cs="Arial"/>
                <w:i/>
                <w:iCs/>
                <w:color w:val="000000"/>
                <w:sz w:val="20"/>
                <w:szCs w:val="20"/>
                <w:lang w:eastAsia="pt-BR"/>
              </w:rPr>
              <w:t xml:space="preserve">       (Yes.)</w:t>
            </w:r>
          </w:p>
          <w:p w14:paraId="11BB3A5B" w14:textId="77777777" w:rsidR="006A5009" w:rsidRPr="00E60EAB" w:rsidRDefault="006A5009" w:rsidP="006A5009">
            <w:pPr>
              <w:jc w:val="both"/>
              <w:rPr>
                <w:rFonts w:ascii="Calibri" w:eastAsia="Times New Roman" w:hAnsi="Calibri" w:cs="Arial"/>
                <w:b/>
                <w:bCs/>
                <w:color w:val="000000"/>
                <w:sz w:val="20"/>
                <w:szCs w:val="20"/>
                <w:lang w:eastAsia="pt-BR"/>
              </w:rPr>
            </w:pPr>
          </w:p>
          <w:p w14:paraId="56BA5E58" w14:textId="77777777" w:rsidR="006A5009" w:rsidRPr="00637407" w:rsidRDefault="006A5009" w:rsidP="006A5009">
            <w:pPr>
              <w:jc w:val="both"/>
              <w:rPr>
                <w:rFonts w:ascii="Calibri" w:eastAsia="Times New Roman" w:hAnsi="Calibri" w:cs="Arial"/>
                <w:b/>
                <w:bCs/>
                <w:color w:val="000000"/>
                <w:sz w:val="20"/>
                <w:szCs w:val="20"/>
                <w:lang w:eastAsia="pt-BR"/>
              </w:rPr>
            </w:pPr>
            <w:proofErr w:type="gramStart"/>
            <w:r w:rsidRPr="00637407">
              <w:rPr>
                <w:rFonts w:ascii="Calibri" w:eastAsia="Times New Roman" w:hAnsi="Calibri" w:cs="Arial"/>
                <w:b/>
                <w:bCs/>
                <w:color w:val="000000"/>
                <w:sz w:val="20"/>
                <w:szCs w:val="20"/>
                <w:lang w:eastAsia="pt-BR"/>
              </w:rPr>
              <w:t xml:space="preserve">(  </w:t>
            </w:r>
            <w:proofErr w:type="gramEnd"/>
            <w:r w:rsidRPr="00637407">
              <w:rPr>
                <w:rFonts w:ascii="Calibri" w:eastAsia="Times New Roman" w:hAnsi="Calibri" w:cs="Arial"/>
                <w:b/>
                <w:bCs/>
                <w:color w:val="000000"/>
                <w:sz w:val="20"/>
                <w:szCs w:val="20"/>
                <w:lang w:eastAsia="pt-BR"/>
              </w:rPr>
              <w:t xml:space="preserve"> ) Não.</w:t>
            </w:r>
          </w:p>
          <w:p w14:paraId="46C23308" w14:textId="77777777" w:rsidR="006A5009" w:rsidRPr="00827CAD" w:rsidRDefault="006A5009" w:rsidP="006A5009">
            <w:pPr>
              <w:jc w:val="both"/>
              <w:rPr>
                <w:rFonts w:ascii="Calibri" w:eastAsia="Times New Roman" w:hAnsi="Calibri" w:cs="Arial"/>
                <w:i/>
                <w:iCs/>
                <w:color w:val="000000"/>
                <w:sz w:val="20"/>
                <w:szCs w:val="20"/>
                <w:lang w:eastAsia="pt-BR"/>
              </w:rPr>
            </w:pPr>
            <w:r w:rsidRPr="00637407">
              <w:rPr>
                <w:rFonts w:ascii="Calibri" w:eastAsia="Times New Roman" w:hAnsi="Calibri" w:cs="Arial"/>
                <w:i/>
                <w:iCs/>
                <w:color w:val="000000"/>
                <w:sz w:val="20"/>
                <w:szCs w:val="20"/>
                <w:lang w:eastAsia="pt-BR"/>
              </w:rPr>
              <w:t xml:space="preserve">       (No.)</w:t>
            </w:r>
          </w:p>
          <w:p w14:paraId="07D3EF25" w14:textId="77777777" w:rsidR="006A5009" w:rsidRPr="006A5009" w:rsidRDefault="006A5009" w:rsidP="008B7756">
            <w:pPr>
              <w:jc w:val="both"/>
              <w:rPr>
                <w:rFonts w:ascii="Calibri" w:eastAsia="Times New Roman" w:hAnsi="Calibri" w:cs="Arial"/>
                <w:b/>
                <w:bCs/>
                <w:i/>
                <w:iCs/>
                <w:color w:val="000000"/>
                <w:sz w:val="20"/>
                <w:szCs w:val="20"/>
                <w:lang w:eastAsia="pt-BR"/>
              </w:rPr>
            </w:pPr>
          </w:p>
          <w:p w14:paraId="21E291AD" w14:textId="77777777" w:rsidR="008B7756" w:rsidRPr="008B7756" w:rsidRDefault="008B7756" w:rsidP="008B7756">
            <w:pPr>
              <w:jc w:val="both"/>
              <w:rPr>
                <w:rFonts w:ascii="Calibri" w:eastAsia="Times New Roman" w:hAnsi="Calibri" w:cs="Arial"/>
                <w:b/>
                <w:bCs/>
                <w:color w:val="000000"/>
                <w:sz w:val="20"/>
                <w:szCs w:val="20"/>
                <w:lang w:eastAsia="pt-BR"/>
              </w:rPr>
            </w:pPr>
            <w:r w:rsidRPr="008B7756">
              <w:rPr>
                <w:rFonts w:ascii="Calibri" w:eastAsia="Times New Roman" w:hAnsi="Calibri" w:cs="Arial"/>
                <w:b/>
                <w:bCs/>
                <w:color w:val="000000"/>
                <w:sz w:val="20"/>
                <w:szCs w:val="20"/>
                <w:lang w:eastAsia="pt-BR"/>
              </w:rPr>
              <w:t>Caso seja encontrada alguma discrepância ou dano, é mandatória a descrição e registros fotográficos utilizando o formulário IAS-RG-0007 – Relatório de Trabalho.</w:t>
            </w:r>
          </w:p>
          <w:p w14:paraId="0BFB4EFA" w14:textId="77777777" w:rsidR="008B7756" w:rsidRPr="008B7756" w:rsidRDefault="008B7756" w:rsidP="008B7756">
            <w:pPr>
              <w:jc w:val="both"/>
              <w:rPr>
                <w:rFonts w:ascii="Calibri" w:eastAsia="Times New Roman" w:hAnsi="Calibri" w:cs="Arial"/>
                <w:color w:val="000000"/>
                <w:sz w:val="20"/>
                <w:szCs w:val="20"/>
                <w:lang w:val="en-US" w:eastAsia="pt-BR"/>
              </w:rPr>
            </w:pPr>
            <w:r w:rsidRPr="008B7756">
              <w:rPr>
                <w:rFonts w:ascii="Calibri" w:eastAsia="Times New Roman" w:hAnsi="Calibri" w:cs="Arial"/>
                <w:i/>
                <w:iCs/>
                <w:color w:val="000000"/>
                <w:sz w:val="20"/>
                <w:szCs w:val="20"/>
                <w:lang w:val="en-US" w:eastAsia="pt-BR"/>
              </w:rPr>
              <w:t>(If any discrepancy or damage is found, a description and photographic records using form IAS-RG-0007 – Work Report is mandatory.)</w:t>
            </w:r>
          </w:p>
          <w:p w14:paraId="49215B99" w14:textId="13370472" w:rsidR="006A5009" w:rsidRPr="008B7756" w:rsidRDefault="006A5009" w:rsidP="008B7756">
            <w:pPr>
              <w:jc w:val="both"/>
              <w:rPr>
                <w:rFonts w:ascii="Calibri" w:eastAsia="Times New Roman" w:hAnsi="Calibri" w:cs="Arial"/>
                <w:b/>
                <w:bCs/>
                <w:color w:val="000000"/>
                <w:sz w:val="20"/>
                <w:szCs w:val="20"/>
                <w:lang w:val="en-US" w:eastAsia="pt-BR"/>
              </w:rPr>
            </w:pPr>
          </w:p>
        </w:tc>
      </w:tr>
      <w:tr w:rsidR="0077061A" w:rsidRPr="00CF5699" w14:paraId="06F3C5E0" w14:textId="77777777" w:rsidTr="000D634D">
        <w:trPr>
          <w:trHeight w:val="1134"/>
          <w:jc w:val="center"/>
        </w:trPr>
        <w:tc>
          <w:tcPr>
            <w:tcW w:w="704" w:type="dxa"/>
            <w:vAlign w:val="center"/>
          </w:tcPr>
          <w:p w14:paraId="7DFC1CD5" w14:textId="358BE3D0" w:rsidR="0077061A" w:rsidRPr="00E60EAB" w:rsidRDefault="00E60EAB" w:rsidP="0077061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1733221965"/>
            <w:placeholder>
              <w:docPart w:val="E7AB84595D3F4D2DB4AEDBBD25819FC6"/>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BEB2452" w14:textId="6979EE2D" w:rsidR="0077061A" w:rsidRDefault="0077061A" w:rsidP="0077061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51119253"/>
            <w:placeholder>
              <w:docPart w:val="3E29D8444D734DFDAD1924C1EDD27E5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6DD2AE5" w14:textId="2D1C65B0" w:rsidR="0077061A" w:rsidRDefault="0077061A" w:rsidP="0077061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5738BCC" w14:textId="77777777" w:rsidR="008C7451" w:rsidRDefault="008C7451" w:rsidP="0077061A">
            <w:pPr>
              <w:jc w:val="both"/>
              <w:rPr>
                <w:rFonts w:ascii="Calibri" w:eastAsia="Times New Roman" w:hAnsi="Calibri" w:cs="Arial"/>
                <w:b/>
                <w:bCs/>
                <w:color w:val="000000"/>
                <w:sz w:val="20"/>
                <w:szCs w:val="20"/>
                <w:lang w:eastAsia="pt-BR"/>
              </w:rPr>
            </w:pPr>
          </w:p>
          <w:p w14:paraId="19EFE9AD" w14:textId="760B9582" w:rsidR="0077061A" w:rsidRDefault="008C7451" w:rsidP="0077061A">
            <w:pPr>
              <w:jc w:val="both"/>
              <w:rPr>
                <w:rFonts w:ascii="Calibri" w:eastAsia="Times New Roman" w:hAnsi="Calibri" w:cs="Arial"/>
                <w:b/>
                <w:bCs/>
                <w:color w:val="000000"/>
                <w:sz w:val="20"/>
                <w:szCs w:val="20"/>
                <w:lang w:eastAsia="pt-BR"/>
              </w:rPr>
            </w:pPr>
            <w:r w:rsidRPr="008C7451">
              <w:rPr>
                <w:rFonts w:ascii="Calibri" w:eastAsia="Times New Roman" w:hAnsi="Calibri" w:cs="Arial"/>
                <w:b/>
                <w:bCs/>
                <w:color w:val="000000"/>
                <w:sz w:val="20"/>
                <w:szCs w:val="20"/>
                <w:lang w:eastAsia="pt-BR"/>
              </w:rPr>
              <w:t xml:space="preserve">Realizar o envio dos </w:t>
            </w:r>
            <w:r>
              <w:rPr>
                <w:rFonts w:ascii="Calibri" w:eastAsia="Times New Roman" w:hAnsi="Calibri" w:cs="Arial"/>
                <w:b/>
                <w:bCs/>
                <w:color w:val="000000"/>
                <w:sz w:val="20"/>
                <w:szCs w:val="20"/>
                <w:lang w:eastAsia="pt-BR"/>
              </w:rPr>
              <w:t xml:space="preserve">injetores de óleo para </w:t>
            </w:r>
            <w:proofErr w:type="spellStart"/>
            <w:r w:rsidRPr="008C7451">
              <w:rPr>
                <w:rFonts w:ascii="Calibri" w:eastAsia="Times New Roman" w:hAnsi="Calibri" w:cs="Arial"/>
                <w:b/>
                <w:bCs/>
                <w:color w:val="000000"/>
                <w:sz w:val="20"/>
                <w:szCs w:val="20"/>
                <w:lang w:eastAsia="pt-BR"/>
              </w:rPr>
              <w:t>Pressure</w:t>
            </w:r>
            <w:proofErr w:type="spellEnd"/>
            <w:r w:rsidRPr="008C7451">
              <w:rPr>
                <w:rFonts w:ascii="Calibri" w:eastAsia="Times New Roman" w:hAnsi="Calibri" w:cs="Arial"/>
                <w:b/>
                <w:bCs/>
                <w:color w:val="000000"/>
                <w:sz w:val="20"/>
                <w:szCs w:val="20"/>
                <w:lang w:eastAsia="pt-BR"/>
              </w:rPr>
              <w:t xml:space="preserve"> Flush</w:t>
            </w:r>
            <w:r>
              <w:rPr>
                <w:rFonts w:ascii="Calibri" w:eastAsia="Times New Roman" w:hAnsi="Calibri" w:cs="Arial"/>
                <w:b/>
                <w:bCs/>
                <w:color w:val="000000"/>
                <w:sz w:val="20"/>
                <w:szCs w:val="20"/>
                <w:lang w:eastAsia="pt-BR"/>
              </w:rPr>
              <w:t xml:space="preserve">. </w:t>
            </w:r>
          </w:p>
          <w:p w14:paraId="5A34A6A3" w14:textId="1AF0C405" w:rsidR="008C7451" w:rsidRPr="00CF5699" w:rsidRDefault="008C7451" w:rsidP="008C7451">
            <w:pPr>
              <w:jc w:val="both"/>
              <w:rPr>
                <w:rFonts w:ascii="Calibri" w:eastAsia="Times New Roman" w:hAnsi="Calibri" w:cs="Arial"/>
                <w:i/>
                <w:iCs/>
                <w:color w:val="000000"/>
                <w:sz w:val="20"/>
                <w:szCs w:val="20"/>
                <w:lang w:val="en-US" w:eastAsia="pt-BR"/>
              </w:rPr>
            </w:pPr>
            <w:r w:rsidRPr="00CF5699">
              <w:rPr>
                <w:rFonts w:ascii="Calibri" w:eastAsia="Times New Roman" w:hAnsi="Calibri" w:cs="Arial"/>
                <w:i/>
                <w:iCs/>
                <w:color w:val="000000"/>
                <w:sz w:val="20"/>
                <w:szCs w:val="20"/>
                <w:lang w:val="en-US" w:eastAsia="pt-BR"/>
              </w:rPr>
              <w:t>(</w:t>
            </w:r>
            <w:r w:rsidR="00CF5699" w:rsidRPr="00CF5699">
              <w:rPr>
                <w:rFonts w:ascii="Calibri" w:eastAsia="Times New Roman" w:hAnsi="Calibri" w:cs="Arial"/>
                <w:i/>
                <w:iCs/>
                <w:color w:val="000000"/>
                <w:sz w:val="20"/>
                <w:szCs w:val="20"/>
                <w:lang w:val="en-US" w:eastAsia="pt-BR"/>
              </w:rPr>
              <w:t>Perform shipment of the oil nozzles for pressure flushing.</w:t>
            </w:r>
            <w:r w:rsidR="00CF5699" w:rsidRPr="00CF5699">
              <w:rPr>
                <w:rFonts w:ascii="Calibri" w:eastAsia="Times New Roman" w:hAnsi="Calibri" w:cs="Arial"/>
                <w:i/>
                <w:iCs/>
                <w:color w:val="000000"/>
                <w:sz w:val="20"/>
                <w:szCs w:val="20"/>
                <w:lang w:val="en-US" w:eastAsia="pt-BR"/>
              </w:rPr>
              <w:t>)</w:t>
            </w:r>
          </w:p>
          <w:p w14:paraId="3DC34325" w14:textId="6215539F" w:rsidR="008C7451" w:rsidRPr="008C7451" w:rsidRDefault="008C7451" w:rsidP="0077061A">
            <w:pPr>
              <w:jc w:val="both"/>
              <w:rPr>
                <w:rFonts w:ascii="Calibri" w:eastAsia="Times New Roman" w:hAnsi="Calibri" w:cs="Arial"/>
                <w:b/>
                <w:bCs/>
                <w:color w:val="000000"/>
                <w:sz w:val="20"/>
                <w:szCs w:val="20"/>
                <w:lang w:val="en-US" w:eastAsia="pt-BR"/>
              </w:rPr>
            </w:pPr>
          </w:p>
        </w:tc>
      </w:tr>
      <w:tr w:rsidR="00E60EAB" w:rsidRPr="00CF5699" w14:paraId="73C2AE4F" w14:textId="77777777" w:rsidTr="000D634D">
        <w:trPr>
          <w:trHeight w:val="1134"/>
          <w:jc w:val="center"/>
        </w:trPr>
        <w:tc>
          <w:tcPr>
            <w:tcW w:w="704" w:type="dxa"/>
            <w:vAlign w:val="center"/>
          </w:tcPr>
          <w:p w14:paraId="644F22B9" w14:textId="61E77A01" w:rsidR="00E60EAB" w:rsidRPr="008C7451" w:rsidRDefault="00871793" w:rsidP="00E60EA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1411577025"/>
            <w:placeholder>
              <w:docPart w:val="BEDE1B1EB5CB4DA38FB176A336595B3A"/>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3FF54" w14:textId="1BA10E2A" w:rsidR="00E60EAB" w:rsidRPr="008B7756" w:rsidRDefault="00E60EAB" w:rsidP="00E60EA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4868922"/>
            <w:placeholder>
              <w:docPart w:val="0B87F1DD36E945B6BFE6E55E53D611A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D97177B" w14:textId="3B0FAAB3" w:rsidR="00E60EAB" w:rsidRPr="008B7756" w:rsidRDefault="00E60EAB" w:rsidP="00E60EA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MONTAG EM/ ASSEMBLY</w:t>
                </w:r>
              </w:p>
            </w:tc>
          </w:sdtContent>
        </w:sdt>
        <w:tc>
          <w:tcPr>
            <w:tcW w:w="5182" w:type="dxa"/>
            <w:gridSpan w:val="3"/>
            <w:vAlign w:val="center"/>
          </w:tcPr>
          <w:p w14:paraId="317A45C3" w14:textId="77777777" w:rsidR="00E60EAB" w:rsidRDefault="00E60EAB" w:rsidP="00E60EAB">
            <w:pPr>
              <w:jc w:val="both"/>
              <w:rPr>
                <w:rFonts w:ascii="Calibri" w:eastAsia="Times New Roman" w:hAnsi="Calibri" w:cs="Arial"/>
                <w:b/>
                <w:bCs/>
                <w:color w:val="000000"/>
                <w:sz w:val="20"/>
                <w:szCs w:val="20"/>
                <w:lang w:eastAsia="pt-BR"/>
              </w:rPr>
            </w:pPr>
          </w:p>
          <w:p w14:paraId="3AD30A34" w14:textId="5D5D2FFD" w:rsidR="00E60EAB" w:rsidRPr="00E60EAB" w:rsidRDefault="00E60EAB" w:rsidP="00E60EAB">
            <w:pPr>
              <w:jc w:val="both"/>
              <w:rPr>
                <w:rFonts w:ascii="Calibri" w:eastAsia="Times New Roman" w:hAnsi="Calibri" w:cs="Arial"/>
                <w:b/>
                <w:bCs/>
                <w:color w:val="000000"/>
                <w:sz w:val="20"/>
                <w:szCs w:val="20"/>
                <w:lang w:eastAsia="pt-BR"/>
              </w:rPr>
            </w:pPr>
            <w:r w:rsidRPr="00E60EAB">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instalação</w:t>
            </w:r>
            <w:r w:rsidRPr="00E60EAB">
              <w:rPr>
                <w:rFonts w:ascii="Calibri" w:eastAsia="Times New Roman" w:hAnsi="Calibri" w:cs="Arial"/>
                <w:b/>
                <w:bCs/>
                <w:color w:val="000000"/>
                <w:sz w:val="20"/>
                <w:szCs w:val="20"/>
                <w:lang w:eastAsia="pt-BR"/>
              </w:rPr>
              <w:t xml:space="preserve"> </w:t>
            </w:r>
            <w:r w:rsidR="001B7740" w:rsidRPr="00E60EAB">
              <w:rPr>
                <w:rFonts w:ascii="Calibri" w:eastAsia="Times New Roman" w:hAnsi="Calibri" w:cs="Arial"/>
                <w:b/>
                <w:bCs/>
                <w:color w:val="000000"/>
                <w:sz w:val="20"/>
                <w:szCs w:val="20"/>
                <w:lang w:eastAsia="pt-BR"/>
              </w:rPr>
              <w:t>d</w:t>
            </w:r>
            <w:r w:rsidR="001B7740">
              <w:rPr>
                <w:rFonts w:ascii="Calibri" w:eastAsia="Times New Roman" w:hAnsi="Calibri" w:cs="Arial"/>
                <w:b/>
                <w:bCs/>
                <w:color w:val="000000"/>
                <w:sz w:val="20"/>
                <w:szCs w:val="20"/>
                <w:lang w:eastAsia="pt-BR"/>
              </w:rPr>
              <w:t xml:space="preserve">os </w:t>
            </w:r>
            <w:proofErr w:type="spellStart"/>
            <w:r w:rsidR="001B7740" w:rsidRPr="00E60EAB">
              <w:rPr>
                <w:rFonts w:ascii="Calibri" w:eastAsia="Times New Roman" w:hAnsi="Calibri" w:cs="Arial"/>
                <w:b/>
                <w:bCs/>
                <w:color w:val="000000"/>
                <w:sz w:val="20"/>
                <w:szCs w:val="20"/>
                <w:lang w:eastAsia="pt-BR"/>
              </w:rPr>
              <w:t>Plain</w:t>
            </w:r>
            <w:proofErr w:type="spellEnd"/>
            <w:r w:rsidRPr="00E60EAB">
              <w:rPr>
                <w:rFonts w:ascii="Calibri" w:eastAsia="Times New Roman" w:hAnsi="Calibri" w:cs="Arial"/>
                <w:b/>
                <w:bCs/>
                <w:color w:val="000000"/>
                <w:sz w:val="20"/>
                <w:szCs w:val="20"/>
                <w:lang w:eastAsia="pt-BR"/>
              </w:rPr>
              <w:t xml:space="preserve"> Plugs, Machine Plugs, </w:t>
            </w:r>
            <w:proofErr w:type="spellStart"/>
            <w:r w:rsidRPr="00E60EAB">
              <w:rPr>
                <w:rFonts w:ascii="Calibri" w:eastAsia="Times New Roman" w:hAnsi="Calibri" w:cs="Arial"/>
                <w:b/>
                <w:bCs/>
                <w:color w:val="000000"/>
                <w:sz w:val="20"/>
                <w:szCs w:val="20"/>
                <w:lang w:eastAsia="pt-BR"/>
              </w:rPr>
              <w:t>Oil</w:t>
            </w:r>
            <w:proofErr w:type="spellEnd"/>
            <w:r w:rsidRPr="00E60EAB">
              <w:rPr>
                <w:rFonts w:ascii="Calibri" w:eastAsia="Times New Roman" w:hAnsi="Calibri" w:cs="Arial"/>
                <w:b/>
                <w:bCs/>
                <w:color w:val="000000"/>
                <w:sz w:val="20"/>
                <w:szCs w:val="20"/>
                <w:lang w:eastAsia="pt-BR"/>
              </w:rPr>
              <w:t xml:space="preserve"> </w:t>
            </w:r>
            <w:proofErr w:type="spellStart"/>
            <w:r w:rsidRPr="00E60EAB">
              <w:rPr>
                <w:rFonts w:ascii="Calibri" w:eastAsia="Times New Roman" w:hAnsi="Calibri" w:cs="Arial"/>
                <w:b/>
                <w:bCs/>
                <w:color w:val="000000"/>
                <w:sz w:val="20"/>
                <w:szCs w:val="20"/>
                <w:lang w:eastAsia="pt-BR"/>
              </w:rPr>
              <w:t>Nozzles</w:t>
            </w:r>
            <w:proofErr w:type="spellEnd"/>
            <w:r w:rsidRPr="00E60EAB">
              <w:rPr>
                <w:rFonts w:ascii="Calibri" w:eastAsia="Times New Roman" w:hAnsi="Calibri" w:cs="Arial"/>
                <w:b/>
                <w:bCs/>
                <w:color w:val="000000"/>
                <w:sz w:val="20"/>
                <w:szCs w:val="20"/>
                <w:lang w:eastAsia="pt-BR"/>
              </w:rPr>
              <w:t xml:space="preserve"> </w:t>
            </w:r>
            <w:proofErr w:type="spellStart"/>
            <w:r w:rsidRPr="00E60EAB">
              <w:rPr>
                <w:rFonts w:ascii="Calibri" w:eastAsia="Times New Roman" w:hAnsi="Calibri" w:cs="Arial"/>
                <w:b/>
                <w:bCs/>
                <w:color w:val="000000"/>
                <w:sz w:val="20"/>
                <w:szCs w:val="20"/>
                <w:lang w:eastAsia="pt-BR"/>
              </w:rPr>
              <w:t>and</w:t>
            </w:r>
            <w:proofErr w:type="spellEnd"/>
            <w:r w:rsidRPr="00E60EAB">
              <w:rPr>
                <w:rFonts w:ascii="Calibri" w:eastAsia="Times New Roman" w:hAnsi="Calibri" w:cs="Arial"/>
                <w:b/>
                <w:bCs/>
                <w:color w:val="000000"/>
                <w:sz w:val="20"/>
                <w:szCs w:val="20"/>
                <w:lang w:eastAsia="pt-BR"/>
              </w:rPr>
              <w:t xml:space="preserve"> Covers </w:t>
            </w:r>
            <w:r>
              <w:rPr>
                <w:rFonts w:ascii="Calibri" w:eastAsia="Times New Roman" w:hAnsi="Calibri" w:cs="Arial"/>
                <w:b/>
                <w:bCs/>
                <w:color w:val="000000"/>
                <w:sz w:val="20"/>
                <w:szCs w:val="20"/>
                <w:lang w:eastAsia="pt-BR"/>
              </w:rPr>
              <w:t xml:space="preserve">na </w:t>
            </w:r>
            <w:proofErr w:type="spellStart"/>
            <w:r w:rsidRPr="00E60EAB">
              <w:rPr>
                <w:rFonts w:ascii="Calibri" w:eastAsia="Times New Roman" w:hAnsi="Calibri" w:cs="Arial"/>
                <w:b/>
                <w:bCs/>
                <w:color w:val="000000"/>
                <w:sz w:val="20"/>
                <w:szCs w:val="20"/>
                <w:lang w:eastAsia="pt-BR"/>
              </w:rPr>
              <w:t>Rear</w:t>
            </w:r>
            <w:proofErr w:type="spellEnd"/>
            <w:r w:rsidRPr="00E60EAB">
              <w:rPr>
                <w:rFonts w:ascii="Calibri" w:eastAsia="Times New Roman" w:hAnsi="Calibri" w:cs="Arial"/>
                <w:b/>
                <w:bCs/>
                <w:color w:val="000000"/>
                <w:sz w:val="20"/>
                <w:szCs w:val="20"/>
                <w:lang w:eastAsia="pt-BR"/>
              </w:rPr>
              <w:t xml:space="preserve"> Housing Assembly, conforme OVH 3044823, ATA 72-10-00, Seção “</w:t>
            </w:r>
            <w:r>
              <w:rPr>
                <w:rFonts w:ascii="Calibri" w:eastAsia="Times New Roman" w:hAnsi="Calibri" w:cs="Arial"/>
                <w:b/>
                <w:bCs/>
                <w:color w:val="000000"/>
                <w:sz w:val="20"/>
                <w:szCs w:val="20"/>
                <w:lang w:eastAsia="pt-BR"/>
              </w:rPr>
              <w:t>Sub-Assembly-1</w:t>
            </w:r>
            <w:r w:rsidRPr="00E60EAB">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7</w:t>
            </w:r>
            <w:proofErr w:type="gramStart"/>
            <w:r w:rsidRPr="00E60EAB">
              <w:rPr>
                <w:rFonts w:ascii="Calibri" w:eastAsia="Times New Roman" w:hAnsi="Calibri" w:cs="Arial"/>
                <w:b/>
                <w:bCs/>
                <w:color w:val="000000"/>
                <w:sz w:val="20"/>
                <w:szCs w:val="20"/>
                <w:lang w:eastAsia="pt-BR"/>
              </w:rPr>
              <w:t>. ,</w:t>
            </w:r>
            <w:proofErr w:type="gramEnd"/>
            <w:r w:rsidRPr="00E60EAB">
              <w:rPr>
                <w:rFonts w:ascii="Calibri" w:eastAsia="Times New Roman" w:hAnsi="Calibri" w:cs="Arial"/>
                <w:b/>
                <w:bCs/>
                <w:color w:val="000000"/>
                <w:sz w:val="20"/>
                <w:szCs w:val="20"/>
                <w:lang w:eastAsia="pt-BR"/>
              </w:rPr>
              <w:t xml:space="preserve"> Etapa B., Figura </w:t>
            </w:r>
            <w:r>
              <w:rPr>
                <w:rFonts w:ascii="Calibri" w:eastAsia="Times New Roman" w:hAnsi="Calibri" w:cs="Arial"/>
                <w:b/>
                <w:bCs/>
                <w:color w:val="000000"/>
                <w:sz w:val="20"/>
                <w:szCs w:val="20"/>
                <w:lang w:eastAsia="pt-BR"/>
              </w:rPr>
              <w:t>506</w:t>
            </w:r>
            <w:r w:rsidRPr="00E60EAB">
              <w:rPr>
                <w:rFonts w:ascii="Calibri" w:eastAsia="Times New Roman" w:hAnsi="Calibri" w:cs="Arial"/>
                <w:b/>
                <w:bCs/>
                <w:color w:val="000000"/>
                <w:sz w:val="20"/>
                <w:szCs w:val="20"/>
                <w:lang w:eastAsia="pt-BR"/>
              </w:rPr>
              <w:t>.</w:t>
            </w:r>
          </w:p>
          <w:p w14:paraId="786C749D" w14:textId="0A882B2F" w:rsidR="00E60EAB" w:rsidRPr="00CF5699" w:rsidRDefault="00CF5699" w:rsidP="00E60EAB">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CF5699">
              <w:rPr>
                <w:rFonts w:ascii="Calibri" w:eastAsia="Times New Roman" w:hAnsi="Calibri" w:cs="Arial"/>
                <w:i/>
                <w:iCs/>
                <w:color w:val="000000"/>
                <w:sz w:val="20"/>
                <w:szCs w:val="20"/>
                <w:lang w:val="en-US" w:eastAsia="pt-BR"/>
              </w:rPr>
              <w:t>Perform installation of the Plain Plugs, Machine Plugs, Oil Nozzles, and Covers on the Rear Housing Assembly, in accordance with OVH 3044823, ATA 72-10-00, Section “Sub-Assembly-1”, Paragraph 7, Step B, Figure 506.</w:t>
            </w:r>
            <w:r>
              <w:rPr>
                <w:rFonts w:ascii="Calibri" w:eastAsia="Times New Roman" w:hAnsi="Calibri" w:cs="Arial"/>
                <w:i/>
                <w:iCs/>
                <w:color w:val="000000"/>
                <w:sz w:val="20"/>
                <w:szCs w:val="20"/>
                <w:lang w:val="en-US" w:eastAsia="pt-BR"/>
              </w:rPr>
              <w:t>)</w:t>
            </w:r>
          </w:p>
        </w:tc>
      </w:tr>
      <w:tr w:rsidR="001B7740" w:rsidRPr="00CF5699" w14:paraId="1D2C2116" w14:textId="77777777" w:rsidTr="000D634D">
        <w:trPr>
          <w:trHeight w:val="1134"/>
          <w:jc w:val="center"/>
        </w:trPr>
        <w:tc>
          <w:tcPr>
            <w:tcW w:w="704" w:type="dxa"/>
            <w:vAlign w:val="center"/>
          </w:tcPr>
          <w:p w14:paraId="7C4CC606" w14:textId="2C561983" w:rsidR="001B7740" w:rsidRDefault="00871793" w:rsidP="001B77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338667098"/>
            <w:placeholder>
              <w:docPart w:val="49CFD946AB0549FEA4E97248B2BC24BC"/>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855D67B" w14:textId="63635A91" w:rsidR="001B7740" w:rsidRDefault="001B7740" w:rsidP="001B77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19769014"/>
            <w:placeholder>
              <w:docPart w:val="8C2E1D03E9334D0F88F8A94F21C27D5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01201BB" w14:textId="60B76012" w:rsidR="001B7740" w:rsidRDefault="001B7740" w:rsidP="001B774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MONTAG EM/ ASSEMBLY</w:t>
                </w:r>
              </w:p>
            </w:tc>
          </w:sdtContent>
        </w:sdt>
        <w:tc>
          <w:tcPr>
            <w:tcW w:w="5182" w:type="dxa"/>
            <w:gridSpan w:val="3"/>
            <w:vAlign w:val="center"/>
          </w:tcPr>
          <w:p w14:paraId="693FD822" w14:textId="77777777" w:rsidR="001B7740" w:rsidRPr="001B7740" w:rsidRDefault="001B7740" w:rsidP="001B7740">
            <w:pPr>
              <w:jc w:val="both"/>
              <w:rPr>
                <w:rFonts w:ascii="Calibri" w:eastAsia="Times New Roman" w:hAnsi="Calibri" w:cs="Arial"/>
                <w:b/>
                <w:bCs/>
                <w:color w:val="000000"/>
                <w:sz w:val="20"/>
                <w:szCs w:val="20"/>
                <w:lang w:eastAsia="pt-BR"/>
              </w:rPr>
            </w:pPr>
            <w:r w:rsidRPr="001B7740">
              <w:rPr>
                <w:rFonts w:ascii="Calibri" w:eastAsia="Times New Roman" w:hAnsi="Calibri" w:cs="Arial"/>
                <w:b/>
                <w:bCs/>
                <w:color w:val="000000"/>
                <w:sz w:val="20"/>
                <w:szCs w:val="20"/>
                <w:lang w:eastAsia="pt-BR"/>
              </w:rPr>
              <w:t xml:space="preserve">Realizar a instalação dos </w:t>
            </w:r>
            <w:proofErr w:type="spellStart"/>
            <w:r w:rsidRPr="001B7740">
              <w:rPr>
                <w:rFonts w:ascii="Calibri" w:eastAsia="Times New Roman" w:hAnsi="Calibri" w:cs="Arial"/>
                <w:b/>
                <w:bCs/>
                <w:color w:val="000000"/>
                <w:sz w:val="20"/>
                <w:szCs w:val="20"/>
                <w:lang w:eastAsia="pt-BR"/>
              </w:rPr>
              <w:t>Borescope</w:t>
            </w:r>
            <w:proofErr w:type="spellEnd"/>
            <w:r w:rsidRPr="001B7740">
              <w:rPr>
                <w:rFonts w:ascii="Calibri" w:eastAsia="Times New Roman" w:hAnsi="Calibri" w:cs="Arial"/>
                <w:b/>
                <w:bCs/>
                <w:color w:val="000000"/>
                <w:sz w:val="20"/>
                <w:szCs w:val="20"/>
                <w:lang w:eastAsia="pt-BR"/>
              </w:rPr>
              <w:t xml:space="preserve"> Covers na </w:t>
            </w:r>
            <w:proofErr w:type="spellStart"/>
            <w:r w:rsidRPr="001B7740">
              <w:rPr>
                <w:rFonts w:ascii="Calibri" w:eastAsia="Times New Roman" w:hAnsi="Calibri" w:cs="Arial"/>
                <w:b/>
                <w:bCs/>
                <w:color w:val="000000"/>
                <w:sz w:val="20"/>
                <w:szCs w:val="20"/>
                <w:lang w:eastAsia="pt-BR"/>
              </w:rPr>
              <w:t>Rear</w:t>
            </w:r>
            <w:proofErr w:type="spellEnd"/>
            <w:r w:rsidRPr="001B7740">
              <w:rPr>
                <w:rFonts w:ascii="Calibri" w:eastAsia="Times New Roman" w:hAnsi="Calibri" w:cs="Arial"/>
                <w:b/>
                <w:bCs/>
                <w:color w:val="000000"/>
                <w:sz w:val="20"/>
                <w:szCs w:val="20"/>
                <w:lang w:eastAsia="pt-BR"/>
              </w:rPr>
              <w:t xml:space="preserve"> Housing Assembly, conforme OVH 3044823, ATA 72-10-00, Seção “Sub-Assembly-1”, Parágrafo 7</w:t>
            </w:r>
            <w:proofErr w:type="gramStart"/>
            <w:r w:rsidRPr="001B7740">
              <w:rPr>
                <w:rFonts w:ascii="Calibri" w:eastAsia="Times New Roman" w:hAnsi="Calibri" w:cs="Arial"/>
                <w:b/>
                <w:bCs/>
                <w:color w:val="000000"/>
                <w:sz w:val="20"/>
                <w:szCs w:val="20"/>
                <w:lang w:eastAsia="pt-BR"/>
              </w:rPr>
              <w:t>. ,</w:t>
            </w:r>
            <w:proofErr w:type="gramEnd"/>
            <w:r w:rsidRPr="001B7740">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C</w:t>
            </w:r>
            <w:r w:rsidRPr="001B7740">
              <w:rPr>
                <w:rFonts w:ascii="Calibri" w:eastAsia="Times New Roman" w:hAnsi="Calibri" w:cs="Arial"/>
                <w:b/>
                <w:bCs/>
                <w:color w:val="000000"/>
                <w:sz w:val="20"/>
                <w:szCs w:val="20"/>
                <w:lang w:eastAsia="pt-BR"/>
              </w:rPr>
              <w:t>., Figura 506.</w:t>
            </w:r>
          </w:p>
          <w:p w14:paraId="51537368" w14:textId="2EEC3AE1" w:rsidR="001B7740" w:rsidRPr="008C7451" w:rsidRDefault="00CF5699" w:rsidP="001B774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CF5699">
              <w:rPr>
                <w:rFonts w:ascii="Calibri" w:eastAsia="Times New Roman" w:hAnsi="Calibri" w:cs="Arial"/>
                <w:i/>
                <w:iCs/>
                <w:color w:val="000000"/>
                <w:sz w:val="20"/>
                <w:szCs w:val="20"/>
                <w:lang w:val="en-US" w:eastAsia="pt-BR"/>
              </w:rPr>
              <w:t>Perform installation of the Borescope Covers on the Rear Housing Assembly, in accordance with OVH 3044823, ATA 72-10-00, Section “Sub-Assembly-1”, Paragraph 7, Step C, Figure 506.</w:t>
            </w:r>
            <w:r>
              <w:rPr>
                <w:rFonts w:ascii="Calibri" w:eastAsia="Times New Roman" w:hAnsi="Calibri" w:cs="Arial"/>
                <w:i/>
                <w:iCs/>
                <w:color w:val="000000"/>
                <w:sz w:val="20"/>
                <w:szCs w:val="20"/>
                <w:lang w:val="en-US" w:eastAsia="pt-BR"/>
              </w:rPr>
              <w:t>)</w:t>
            </w:r>
          </w:p>
          <w:p w14:paraId="4DD91CA1" w14:textId="77777777" w:rsidR="001B7740" w:rsidRPr="00E60EAB" w:rsidRDefault="001B7740" w:rsidP="001B7740">
            <w:pPr>
              <w:jc w:val="both"/>
              <w:rPr>
                <w:rFonts w:ascii="Calibri" w:eastAsia="Times New Roman" w:hAnsi="Calibri" w:cs="Arial"/>
                <w:b/>
                <w:bCs/>
                <w:color w:val="000000"/>
                <w:sz w:val="20"/>
                <w:szCs w:val="20"/>
                <w:lang w:val="en-US" w:eastAsia="pt-BR"/>
              </w:rPr>
            </w:pPr>
          </w:p>
        </w:tc>
      </w:tr>
      <w:tr w:rsidR="001B7740" w:rsidRPr="00CF5699" w14:paraId="5F0E1C27" w14:textId="77777777" w:rsidTr="000D634D">
        <w:trPr>
          <w:trHeight w:val="1134"/>
          <w:jc w:val="center"/>
        </w:trPr>
        <w:tc>
          <w:tcPr>
            <w:tcW w:w="704" w:type="dxa"/>
            <w:vAlign w:val="center"/>
          </w:tcPr>
          <w:p w14:paraId="71434F4C" w14:textId="4CE1D8A9" w:rsidR="001B7740" w:rsidRDefault="00871793" w:rsidP="001B77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825951507"/>
            <w:placeholder>
              <w:docPart w:val="425F4D8554644F81902AFBA82CA88F15"/>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E460EF2" w14:textId="5ABA267C" w:rsidR="001B7740" w:rsidRDefault="001B7740" w:rsidP="001B77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5831121"/>
            <w:placeholder>
              <w:docPart w:val="33608AFB830843D18E1167AF02ED4B9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0B828F7" w14:textId="73AA3884" w:rsidR="001B7740" w:rsidRDefault="001B7740" w:rsidP="001B774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MONTAG EM/ ASSEMBLY</w:t>
                </w:r>
              </w:p>
            </w:tc>
          </w:sdtContent>
        </w:sdt>
        <w:tc>
          <w:tcPr>
            <w:tcW w:w="5182" w:type="dxa"/>
            <w:gridSpan w:val="3"/>
            <w:vAlign w:val="center"/>
          </w:tcPr>
          <w:p w14:paraId="5F1B06DA" w14:textId="77777777" w:rsidR="001B7740" w:rsidRDefault="001B7740" w:rsidP="001B7740">
            <w:pPr>
              <w:jc w:val="both"/>
              <w:rPr>
                <w:rFonts w:ascii="Calibri" w:eastAsia="Times New Roman" w:hAnsi="Calibri" w:cs="Arial"/>
                <w:b/>
                <w:bCs/>
                <w:color w:val="000000"/>
                <w:sz w:val="20"/>
                <w:szCs w:val="20"/>
                <w:lang w:eastAsia="pt-BR"/>
              </w:rPr>
            </w:pPr>
          </w:p>
          <w:p w14:paraId="31EFEE36" w14:textId="241FEB4A" w:rsidR="001B7740" w:rsidRPr="001B7740" w:rsidRDefault="001B7740" w:rsidP="001B7740">
            <w:pPr>
              <w:jc w:val="both"/>
              <w:rPr>
                <w:rFonts w:ascii="Calibri" w:eastAsia="Times New Roman" w:hAnsi="Calibri" w:cs="Arial"/>
                <w:b/>
                <w:bCs/>
                <w:color w:val="000000"/>
                <w:sz w:val="20"/>
                <w:szCs w:val="20"/>
                <w:lang w:eastAsia="pt-BR"/>
              </w:rPr>
            </w:pPr>
            <w:r w:rsidRPr="001B7740">
              <w:rPr>
                <w:rFonts w:ascii="Calibri" w:eastAsia="Times New Roman" w:hAnsi="Calibri" w:cs="Arial"/>
                <w:b/>
                <w:bCs/>
                <w:color w:val="000000"/>
                <w:sz w:val="20"/>
                <w:szCs w:val="20"/>
                <w:lang w:eastAsia="pt-BR"/>
              </w:rPr>
              <w:t xml:space="preserve">Realizar a instalação dos </w:t>
            </w:r>
            <w:proofErr w:type="spellStart"/>
            <w:r w:rsidR="0005728C" w:rsidRPr="0005728C">
              <w:rPr>
                <w:rFonts w:ascii="Calibri" w:eastAsia="Times New Roman" w:hAnsi="Calibri" w:cs="Arial"/>
                <w:b/>
                <w:bCs/>
                <w:color w:val="000000"/>
                <w:sz w:val="20"/>
                <w:szCs w:val="20"/>
                <w:lang w:eastAsia="pt-BR"/>
              </w:rPr>
              <w:t>Transfer</w:t>
            </w:r>
            <w:proofErr w:type="spellEnd"/>
            <w:r w:rsidR="0005728C" w:rsidRPr="0005728C">
              <w:rPr>
                <w:rFonts w:ascii="Calibri" w:eastAsia="Times New Roman" w:hAnsi="Calibri" w:cs="Arial"/>
                <w:b/>
                <w:bCs/>
                <w:color w:val="000000"/>
                <w:sz w:val="20"/>
                <w:szCs w:val="20"/>
                <w:lang w:eastAsia="pt-BR"/>
              </w:rPr>
              <w:t xml:space="preserve"> Tubes </w:t>
            </w:r>
            <w:proofErr w:type="spellStart"/>
            <w:r w:rsidR="0005728C" w:rsidRPr="0005728C">
              <w:rPr>
                <w:rFonts w:ascii="Calibri" w:eastAsia="Times New Roman" w:hAnsi="Calibri" w:cs="Arial"/>
                <w:b/>
                <w:bCs/>
                <w:color w:val="000000"/>
                <w:sz w:val="20"/>
                <w:szCs w:val="20"/>
                <w:lang w:eastAsia="pt-BR"/>
              </w:rPr>
              <w:t>and</w:t>
            </w:r>
            <w:proofErr w:type="spellEnd"/>
            <w:r w:rsidR="0005728C" w:rsidRPr="0005728C">
              <w:rPr>
                <w:rFonts w:ascii="Calibri" w:eastAsia="Times New Roman" w:hAnsi="Calibri" w:cs="Arial"/>
                <w:b/>
                <w:bCs/>
                <w:color w:val="000000"/>
                <w:sz w:val="20"/>
                <w:szCs w:val="20"/>
                <w:lang w:eastAsia="pt-BR"/>
              </w:rPr>
              <w:t xml:space="preserve"> </w:t>
            </w:r>
            <w:proofErr w:type="spellStart"/>
            <w:r w:rsidR="0005728C" w:rsidRPr="0005728C">
              <w:rPr>
                <w:rFonts w:ascii="Calibri" w:eastAsia="Times New Roman" w:hAnsi="Calibri" w:cs="Arial"/>
                <w:b/>
                <w:bCs/>
                <w:color w:val="000000"/>
                <w:sz w:val="20"/>
                <w:szCs w:val="20"/>
                <w:lang w:eastAsia="pt-BR"/>
              </w:rPr>
              <w:t>Layshaft</w:t>
            </w:r>
            <w:proofErr w:type="spellEnd"/>
            <w:r w:rsidR="0005728C" w:rsidRPr="0005728C">
              <w:rPr>
                <w:rFonts w:ascii="Calibri" w:eastAsia="Times New Roman" w:hAnsi="Calibri" w:cs="Arial"/>
                <w:b/>
                <w:bCs/>
                <w:color w:val="000000"/>
                <w:sz w:val="20"/>
                <w:szCs w:val="20"/>
                <w:lang w:eastAsia="pt-BR"/>
              </w:rPr>
              <w:t xml:space="preserve"> </w:t>
            </w:r>
            <w:proofErr w:type="spellStart"/>
            <w:r w:rsidR="0005728C" w:rsidRPr="0005728C">
              <w:rPr>
                <w:rFonts w:ascii="Calibri" w:eastAsia="Times New Roman" w:hAnsi="Calibri" w:cs="Arial"/>
                <w:b/>
                <w:bCs/>
                <w:color w:val="000000"/>
                <w:sz w:val="20"/>
                <w:szCs w:val="20"/>
                <w:lang w:eastAsia="pt-BR"/>
              </w:rPr>
              <w:t>Bearing</w:t>
            </w:r>
            <w:proofErr w:type="spellEnd"/>
            <w:r w:rsidR="0005728C" w:rsidRPr="0005728C">
              <w:rPr>
                <w:rFonts w:ascii="Calibri" w:eastAsia="Times New Roman" w:hAnsi="Calibri" w:cs="Arial"/>
                <w:b/>
                <w:bCs/>
                <w:color w:val="000000"/>
                <w:sz w:val="20"/>
                <w:szCs w:val="20"/>
                <w:lang w:eastAsia="pt-BR"/>
              </w:rPr>
              <w:t xml:space="preserve"> </w:t>
            </w:r>
            <w:proofErr w:type="spellStart"/>
            <w:r w:rsidR="0005728C" w:rsidRPr="0005728C">
              <w:rPr>
                <w:rFonts w:ascii="Calibri" w:eastAsia="Times New Roman" w:hAnsi="Calibri" w:cs="Arial"/>
                <w:b/>
                <w:bCs/>
                <w:color w:val="000000"/>
                <w:sz w:val="20"/>
                <w:szCs w:val="20"/>
                <w:lang w:eastAsia="pt-BR"/>
              </w:rPr>
              <w:t>Oil</w:t>
            </w:r>
            <w:proofErr w:type="spellEnd"/>
            <w:r w:rsidR="0005728C" w:rsidRPr="0005728C">
              <w:rPr>
                <w:rFonts w:ascii="Calibri" w:eastAsia="Times New Roman" w:hAnsi="Calibri" w:cs="Arial"/>
                <w:b/>
                <w:bCs/>
                <w:color w:val="000000"/>
                <w:sz w:val="20"/>
                <w:szCs w:val="20"/>
                <w:lang w:eastAsia="pt-BR"/>
              </w:rPr>
              <w:t xml:space="preserve"> </w:t>
            </w:r>
            <w:proofErr w:type="spellStart"/>
            <w:r w:rsidR="0005728C" w:rsidRPr="0005728C">
              <w:rPr>
                <w:rFonts w:ascii="Calibri" w:eastAsia="Times New Roman" w:hAnsi="Calibri" w:cs="Arial"/>
                <w:b/>
                <w:bCs/>
                <w:color w:val="000000"/>
                <w:sz w:val="20"/>
                <w:szCs w:val="20"/>
                <w:lang w:eastAsia="pt-BR"/>
              </w:rPr>
              <w:t>Nozzles</w:t>
            </w:r>
            <w:proofErr w:type="spellEnd"/>
            <w:r w:rsidR="0005728C" w:rsidRPr="0005728C">
              <w:rPr>
                <w:rFonts w:ascii="Calibri" w:eastAsia="Times New Roman" w:hAnsi="Calibri" w:cs="Arial"/>
                <w:b/>
                <w:bCs/>
                <w:color w:val="000000"/>
                <w:sz w:val="20"/>
                <w:szCs w:val="20"/>
                <w:lang w:eastAsia="pt-BR"/>
              </w:rPr>
              <w:t xml:space="preserve"> </w:t>
            </w:r>
            <w:r w:rsidRPr="001B7740">
              <w:rPr>
                <w:rFonts w:ascii="Calibri" w:eastAsia="Times New Roman" w:hAnsi="Calibri" w:cs="Arial"/>
                <w:b/>
                <w:bCs/>
                <w:color w:val="000000"/>
                <w:sz w:val="20"/>
                <w:szCs w:val="20"/>
                <w:lang w:eastAsia="pt-BR"/>
              </w:rPr>
              <w:t xml:space="preserve">na </w:t>
            </w:r>
            <w:proofErr w:type="spellStart"/>
            <w:r w:rsidRPr="001B7740">
              <w:rPr>
                <w:rFonts w:ascii="Calibri" w:eastAsia="Times New Roman" w:hAnsi="Calibri" w:cs="Arial"/>
                <w:b/>
                <w:bCs/>
                <w:color w:val="000000"/>
                <w:sz w:val="20"/>
                <w:szCs w:val="20"/>
                <w:lang w:eastAsia="pt-BR"/>
              </w:rPr>
              <w:t>Rear</w:t>
            </w:r>
            <w:proofErr w:type="spellEnd"/>
            <w:r w:rsidRPr="001B7740">
              <w:rPr>
                <w:rFonts w:ascii="Calibri" w:eastAsia="Times New Roman" w:hAnsi="Calibri" w:cs="Arial"/>
                <w:b/>
                <w:bCs/>
                <w:color w:val="000000"/>
                <w:sz w:val="20"/>
                <w:szCs w:val="20"/>
                <w:lang w:eastAsia="pt-BR"/>
              </w:rPr>
              <w:t xml:space="preserve"> Housing Assembly, conforme OVH 3044823, ATA 72-10-00, Seção “Sub-Assembly-1”, Parágrafo </w:t>
            </w:r>
            <w:r w:rsidR="0005728C">
              <w:rPr>
                <w:rFonts w:ascii="Calibri" w:eastAsia="Times New Roman" w:hAnsi="Calibri" w:cs="Arial"/>
                <w:b/>
                <w:bCs/>
                <w:color w:val="000000"/>
                <w:sz w:val="20"/>
                <w:szCs w:val="20"/>
                <w:lang w:eastAsia="pt-BR"/>
              </w:rPr>
              <w:t>8</w:t>
            </w:r>
            <w:proofErr w:type="gramStart"/>
            <w:r w:rsidRPr="001B7740">
              <w:rPr>
                <w:rFonts w:ascii="Calibri" w:eastAsia="Times New Roman" w:hAnsi="Calibri" w:cs="Arial"/>
                <w:b/>
                <w:bCs/>
                <w:color w:val="000000"/>
                <w:sz w:val="20"/>
                <w:szCs w:val="20"/>
                <w:lang w:eastAsia="pt-BR"/>
              </w:rPr>
              <w:t>. ,</w:t>
            </w:r>
            <w:proofErr w:type="gramEnd"/>
            <w:r w:rsidRPr="001B7740">
              <w:rPr>
                <w:rFonts w:ascii="Calibri" w:eastAsia="Times New Roman" w:hAnsi="Calibri" w:cs="Arial"/>
                <w:b/>
                <w:bCs/>
                <w:color w:val="000000"/>
                <w:sz w:val="20"/>
                <w:szCs w:val="20"/>
                <w:lang w:eastAsia="pt-BR"/>
              </w:rPr>
              <w:t xml:space="preserve"> Etapa </w:t>
            </w:r>
            <w:r w:rsidR="0005728C">
              <w:rPr>
                <w:rFonts w:ascii="Calibri" w:eastAsia="Times New Roman" w:hAnsi="Calibri" w:cs="Arial"/>
                <w:b/>
                <w:bCs/>
                <w:color w:val="000000"/>
                <w:sz w:val="20"/>
                <w:szCs w:val="20"/>
                <w:lang w:eastAsia="pt-BR"/>
              </w:rPr>
              <w:t>B</w:t>
            </w:r>
            <w:r w:rsidRPr="001B7740">
              <w:rPr>
                <w:rFonts w:ascii="Calibri" w:eastAsia="Times New Roman" w:hAnsi="Calibri" w:cs="Arial"/>
                <w:b/>
                <w:bCs/>
                <w:color w:val="000000"/>
                <w:sz w:val="20"/>
                <w:szCs w:val="20"/>
                <w:lang w:eastAsia="pt-BR"/>
              </w:rPr>
              <w:t>., Figura 50</w:t>
            </w:r>
            <w:r w:rsidR="0005728C">
              <w:rPr>
                <w:rFonts w:ascii="Calibri" w:eastAsia="Times New Roman" w:hAnsi="Calibri" w:cs="Arial"/>
                <w:b/>
                <w:bCs/>
                <w:color w:val="000000"/>
                <w:sz w:val="20"/>
                <w:szCs w:val="20"/>
                <w:lang w:eastAsia="pt-BR"/>
              </w:rPr>
              <w:t>9</w:t>
            </w:r>
            <w:r w:rsidRPr="001B7740">
              <w:rPr>
                <w:rFonts w:ascii="Calibri" w:eastAsia="Times New Roman" w:hAnsi="Calibri" w:cs="Arial"/>
                <w:b/>
                <w:bCs/>
                <w:color w:val="000000"/>
                <w:sz w:val="20"/>
                <w:szCs w:val="20"/>
                <w:lang w:eastAsia="pt-BR"/>
              </w:rPr>
              <w:t>.</w:t>
            </w:r>
          </w:p>
          <w:p w14:paraId="5C9251F3" w14:textId="4816BB83" w:rsidR="001B7740" w:rsidRPr="00CF5699" w:rsidRDefault="001B7740" w:rsidP="001B7740">
            <w:pPr>
              <w:jc w:val="both"/>
              <w:rPr>
                <w:rFonts w:ascii="Calibri" w:eastAsia="Times New Roman" w:hAnsi="Calibri" w:cs="Arial"/>
                <w:i/>
                <w:iCs/>
                <w:color w:val="000000"/>
                <w:sz w:val="20"/>
                <w:szCs w:val="20"/>
                <w:lang w:val="en-US" w:eastAsia="pt-BR"/>
              </w:rPr>
            </w:pPr>
            <w:r w:rsidRPr="00CF5699">
              <w:rPr>
                <w:rFonts w:ascii="Calibri" w:eastAsia="Times New Roman" w:hAnsi="Calibri" w:cs="Arial"/>
                <w:i/>
                <w:iCs/>
                <w:color w:val="000000"/>
                <w:sz w:val="20"/>
                <w:szCs w:val="20"/>
                <w:lang w:val="en-US" w:eastAsia="pt-BR"/>
              </w:rPr>
              <w:t>(</w:t>
            </w:r>
            <w:r w:rsidR="00CF5699" w:rsidRPr="00CF5699">
              <w:rPr>
                <w:rFonts w:ascii="Calibri" w:eastAsia="Times New Roman" w:hAnsi="Calibri" w:cs="Arial"/>
                <w:i/>
                <w:iCs/>
                <w:color w:val="000000"/>
                <w:sz w:val="20"/>
                <w:szCs w:val="20"/>
                <w:lang w:val="en-US" w:eastAsia="pt-BR"/>
              </w:rPr>
              <w:t>Perform installation of the Transfer Tubes and Layshaft Bearing Oil Nozzles on the Rear Housing Assembly, in accordance with OVH 3044823, ATA 72-10-00, Section “Sub-Assembly-1”, Paragraph 8, Step B, Figure 509</w:t>
            </w:r>
            <w:r w:rsidR="00CF5699">
              <w:rPr>
                <w:rFonts w:ascii="Calibri" w:eastAsia="Times New Roman" w:hAnsi="Calibri" w:cs="Arial"/>
                <w:i/>
                <w:iCs/>
                <w:color w:val="000000"/>
                <w:sz w:val="20"/>
                <w:szCs w:val="20"/>
                <w:lang w:val="en-US" w:eastAsia="pt-BR"/>
              </w:rPr>
              <w:t>)</w:t>
            </w:r>
          </w:p>
          <w:p w14:paraId="54085768" w14:textId="77777777" w:rsidR="001B7740" w:rsidRPr="001B7740" w:rsidRDefault="001B7740" w:rsidP="001B7740">
            <w:pPr>
              <w:jc w:val="both"/>
              <w:rPr>
                <w:rFonts w:ascii="Calibri" w:eastAsia="Times New Roman" w:hAnsi="Calibri" w:cs="Arial"/>
                <w:b/>
                <w:bCs/>
                <w:color w:val="000000"/>
                <w:sz w:val="20"/>
                <w:szCs w:val="20"/>
                <w:lang w:val="en-US" w:eastAsia="pt-BR"/>
              </w:rPr>
            </w:pPr>
          </w:p>
        </w:tc>
      </w:tr>
      <w:tr w:rsidR="0005728C" w:rsidRPr="00CF5699" w14:paraId="5175EC21" w14:textId="77777777" w:rsidTr="000D634D">
        <w:trPr>
          <w:trHeight w:val="1134"/>
          <w:jc w:val="center"/>
        </w:trPr>
        <w:tc>
          <w:tcPr>
            <w:tcW w:w="704" w:type="dxa"/>
            <w:vAlign w:val="center"/>
          </w:tcPr>
          <w:p w14:paraId="6415608B" w14:textId="66F6633D" w:rsidR="0005728C" w:rsidRDefault="00871793" w:rsidP="00057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11</w:t>
            </w:r>
          </w:p>
        </w:tc>
        <w:sdt>
          <w:sdtPr>
            <w:rPr>
              <w:rFonts w:ascii="Calibri" w:eastAsia="Times New Roman" w:hAnsi="Calibri" w:cs="Arial"/>
              <w:b/>
              <w:bCs/>
              <w:color w:val="000000"/>
              <w:sz w:val="20"/>
              <w:szCs w:val="20"/>
              <w:lang w:val="en-US" w:eastAsia="pt-BR"/>
            </w:rPr>
            <w:alias w:val="TAREFA"/>
            <w:tag w:val="IAS-RG-0103"/>
            <w:id w:val="-251051451"/>
            <w:placeholder>
              <w:docPart w:val="AAE4EAB8007F4F498CA34B8AB638B549"/>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325A351" w14:textId="4B40BB22" w:rsidR="0005728C" w:rsidRDefault="0005728C" w:rsidP="00057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56372907"/>
            <w:placeholder>
              <w:docPart w:val="4CB23FA2EBB3403D80F2756FDDBDE87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5F726B3" w14:textId="65F17DE2" w:rsidR="0005728C" w:rsidRDefault="0005728C" w:rsidP="0005728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MONTAG EM/ ASSEMBLY</w:t>
                </w:r>
              </w:p>
            </w:tc>
          </w:sdtContent>
        </w:sdt>
        <w:tc>
          <w:tcPr>
            <w:tcW w:w="5182" w:type="dxa"/>
            <w:gridSpan w:val="3"/>
            <w:vAlign w:val="center"/>
          </w:tcPr>
          <w:p w14:paraId="72CC4CC0" w14:textId="77777777" w:rsidR="0005728C" w:rsidRDefault="0005728C" w:rsidP="0005728C">
            <w:pPr>
              <w:jc w:val="both"/>
              <w:rPr>
                <w:rFonts w:ascii="Calibri" w:eastAsia="Times New Roman" w:hAnsi="Calibri" w:cs="Arial"/>
                <w:b/>
                <w:bCs/>
                <w:color w:val="000000"/>
                <w:sz w:val="20"/>
                <w:szCs w:val="20"/>
                <w:lang w:eastAsia="pt-BR"/>
              </w:rPr>
            </w:pPr>
          </w:p>
          <w:p w14:paraId="33F08C19" w14:textId="6842A0D8" w:rsidR="0005728C" w:rsidRPr="001B7740" w:rsidRDefault="0005728C" w:rsidP="0005728C">
            <w:pPr>
              <w:jc w:val="both"/>
              <w:rPr>
                <w:rFonts w:ascii="Calibri" w:eastAsia="Times New Roman" w:hAnsi="Calibri" w:cs="Arial"/>
                <w:b/>
                <w:bCs/>
                <w:color w:val="000000"/>
                <w:sz w:val="20"/>
                <w:szCs w:val="20"/>
                <w:lang w:eastAsia="pt-BR"/>
              </w:rPr>
            </w:pPr>
            <w:r w:rsidRPr="001B7740">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o a</w:t>
            </w:r>
            <w:r w:rsidRPr="0005728C">
              <w:rPr>
                <w:rFonts w:ascii="Calibri" w:eastAsia="Times New Roman" w:hAnsi="Calibri" w:cs="Arial"/>
                <w:b/>
                <w:bCs/>
                <w:color w:val="000000"/>
                <w:sz w:val="20"/>
                <w:szCs w:val="20"/>
                <w:lang w:eastAsia="pt-BR"/>
              </w:rPr>
              <w:t>coplamento da</w:t>
            </w:r>
            <w:r>
              <w:rPr>
                <w:rFonts w:ascii="Calibri" w:eastAsia="Times New Roman" w:hAnsi="Calibri" w:cs="Arial"/>
                <w:b/>
                <w:bCs/>
                <w:color w:val="000000"/>
                <w:sz w:val="20"/>
                <w:szCs w:val="20"/>
                <w:lang w:eastAsia="pt-BR"/>
              </w:rPr>
              <w:t xml:space="preserve"> </w:t>
            </w:r>
            <w:proofErr w:type="spellStart"/>
            <w:r w:rsidRPr="001B7740">
              <w:rPr>
                <w:rFonts w:ascii="Calibri" w:eastAsia="Times New Roman" w:hAnsi="Calibri" w:cs="Arial"/>
                <w:b/>
                <w:bCs/>
                <w:color w:val="000000"/>
                <w:sz w:val="20"/>
                <w:szCs w:val="20"/>
                <w:lang w:eastAsia="pt-BR"/>
              </w:rPr>
              <w:t>Rear</w:t>
            </w:r>
            <w:proofErr w:type="spellEnd"/>
            <w:r w:rsidRPr="001B7740">
              <w:rPr>
                <w:rFonts w:ascii="Calibri" w:eastAsia="Times New Roman" w:hAnsi="Calibri" w:cs="Arial"/>
                <w:b/>
                <w:bCs/>
                <w:color w:val="000000"/>
                <w:sz w:val="20"/>
                <w:szCs w:val="20"/>
                <w:lang w:eastAsia="pt-BR"/>
              </w:rPr>
              <w:t xml:space="preserve"> Housing Assembly</w:t>
            </w:r>
            <w:r>
              <w:rPr>
                <w:rFonts w:ascii="Calibri" w:eastAsia="Times New Roman" w:hAnsi="Calibri" w:cs="Arial"/>
                <w:b/>
                <w:bCs/>
                <w:color w:val="000000"/>
                <w:sz w:val="20"/>
                <w:szCs w:val="20"/>
                <w:lang w:eastAsia="pt-BR"/>
              </w:rPr>
              <w:t xml:space="preserve"> e Front Housing Assembly</w:t>
            </w:r>
            <w:r w:rsidRPr="001B7740">
              <w:rPr>
                <w:rFonts w:ascii="Calibri" w:eastAsia="Times New Roman" w:hAnsi="Calibri" w:cs="Arial"/>
                <w:b/>
                <w:bCs/>
                <w:color w:val="000000"/>
                <w:sz w:val="20"/>
                <w:szCs w:val="20"/>
                <w:lang w:eastAsia="pt-BR"/>
              </w:rPr>
              <w:t xml:space="preserve">, conforme OVH 3044823, ATA 72-10-00, Seção “Sub-Assembly-1”, Parágrafo </w:t>
            </w:r>
            <w:r>
              <w:rPr>
                <w:rFonts w:ascii="Calibri" w:eastAsia="Times New Roman" w:hAnsi="Calibri" w:cs="Arial"/>
                <w:b/>
                <w:bCs/>
                <w:color w:val="000000"/>
                <w:sz w:val="20"/>
                <w:szCs w:val="20"/>
                <w:lang w:eastAsia="pt-BR"/>
              </w:rPr>
              <w:t>8</w:t>
            </w:r>
            <w:proofErr w:type="gramStart"/>
            <w:r w:rsidRPr="001B7740">
              <w:rPr>
                <w:rFonts w:ascii="Calibri" w:eastAsia="Times New Roman" w:hAnsi="Calibri" w:cs="Arial"/>
                <w:b/>
                <w:bCs/>
                <w:color w:val="000000"/>
                <w:sz w:val="20"/>
                <w:szCs w:val="20"/>
                <w:lang w:eastAsia="pt-BR"/>
              </w:rPr>
              <w:t>. ,</w:t>
            </w:r>
            <w:proofErr w:type="gramEnd"/>
            <w:r w:rsidRPr="001B7740">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C</w:t>
            </w:r>
            <w:r w:rsidRPr="001B7740">
              <w:rPr>
                <w:rFonts w:ascii="Calibri" w:eastAsia="Times New Roman" w:hAnsi="Calibri" w:cs="Arial"/>
                <w:b/>
                <w:bCs/>
                <w:color w:val="000000"/>
                <w:sz w:val="20"/>
                <w:szCs w:val="20"/>
                <w:lang w:eastAsia="pt-BR"/>
              </w:rPr>
              <w:t>., Figura 50</w:t>
            </w:r>
            <w:r>
              <w:rPr>
                <w:rFonts w:ascii="Calibri" w:eastAsia="Times New Roman" w:hAnsi="Calibri" w:cs="Arial"/>
                <w:b/>
                <w:bCs/>
                <w:color w:val="000000"/>
                <w:sz w:val="20"/>
                <w:szCs w:val="20"/>
                <w:lang w:eastAsia="pt-BR"/>
              </w:rPr>
              <w:t>9</w:t>
            </w:r>
            <w:r w:rsidRPr="001B7740">
              <w:rPr>
                <w:rFonts w:ascii="Calibri" w:eastAsia="Times New Roman" w:hAnsi="Calibri" w:cs="Arial"/>
                <w:b/>
                <w:bCs/>
                <w:color w:val="000000"/>
                <w:sz w:val="20"/>
                <w:szCs w:val="20"/>
                <w:lang w:eastAsia="pt-BR"/>
              </w:rPr>
              <w:t>.</w:t>
            </w:r>
          </w:p>
          <w:p w14:paraId="2E3B7A51" w14:textId="0CD54A34" w:rsidR="0005728C" w:rsidRPr="00CF5699" w:rsidRDefault="0005728C" w:rsidP="0005728C">
            <w:pPr>
              <w:jc w:val="both"/>
              <w:rPr>
                <w:rFonts w:ascii="Calibri" w:eastAsia="Times New Roman" w:hAnsi="Calibri" w:cs="Arial"/>
                <w:i/>
                <w:iCs/>
                <w:color w:val="000000"/>
                <w:sz w:val="20"/>
                <w:szCs w:val="20"/>
                <w:lang w:val="en-US" w:eastAsia="pt-BR"/>
              </w:rPr>
            </w:pPr>
            <w:r w:rsidRPr="00CF5699">
              <w:rPr>
                <w:rFonts w:ascii="Calibri" w:eastAsia="Times New Roman" w:hAnsi="Calibri" w:cs="Arial"/>
                <w:i/>
                <w:iCs/>
                <w:color w:val="000000"/>
                <w:sz w:val="20"/>
                <w:szCs w:val="20"/>
                <w:lang w:val="en-US" w:eastAsia="pt-BR"/>
              </w:rPr>
              <w:t>(</w:t>
            </w:r>
            <w:r w:rsidR="00CF5699" w:rsidRPr="00CF5699">
              <w:rPr>
                <w:rFonts w:ascii="Calibri" w:eastAsia="Times New Roman" w:hAnsi="Calibri" w:cs="Arial"/>
                <w:i/>
                <w:iCs/>
                <w:color w:val="000000"/>
                <w:sz w:val="20"/>
                <w:szCs w:val="20"/>
                <w:lang w:val="en-US" w:eastAsia="pt-BR"/>
              </w:rPr>
              <w:t>Perform mating of the Rear Housing Assembly and Front Housing Assembly, in accordance with OVH 3044823, ATA 72-10-00, Section “Sub-Assembly-1”, Paragraph 8, Step C, Figure 509.</w:t>
            </w:r>
            <w:r w:rsidR="00CF5699">
              <w:rPr>
                <w:rFonts w:ascii="Calibri" w:eastAsia="Times New Roman" w:hAnsi="Calibri" w:cs="Arial"/>
                <w:i/>
                <w:iCs/>
                <w:color w:val="000000"/>
                <w:sz w:val="20"/>
                <w:szCs w:val="20"/>
                <w:lang w:val="en-US" w:eastAsia="pt-BR"/>
              </w:rPr>
              <w:t>)</w:t>
            </w:r>
          </w:p>
          <w:p w14:paraId="25949DC9" w14:textId="77777777" w:rsidR="0005728C" w:rsidRPr="0005728C" w:rsidRDefault="0005728C" w:rsidP="0005728C">
            <w:pPr>
              <w:jc w:val="both"/>
              <w:rPr>
                <w:rFonts w:ascii="Calibri" w:eastAsia="Times New Roman" w:hAnsi="Calibri" w:cs="Arial"/>
                <w:b/>
                <w:bCs/>
                <w:color w:val="000000"/>
                <w:sz w:val="20"/>
                <w:szCs w:val="20"/>
                <w:lang w:val="en-US" w:eastAsia="pt-BR"/>
              </w:rPr>
            </w:pPr>
          </w:p>
        </w:tc>
      </w:tr>
      <w:tr w:rsidR="00567D8A" w:rsidRPr="00D716BB" w14:paraId="765EDD70" w14:textId="77777777" w:rsidTr="000D634D">
        <w:trPr>
          <w:trHeight w:val="1134"/>
          <w:jc w:val="center"/>
        </w:trPr>
        <w:tc>
          <w:tcPr>
            <w:tcW w:w="704" w:type="dxa"/>
            <w:vAlign w:val="center"/>
          </w:tcPr>
          <w:p w14:paraId="64C06A05" w14:textId="555F2399" w:rsidR="00567D8A" w:rsidRDefault="00871793" w:rsidP="00567D8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1746136651"/>
            <w:placeholder>
              <w:docPart w:val="6DD4820248ED4E29931781985E49CB0D"/>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4B03030" w14:textId="694B6122" w:rsidR="00567D8A" w:rsidRDefault="00567D8A" w:rsidP="00567D8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59002377"/>
            <w:placeholder>
              <w:docPart w:val="8C56898D07964230A1B9314BA0449B5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6356A45" w14:textId="7EC25BDE" w:rsidR="00567D8A" w:rsidRDefault="00567D8A" w:rsidP="00567D8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MONTAG EM/ ASSEMBLY</w:t>
                </w:r>
              </w:p>
            </w:tc>
          </w:sdtContent>
        </w:sdt>
        <w:tc>
          <w:tcPr>
            <w:tcW w:w="5182" w:type="dxa"/>
            <w:gridSpan w:val="3"/>
            <w:vAlign w:val="center"/>
          </w:tcPr>
          <w:p w14:paraId="57BB0776" w14:textId="77777777" w:rsidR="00567D8A" w:rsidRDefault="00567D8A" w:rsidP="00567D8A">
            <w:pPr>
              <w:jc w:val="both"/>
              <w:rPr>
                <w:rFonts w:ascii="Calibri" w:eastAsia="Times New Roman" w:hAnsi="Calibri" w:cs="Arial"/>
                <w:b/>
                <w:bCs/>
                <w:color w:val="000000"/>
                <w:sz w:val="20"/>
                <w:szCs w:val="20"/>
                <w:lang w:eastAsia="pt-BR"/>
              </w:rPr>
            </w:pPr>
          </w:p>
          <w:p w14:paraId="3D1A17FA" w14:textId="6011A656" w:rsidR="00567D8A" w:rsidRPr="001B7740" w:rsidRDefault="00567D8A" w:rsidP="00567D8A">
            <w:pPr>
              <w:jc w:val="both"/>
              <w:rPr>
                <w:rFonts w:ascii="Calibri" w:eastAsia="Times New Roman" w:hAnsi="Calibri" w:cs="Arial"/>
                <w:b/>
                <w:bCs/>
                <w:color w:val="000000"/>
                <w:sz w:val="20"/>
                <w:szCs w:val="20"/>
                <w:lang w:eastAsia="pt-BR"/>
              </w:rPr>
            </w:pPr>
            <w:r w:rsidRPr="001B7740">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montagem do </w:t>
            </w:r>
            <w:r w:rsidRPr="00567D8A">
              <w:rPr>
                <w:rFonts w:ascii="Calibri" w:eastAsia="Times New Roman" w:hAnsi="Calibri" w:cs="Arial"/>
                <w:b/>
                <w:bCs/>
                <w:color w:val="000000"/>
                <w:sz w:val="20"/>
                <w:szCs w:val="20"/>
                <w:lang w:eastAsia="pt-BR"/>
              </w:rPr>
              <w:t xml:space="preserve">Input </w:t>
            </w:r>
            <w:proofErr w:type="spellStart"/>
            <w:r w:rsidRPr="00567D8A">
              <w:rPr>
                <w:rFonts w:ascii="Calibri" w:eastAsia="Times New Roman" w:hAnsi="Calibri" w:cs="Arial"/>
                <w:b/>
                <w:bCs/>
                <w:color w:val="000000"/>
                <w:sz w:val="20"/>
                <w:szCs w:val="20"/>
                <w:lang w:eastAsia="pt-BR"/>
              </w:rPr>
              <w:t>Shaft</w:t>
            </w:r>
            <w:proofErr w:type="spellEnd"/>
            <w:r w:rsidRPr="001B7740">
              <w:rPr>
                <w:rFonts w:ascii="Calibri" w:eastAsia="Times New Roman" w:hAnsi="Calibri" w:cs="Arial"/>
                <w:b/>
                <w:bCs/>
                <w:color w:val="000000"/>
                <w:sz w:val="20"/>
                <w:szCs w:val="20"/>
                <w:lang w:eastAsia="pt-BR"/>
              </w:rPr>
              <w:t xml:space="preserve">, conforme OVH 3044823, ATA 72-10-00, Seção “Sub-Assembly-1”, Parágrafo </w:t>
            </w:r>
            <w:r>
              <w:rPr>
                <w:rFonts w:ascii="Calibri" w:eastAsia="Times New Roman" w:hAnsi="Calibri" w:cs="Arial"/>
                <w:b/>
                <w:bCs/>
                <w:color w:val="000000"/>
                <w:sz w:val="20"/>
                <w:szCs w:val="20"/>
                <w:lang w:eastAsia="pt-BR"/>
              </w:rPr>
              <w:t>10</w:t>
            </w:r>
            <w:proofErr w:type="gramStart"/>
            <w:r w:rsidRPr="001B7740">
              <w:rPr>
                <w:rFonts w:ascii="Calibri" w:eastAsia="Times New Roman" w:hAnsi="Calibri" w:cs="Arial"/>
                <w:b/>
                <w:bCs/>
                <w:color w:val="000000"/>
                <w:sz w:val="20"/>
                <w:szCs w:val="20"/>
                <w:lang w:eastAsia="pt-BR"/>
              </w:rPr>
              <w:t>. ,</w:t>
            </w:r>
            <w:proofErr w:type="gramEnd"/>
            <w:r w:rsidRPr="001B7740">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B</w:t>
            </w:r>
            <w:r w:rsidRPr="001B7740">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10</w:t>
            </w:r>
            <w:r w:rsidRPr="001B7740">
              <w:rPr>
                <w:rFonts w:ascii="Calibri" w:eastAsia="Times New Roman" w:hAnsi="Calibri" w:cs="Arial"/>
                <w:b/>
                <w:bCs/>
                <w:color w:val="000000"/>
                <w:sz w:val="20"/>
                <w:szCs w:val="20"/>
                <w:lang w:eastAsia="pt-BR"/>
              </w:rPr>
              <w:t>.</w:t>
            </w:r>
          </w:p>
          <w:p w14:paraId="1C6E8359" w14:textId="77777777" w:rsidR="00567D8A" w:rsidRDefault="00567D8A" w:rsidP="00567D8A">
            <w:pPr>
              <w:jc w:val="both"/>
              <w:rPr>
                <w:rFonts w:ascii="Calibri" w:eastAsia="Times New Roman" w:hAnsi="Calibri" w:cs="Arial"/>
                <w:i/>
                <w:iCs/>
                <w:color w:val="000000"/>
                <w:sz w:val="20"/>
                <w:szCs w:val="20"/>
                <w:lang w:val="en-US" w:eastAsia="pt-BR"/>
              </w:rPr>
            </w:pPr>
            <w:r w:rsidRPr="00CF5699">
              <w:rPr>
                <w:rFonts w:ascii="Calibri" w:eastAsia="Times New Roman" w:hAnsi="Calibri" w:cs="Arial"/>
                <w:i/>
                <w:iCs/>
                <w:color w:val="000000"/>
                <w:sz w:val="20"/>
                <w:szCs w:val="20"/>
                <w:lang w:val="en-US" w:eastAsia="pt-BR"/>
              </w:rPr>
              <w:t>(</w:t>
            </w:r>
            <w:r w:rsidR="00CF5699" w:rsidRPr="00CF5699">
              <w:rPr>
                <w:rFonts w:ascii="Calibri" w:eastAsia="Times New Roman" w:hAnsi="Calibri" w:cs="Arial"/>
                <w:i/>
                <w:iCs/>
                <w:color w:val="000000"/>
                <w:sz w:val="20"/>
                <w:szCs w:val="20"/>
                <w:lang w:val="en-US" w:eastAsia="pt-BR"/>
              </w:rPr>
              <w:t>Perform installation of the Input Shaft, in accordance with OVH 3044823, ATA 72-10-00, Section “Sub-Assembly-1”, Paragraph 10, Step B, Figure 510.</w:t>
            </w:r>
            <w:r w:rsidR="00CF5699">
              <w:rPr>
                <w:rFonts w:ascii="Calibri" w:eastAsia="Times New Roman" w:hAnsi="Calibri" w:cs="Arial"/>
                <w:i/>
                <w:iCs/>
                <w:color w:val="000000"/>
                <w:sz w:val="20"/>
                <w:szCs w:val="20"/>
                <w:lang w:val="en-US" w:eastAsia="pt-BR"/>
              </w:rPr>
              <w:t>)</w:t>
            </w:r>
          </w:p>
          <w:p w14:paraId="2E0340A1" w14:textId="77777777" w:rsidR="00B579FD" w:rsidRDefault="00B579FD" w:rsidP="00567D8A">
            <w:pPr>
              <w:jc w:val="both"/>
              <w:rPr>
                <w:rFonts w:ascii="Calibri" w:eastAsia="Times New Roman" w:hAnsi="Calibri" w:cs="Arial"/>
                <w:i/>
                <w:iCs/>
                <w:color w:val="000000"/>
                <w:sz w:val="20"/>
                <w:szCs w:val="20"/>
                <w:lang w:val="en-US" w:eastAsia="pt-BR"/>
              </w:rPr>
            </w:pPr>
          </w:p>
          <w:p w14:paraId="39916FC9" w14:textId="5800463A" w:rsidR="00B579FD" w:rsidRDefault="00B579FD" w:rsidP="00567D8A">
            <w:pPr>
              <w:jc w:val="both"/>
              <w:rPr>
                <w:rFonts w:ascii="Calibri" w:eastAsia="Times New Roman" w:hAnsi="Calibri" w:cs="Arial"/>
                <w:b/>
                <w:bCs/>
                <w:color w:val="000000"/>
                <w:sz w:val="20"/>
                <w:szCs w:val="20"/>
                <w:lang w:val="en-US" w:eastAsia="pt-BR"/>
              </w:rPr>
            </w:pPr>
            <w:r w:rsidRPr="00B579FD">
              <w:rPr>
                <w:rFonts w:ascii="Calibri" w:eastAsia="Times New Roman" w:hAnsi="Calibri" w:cs="Arial"/>
                <w:b/>
                <w:bCs/>
                <w:color w:val="000000"/>
                <w:sz w:val="20"/>
                <w:szCs w:val="20"/>
                <w:lang w:val="en-US" w:eastAsia="pt-BR"/>
              </w:rPr>
              <w:t>PN do Input Shaft:</w:t>
            </w:r>
            <w:r w:rsidR="00394D66">
              <w:rPr>
                <w:rFonts w:ascii="Calibri" w:eastAsia="Times New Roman" w:hAnsi="Calibri" w:cs="Arial"/>
                <w:b/>
                <w:bCs/>
                <w:color w:val="000000"/>
                <w:sz w:val="20"/>
                <w:szCs w:val="20"/>
                <w:lang w:val="en-US" w:eastAsia="pt-BR"/>
              </w:rPr>
              <w:t xml:space="preserve"> ______________________</w:t>
            </w:r>
          </w:p>
          <w:p w14:paraId="0D03D694" w14:textId="090822B9" w:rsidR="00B579FD" w:rsidRPr="00394D66" w:rsidRDefault="00B579FD" w:rsidP="00567D8A">
            <w:pPr>
              <w:jc w:val="both"/>
              <w:rPr>
                <w:rFonts w:ascii="Calibri" w:eastAsia="Times New Roman" w:hAnsi="Calibri" w:cs="Arial"/>
                <w:color w:val="000000"/>
                <w:sz w:val="20"/>
                <w:szCs w:val="20"/>
                <w:lang w:val="en-US" w:eastAsia="pt-BR"/>
              </w:rPr>
            </w:pPr>
            <w:r w:rsidRPr="00394D66">
              <w:rPr>
                <w:rFonts w:ascii="Calibri" w:eastAsia="Times New Roman" w:hAnsi="Calibri" w:cs="Arial"/>
                <w:color w:val="000000"/>
                <w:sz w:val="20"/>
                <w:szCs w:val="20"/>
                <w:lang w:val="en-US" w:eastAsia="pt-BR"/>
              </w:rPr>
              <w:t>(</w:t>
            </w:r>
            <w:r w:rsidRPr="00394D66">
              <w:rPr>
                <w:rFonts w:ascii="Calibri" w:eastAsia="Times New Roman" w:hAnsi="Calibri" w:cs="Arial"/>
                <w:color w:val="000000"/>
                <w:sz w:val="20"/>
                <w:szCs w:val="20"/>
                <w:lang w:val="en-US" w:eastAsia="pt-BR"/>
              </w:rPr>
              <w:t>Input Shaft P/N:</w:t>
            </w:r>
            <w:r w:rsidRPr="00394D66">
              <w:rPr>
                <w:rFonts w:ascii="Calibri" w:eastAsia="Times New Roman" w:hAnsi="Calibri" w:cs="Arial"/>
                <w:color w:val="000000"/>
                <w:sz w:val="20"/>
                <w:szCs w:val="20"/>
                <w:lang w:val="en-US" w:eastAsia="pt-BR"/>
              </w:rPr>
              <w:t>)</w:t>
            </w:r>
          </w:p>
          <w:p w14:paraId="42464ED2" w14:textId="77777777" w:rsidR="00B579FD" w:rsidRPr="00B579FD" w:rsidRDefault="00B579FD" w:rsidP="00567D8A">
            <w:pPr>
              <w:jc w:val="both"/>
              <w:rPr>
                <w:rFonts w:ascii="Calibri" w:eastAsia="Times New Roman" w:hAnsi="Calibri" w:cs="Arial"/>
                <w:b/>
                <w:bCs/>
                <w:color w:val="000000"/>
                <w:sz w:val="20"/>
                <w:szCs w:val="20"/>
                <w:lang w:val="en-US" w:eastAsia="pt-BR"/>
              </w:rPr>
            </w:pPr>
          </w:p>
          <w:p w14:paraId="327F7BE2" w14:textId="32F11C53" w:rsidR="00B579FD" w:rsidRPr="00B579FD" w:rsidRDefault="00B579FD" w:rsidP="00567D8A">
            <w:pPr>
              <w:jc w:val="both"/>
              <w:rPr>
                <w:rFonts w:ascii="Calibri" w:eastAsia="Times New Roman" w:hAnsi="Calibri" w:cs="Arial"/>
                <w:b/>
                <w:bCs/>
                <w:color w:val="000000"/>
                <w:sz w:val="20"/>
                <w:szCs w:val="20"/>
                <w:lang w:val="en-US" w:eastAsia="pt-BR"/>
              </w:rPr>
            </w:pPr>
            <w:r w:rsidRPr="00B579FD">
              <w:rPr>
                <w:rFonts w:ascii="Calibri" w:eastAsia="Times New Roman" w:hAnsi="Calibri" w:cs="Arial"/>
                <w:b/>
                <w:bCs/>
                <w:color w:val="000000"/>
                <w:sz w:val="20"/>
                <w:szCs w:val="20"/>
                <w:lang w:val="en-US" w:eastAsia="pt-BR"/>
              </w:rPr>
              <w:t>SN do Input Shaft:</w:t>
            </w:r>
            <w:r w:rsidR="00394D66">
              <w:rPr>
                <w:rFonts w:ascii="Calibri" w:eastAsia="Times New Roman" w:hAnsi="Calibri" w:cs="Arial"/>
                <w:b/>
                <w:bCs/>
                <w:color w:val="000000"/>
                <w:sz w:val="20"/>
                <w:szCs w:val="20"/>
                <w:lang w:val="en-US" w:eastAsia="pt-BR"/>
              </w:rPr>
              <w:t xml:space="preserve"> ______________________</w:t>
            </w:r>
          </w:p>
          <w:p w14:paraId="3C33D342" w14:textId="0D152E3A" w:rsidR="00394D66" w:rsidRPr="00394D66" w:rsidRDefault="00394D66" w:rsidP="00394D66">
            <w:pPr>
              <w:jc w:val="both"/>
              <w:rPr>
                <w:rFonts w:ascii="Calibri" w:eastAsia="Times New Roman" w:hAnsi="Calibri" w:cs="Arial"/>
                <w:color w:val="000000"/>
                <w:sz w:val="20"/>
                <w:szCs w:val="20"/>
                <w:lang w:val="en-US" w:eastAsia="pt-BR"/>
              </w:rPr>
            </w:pPr>
            <w:r w:rsidRPr="00394D66">
              <w:rPr>
                <w:rFonts w:ascii="Calibri" w:eastAsia="Times New Roman" w:hAnsi="Calibri" w:cs="Arial"/>
                <w:color w:val="000000"/>
                <w:sz w:val="20"/>
                <w:szCs w:val="20"/>
                <w:lang w:val="en-US" w:eastAsia="pt-BR"/>
              </w:rPr>
              <w:t xml:space="preserve">(Input Shaft </w:t>
            </w:r>
            <w:r>
              <w:rPr>
                <w:rFonts w:ascii="Calibri" w:eastAsia="Times New Roman" w:hAnsi="Calibri" w:cs="Arial"/>
                <w:color w:val="000000"/>
                <w:sz w:val="20"/>
                <w:szCs w:val="20"/>
                <w:lang w:val="en-US" w:eastAsia="pt-BR"/>
              </w:rPr>
              <w:t>S</w:t>
            </w:r>
            <w:r w:rsidRPr="00394D66">
              <w:rPr>
                <w:rFonts w:ascii="Calibri" w:eastAsia="Times New Roman" w:hAnsi="Calibri" w:cs="Arial"/>
                <w:color w:val="000000"/>
                <w:sz w:val="20"/>
                <w:szCs w:val="20"/>
                <w:lang w:val="en-US" w:eastAsia="pt-BR"/>
              </w:rPr>
              <w:t>/N:)</w:t>
            </w:r>
          </w:p>
          <w:p w14:paraId="61069025" w14:textId="77777777" w:rsidR="00B579FD" w:rsidRPr="00B579FD" w:rsidRDefault="00B579FD" w:rsidP="00567D8A">
            <w:pPr>
              <w:jc w:val="both"/>
              <w:rPr>
                <w:rFonts w:ascii="Calibri" w:eastAsia="Times New Roman" w:hAnsi="Calibri" w:cs="Arial"/>
                <w:b/>
                <w:bCs/>
                <w:color w:val="000000"/>
                <w:sz w:val="20"/>
                <w:szCs w:val="20"/>
                <w:lang w:val="en-US" w:eastAsia="pt-BR"/>
              </w:rPr>
            </w:pPr>
          </w:p>
          <w:p w14:paraId="2440C58D" w14:textId="0C9C2DBA" w:rsidR="00B579FD" w:rsidRPr="00B579FD" w:rsidRDefault="00B579FD" w:rsidP="00567D8A">
            <w:pPr>
              <w:jc w:val="both"/>
              <w:rPr>
                <w:rFonts w:ascii="Calibri" w:eastAsia="Times New Roman" w:hAnsi="Calibri" w:cs="Arial"/>
                <w:b/>
                <w:bCs/>
                <w:color w:val="000000"/>
                <w:sz w:val="20"/>
                <w:szCs w:val="20"/>
                <w:lang w:eastAsia="pt-BR"/>
              </w:rPr>
            </w:pPr>
            <w:r w:rsidRPr="00B579FD">
              <w:rPr>
                <w:rFonts w:ascii="Calibri" w:eastAsia="Times New Roman" w:hAnsi="Calibri" w:cs="Arial"/>
                <w:b/>
                <w:bCs/>
                <w:color w:val="000000"/>
                <w:sz w:val="20"/>
                <w:szCs w:val="20"/>
                <w:lang w:eastAsia="pt-BR"/>
              </w:rPr>
              <w:t xml:space="preserve">PN do Rolamento </w:t>
            </w:r>
            <w:r w:rsidRPr="00B579FD">
              <w:rPr>
                <w:rFonts w:ascii="Calibri" w:eastAsia="Times New Roman" w:hAnsi="Calibri" w:cs="Arial"/>
                <w:b/>
                <w:bCs/>
                <w:color w:val="000000"/>
                <w:sz w:val="20"/>
                <w:szCs w:val="20"/>
                <w:lang w:eastAsia="pt-BR"/>
              </w:rPr>
              <w:t>Nº</w:t>
            </w:r>
            <w:r w:rsidRPr="00B579FD">
              <w:rPr>
                <w:rFonts w:ascii="Calibri" w:eastAsia="Times New Roman" w:hAnsi="Calibri" w:cs="Arial"/>
                <w:b/>
                <w:bCs/>
                <w:color w:val="000000"/>
                <w:sz w:val="20"/>
                <w:szCs w:val="20"/>
                <w:lang w:eastAsia="pt-BR"/>
              </w:rPr>
              <w:t xml:space="preserve"> 8. </w:t>
            </w:r>
            <w:r>
              <w:rPr>
                <w:rFonts w:ascii="Calibri" w:eastAsia="Times New Roman" w:hAnsi="Calibri" w:cs="Arial"/>
                <w:b/>
                <w:bCs/>
                <w:color w:val="000000"/>
                <w:sz w:val="20"/>
                <w:szCs w:val="20"/>
                <w:lang w:eastAsia="pt-BR"/>
              </w:rPr>
              <w:t>(Traseiro</w:t>
            </w:r>
            <w:proofErr w:type="gramStart"/>
            <w:r>
              <w:rPr>
                <w:rFonts w:ascii="Calibri" w:eastAsia="Times New Roman" w:hAnsi="Calibri" w:cs="Arial"/>
                <w:b/>
                <w:bCs/>
                <w:color w:val="000000"/>
                <w:sz w:val="20"/>
                <w:szCs w:val="20"/>
                <w:lang w:eastAsia="pt-BR"/>
              </w:rPr>
              <w:t>)</w:t>
            </w:r>
            <w:r w:rsidRPr="00B579FD">
              <w:rPr>
                <w:rFonts w:ascii="Calibri" w:eastAsia="Times New Roman" w:hAnsi="Calibri" w:cs="Arial"/>
                <w:b/>
                <w:bCs/>
                <w:color w:val="000000"/>
                <w:sz w:val="20"/>
                <w:szCs w:val="20"/>
                <w:lang w:eastAsia="pt-BR"/>
              </w:rPr>
              <w:t xml:space="preserve"> </w:t>
            </w:r>
            <w:r w:rsidR="00394D66">
              <w:rPr>
                <w:rFonts w:ascii="Calibri" w:eastAsia="Times New Roman" w:hAnsi="Calibri" w:cs="Arial"/>
                <w:b/>
                <w:bCs/>
                <w:color w:val="000000"/>
                <w:sz w:val="20"/>
                <w:szCs w:val="20"/>
                <w:lang w:eastAsia="pt-BR"/>
              </w:rPr>
              <w:t>:</w:t>
            </w:r>
            <w:proofErr w:type="gramEnd"/>
            <w:r w:rsidR="00394D66">
              <w:rPr>
                <w:rFonts w:ascii="Calibri" w:eastAsia="Times New Roman" w:hAnsi="Calibri" w:cs="Arial"/>
                <w:b/>
                <w:bCs/>
                <w:color w:val="000000"/>
                <w:sz w:val="20"/>
                <w:szCs w:val="20"/>
                <w:lang w:eastAsia="pt-BR"/>
              </w:rPr>
              <w:t xml:space="preserve"> </w:t>
            </w:r>
            <w:r w:rsidR="00394D66">
              <w:rPr>
                <w:rFonts w:ascii="Calibri" w:eastAsia="Times New Roman" w:hAnsi="Calibri" w:cs="Arial"/>
                <w:b/>
                <w:bCs/>
                <w:color w:val="000000"/>
                <w:sz w:val="20"/>
                <w:szCs w:val="20"/>
                <w:lang w:val="en-US" w:eastAsia="pt-BR"/>
              </w:rPr>
              <w:t>_____________________</w:t>
            </w:r>
          </w:p>
          <w:p w14:paraId="3E08CCB2" w14:textId="1534165C" w:rsidR="00B579FD" w:rsidRPr="00394D66" w:rsidRDefault="00394D66" w:rsidP="00567D8A">
            <w:pPr>
              <w:jc w:val="both"/>
              <w:rPr>
                <w:rFonts w:ascii="Calibri" w:eastAsia="Times New Roman" w:hAnsi="Calibri" w:cs="Arial"/>
                <w:i/>
                <w:iCs/>
                <w:color w:val="000000"/>
                <w:sz w:val="20"/>
                <w:szCs w:val="20"/>
                <w:lang w:val="en-US" w:eastAsia="pt-BR"/>
              </w:rPr>
            </w:pPr>
            <w:r w:rsidRPr="00394D66">
              <w:rPr>
                <w:rFonts w:ascii="Calibri" w:eastAsia="Times New Roman" w:hAnsi="Calibri" w:cs="Arial"/>
                <w:i/>
                <w:iCs/>
                <w:color w:val="000000"/>
                <w:sz w:val="20"/>
                <w:szCs w:val="20"/>
                <w:lang w:val="en-US" w:eastAsia="pt-BR"/>
              </w:rPr>
              <w:t>(</w:t>
            </w:r>
            <w:r w:rsidRPr="00394D66">
              <w:rPr>
                <w:rFonts w:ascii="Calibri" w:eastAsia="Times New Roman" w:hAnsi="Calibri" w:cs="Arial"/>
                <w:i/>
                <w:iCs/>
                <w:color w:val="000000"/>
                <w:sz w:val="20"/>
                <w:szCs w:val="20"/>
                <w:lang w:val="en-US" w:eastAsia="pt-BR"/>
              </w:rPr>
              <w:t>No. 8 Bearing P/N (Rear):</w:t>
            </w:r>
            <w:r w:rsidRPr="00394D66">
              <w:rPr>
                <w:rFonts w:ascii="Calibri" w:eastAsia="Times New Roman" w:hAnsi="Calibri" w:cs="Arial"/>
                <w:i/>
                <w:iCs/>
                <w:color w:val="000000"/>
                <w:sz w:val="20"/>
                <w:szCs w:val="20"/>
                <w:lang w:val="en-US" w:eastAsia="pt-BR"/>
              </w:rPr>
              <w:t>)</w:t>
            </w:r>
          </w:p>
          <w:p w14:paraId="61A8E64E" w14:textId="77777777" w:rsidR="00394D66" w:rsidRPr="00394D66" w:rsidRDefault="00394D66" w:rsidP="00567D8A">
            <w:pPr>
              <w:jc w:val="both"/>
              <w:rPr>
                <w:rFonts w:ascii="Calibri" w:eastAsia="Times New Roman" w:hAnsi="Calibri" w:cs="Arial"/>
                <w:b/>
                <w:bCs/>
                <w:color w:val="000000"/>
                <w:sz w:val="20"/>
                <w:szCs w:val="20"/>
                <w:lang w:val="en-US" w:eastAsia="pt-BR"/>
              </w:rPr>
            </w:pPr>
          </w:p>
          <w:p w14:paraId="60BCCEC7" w14:textId="32E18529" w:rsidR="00B579FD" w:rsidRPr="00D716BB" w:rsidRDefault="00B579FD" w:rsidP="00B579FD">
            <w:pPr>
              <w:jc w:val="both"/>
              <w:rPr>
                <w:rFonts w:ascii="Calibri" w:eastAsia="Times New Roman" w:hAnsi="Calibri" w:cs="Arial"/>
                <w:b/>
                <w:bCs/>
                <w:color w:val="000000"/>
                <w:sz w:val="20"/>
                <w:szCs w:val="20"/>
                <w:lang w:eastAsia="pt-BR"/>
              </w:rPr>
            </w:pPr>
            <w:r w:rsidRPr="00B579FD">
              <w:rPr>
                <w:rFonts w:ascii="Calibri" w:eastAsia="Times New Roman" w:hAnsi="Calibri" w:cs="Arial"/>
                <w:b/>
                <w:bCs/>
                <w:color w:val="000000"/>
                <w:sz w:val="20"/>
                <w:szCs w:val="20"/>
                <w:lang w:eastAsia="pt-BR"/>
              </w:rPr>
              <w:t xml:space="preserve">SN do Rolamento </w:t>
            </w:r>
            <w:r w:rsidRPr="00B579FD">
              <w:rPr>
                <w:rFonts w:ascii="Calibri" w:eastAsia="Times New Roman" w:hAnsi="Calibri" w:cs="Arial"/>
                <w:b/>
                <w:bCs/>
                <w:color w:val="000000"/>
                <w:sz w:val="20"/>
                <w:szCs w:val="20"/>
                <w:lang w:eastAsia="pt-BR"/>
              </w:rPr>
              <w:t>Nº</w:t>
            </w:r>
            <w:r w:rsidRPr="00B579FD">
              <w:rPr>
                <w:rFonts w:ascii="Calibri" w:eastAsia="Times New Roman" w:hAnsi="Calibri" w:cs="Arial"/>
                <w:b/>
                <w:bCs/>
                <w:color w:val="000000"/>
                <w:sz w:val="20"/>
                <w:szCs w:val="20"/>
                <w:lang w:eastAsia="pt-BR"/>
              </w:rPr>
              <w:t xml:space="preserve"> 8. </w:t>
            </w:r>
            <w:r>
              <w:rPr>
                <w:rFonts w:ascii="Calibri" w:eastAsia="Times New Roman" w:hAnsi="Calibri" w:cs="Arial"/>
                <w:b/>
                <w:bCs/>
                <w:color w:val="000000"/>
                <w:sz w:val="20"/>
                <w:szCs w:val="20"/>
                <w:lang w:eastAsia="pt-BR"/>
              </w:rPr>
              <w:t>(Traseiro</w:t>
            </w:r>
            <w:r w:rsidRPr="00D716BB">
              <w:rPr>
                <w:rFonts w:ascii="Calibri" w:eastAsia="Times New Roman" w:hAnsi="Calibri" w:cs="Arial"/>
                <w:b/>
                <w:bCs/>
                <w:color w:val="000000"/>
                <w:sz w:val="20"/>
                <w:szCs w:val="20"/>
                <w:lang w:eastAsia="pt-BR"/>
              </w:rPr>
              <w:t>)</w:t>
            </w:r>
            <w:r w:rsidR="00D716BB" w:rsidRPr="00D716BB">
              <w:rPr>
                <w:rFonts w:ascii="Calibri" w:eastAsia="Times New Roman" w:hAnsi="Calibri" w:cs="Arial"/>
                <w:b/>
                <w:bCs/>
                <w:color w:val="000000"/>
                <w:sz w:val="20"/>
                <w:szCs w:val="20"/>
                <w:lang w:eastAsia="pt-BR"/>
              </w:rPr>
              <w:t>:</w:t>
            </w:r>
            <w:r w:rsidR="00D716BB">
              <w:rPr>
                <w:rFonts w:ascii="Calibri" w:eastAsia="Times New Roman" w:hAnsi="Calibri" w:cs="Arial"/>
                <w:b/>
                <w:bCs/>
                <w:color w:val="000000"/>
                <w:sz w:val="20"/>
                <w:szCs w:val="20"/>
                <w:lang w:eastAsia="pt-BR"/>
              </w:rPr>
              <w:t xml:space="preserve"> </w:t>
            </w:r>
            <w:r w:rsidR="00D716BB">
              <w:rPr>
                <w:rFonts w:ascii="Calibri" w:eastAsia="Times New Roman" w:hAnsi="Calibri" w:cs="Arial"/>
                <w:b/>
                <w:bCs/>
                <w:color w:val="000000"/>
                <w:sz w:val="20"/>
                <w:szCs w:val="20"/>
                <w:lang w:val="en-US" w:eastAsia="pt-BR"/>
              </w:rPr>
              <w:t>_____________________</w:t>
            </w:r>
          </w:p>
          <w:p w14:paraId="4AD459B8" w14:textId="77EECA55" w:rsidR="00394D66" w:rsidRPr="00D716BB" w:rsidRDefault="00394D66" w:rsidP="00394D66">
            <w:pPr>
              <w:jc w:val="both"/>
              <w:rPr>
                <w:rFonts w:ascii="Calibri" w:eastAsia="Times New Roman" w:hAnsi="Calibri" w:cs="Arial"/>
                <w:i/>
                <w:iCs/>
                <w:color w:val="000000"/>
                <w:sz w:val="20"/>
                <w:szCs w:val="20"/>
                <w:lang w:eastAsia="pt-BR"/>
              </w:rPr>
            </w:pPr>
            <w:r w:rsidRPr="00D716BB">
              <w:rPr>
                <w:rFonts w:ascii="Calibri" w:eastAsia="Times New Roman" w:hAnsi="Calibri" w:cs="Arial"/>
                <w:i/>
                <w:iCs/>
                <w:color w:val="000000"/>
                <w:sz w:val="20"/>
                <w:szCs w:val="20"/>
                <w:lang w:eastAsia="pt-BR"/>
              </w:rPr>
              <w:t xml:space="preserve">(No. 8 </w:t>
            </w:r>
            <w:proofErr w:type="spellStart"/>
            <w:r w:rsidRPr="00D716BB">
              <w:rPr>
                <w:rFonts w:ascii="Calibri" w:eastAsia="Times New Roman" w:hAnsi="Calibri" w:cs="Arial"/>
                <w:i/>
                <w:iCs/>
                <w:color w:val="000000"/>
                <w:sz w:val="20"/>
                <w:szCs w:val="20"/>
                <w:lang w:eastAsia="pt-BR"/>
              </w:rPr>
              <w:t>Bearing</w:t>
            </w:r>
            <w:proofErr w:type="spellEnd"/>
            <w:r w:rsidRPr="00D716BB">
              <w:rPr>
                <w:rFonts w:ascii="Calibri" w:eastAsia="Times New Roman" w:hAnsi="Calibri" w:cs="Arial"/>
                <w:i/>
                <w:iCs/>
                <w:color w:val="000000"/>
                <w:sz w:val="20"/>
                <w:szCs w:val="20"/>
                <w:lang w:eastAsia="pt-BR"/>
              </w:rPr>
              <w:t xml:space="preserve"> </w:t>
            </w:r>
            <w:r w:rsidRPr="00D716BB">
              <w:rPr>
                <w:rFonts w:ascii="Calibri" w:eastAsia="Times New Roman" w:hAnsi="Calibri" w:cs="Arial"/>
                <w:i/>
                <w:iCs/>
                <w:color w:val="000000"/>
                <w:sz w:val="20"/>
                <w:szCs w:val="20"/>
                <w:lang w:eastAsia="pt-BR"/>
              </w:rPr>
              <w:t>S</w:t>
            </w:r>
            <w:r w:rsidRPr="00D716BB">
              <w:rPr>
                <w:rFonts w:ascii="Calibri" w:eastAsia="Times New Roman" w:hAnsi="Calibri" w:cs="Arial"/>
                <w:i/>
                <w:iCs/>
                <w:color w:val="000000"/>
                <w:sz w:val="20"/>
                <w:szCs w:val="20"/>
                <w:lang w:eastAsia="pt-BR"/>
              </w:rPr>
              <w:t>/N (</w:t>
            </w:r>
            <w:proofErr w:type="spellStart"/>
            <w:r w:rsidRPr="00D716BB">
              <w:rPr>
                <w:rFonts w:ascii="Calibri" w:eastAsia="Times New Roman" w:hAnsi="Calibri" w:cs="Arial"/>
                <w:i/>
                <w:iCs/>
                <w:color w:val="000000"/>
                <w:sz w:val="20"/>
                <w:szCs w:val="20"/>
                <w:lang w:eastAsia="pt-BR"/>
              </w:rPr>
              <w:t>Rear</w:t>
            </w:r>
            <w:proofErr w:type="spellEnd"/>
            <w:r w:rsidRPr="00D716BB">
              <w:rPr>
                <w:rFonts w:ascii="Calibri" w:eastAsia="Times New Roman" w:hAnsi="Calibri" w:cs="Arial"/>
                <w:i/>
                <w:iCs/>
                <w:color w:val="000000"/>
                <w:sz w:val="20"/>
                <w:szCs w:val="20"/>
                <w:lang w:eastAsia="pt-BR"/>
              </w:rPr>
              <w:t>):)</w:t>
            </w:r>
          </w:p>
          <w:p w14:paraId="51CBCA9B" w14:textId="77777777" w:rsidR="00B579FD" w:rsidRPr="00D716BB" w:rsidRDefault="00B579FD" w:rsidP="00567D8A">
            <w:pPr>
              <w:jc w:val="both"/>
              <w:rPr>
                <w:rFonts w:ascii="Calibri" w:eastAsia="Times New Roman" w:hAnsi="Calibri" w:cs="Arial"/>
                <w:b/>
                <w:bCs/>
                <w:color w:val="000000"/>
                <w:sz w:val="20"/>
                <w:szCs w:val="20"/>
                <w:lang w:eastAsia="pt-BR"/>
              </w:rPr>
            </w:pPr>
          </w:p>
          <w:p w14:paraId="356BDFED" w14:textId="17A9BE7F" w:rsidR="00B579FD" w:rsidRPr="00394D66" w:rsidRDefault="00B579FD" w:rsidP="00567D8A">
            <w:pPr>
              <w:jc w:val="both"/>
              <w:rPr>
                <w:rFonts w:ascii="Calibri" w:eastAsia="Times New Roman" w:hAnsi="Calibri" w:cs="Arial"/>
                <w:b/>
                <w:bCs/>
                <w:color w:val="000000"/>
                <w:sz w:val="20"/>
                <w:szCs w:val="20"/>
                <w:lang w:val="en-US" w:eastAsia="pt-BR"/>
              </w:rPr>
            </w:pPr>
            <w:r w:rsidRPr="00B579FD">
              <w:rPr>
                <w:rFonts w:ascii="Calibri" w:eastAsia="Times New Roman" w:hAnsi="Calibri" w:cs="Arial"/>
                <w:b/>
                <w:bCs/>
                <w:color w:val="000000"/>
                <w:sz w:val="20"/>
                <w:szCs w:val="20"/>
                <w:lang w:eastAsia="pt-BR"/>
              </w:rPr>
              <w:t xml:space="preserve">PN do Rolamento Nº 9. </w:t>
            </w:r>
            <w:r>
              <w:rPr>
                <w:rFonts w:ascii="Calibri" w:eastAsia="Times New Roman" w:hAnsi="Calibri" w:cs="Arial"/>
                <w:b/>
                <w:bCs/>
                <w:color w:val="000000"/>
                <w:sz w:val="20"/>
                <w:szCs w:val="20"/>
                <w:lang w:eastAsia="pt-BR"/>
              </w:rPr>
              <w:t>(Frontal</w:t>
            </w:r>
            <w:r w:rsidRPr="00394D66">
              <w:rPr>
                <w:rFonts w:ascii="Calibri" w:eastAsia="Times New Roman" w:hAnsi="Calibri" w:cs="Arial"/>
                <w:b/>
                <w:bCs/>
                <w:color w:val="000000"/>
                <w:sz w:val="20"/>
                <w:szCs w:val="20"/>
                <w:lang w:val="en-US" w:eastAsia="pt-BR"/>
              </w:rPr>
              <w:t>)</w:t>
            </w:r>
            <w:r w:rsidR="00D716BB">
              <w:rPr>
                <w:rFonts w:ascii="Calibri" w:eastAsia="Times New Roman" w:hAnsi="Calibri" w:cs="Arial"/>
                <w:b/>
                <w:bCs/>
                <w:color w:val="000000"/>
                <w:sz w:val="20"/>
                <w:szCs w:val="20"/>
                <w:lang w:val="en-US" w:eastAsia="pt-BR"/>
              </w:rPr>
              <w:t xml:space="preserve">: </w:t>
            </w:r>
            <w:r w:rsidR="00D716BB">
              <w:rPr>
                <w:rFonts w:ascii="Calibri" w:eastAsia="Times New Roman" w:hAnsi="Calibri" w:cs="Arial"/>
                <w:b/>
                <w:bCs/>
                <w:color w:val="000000"/>
                <w:sz w:val="20"/>
                <w:szCs w:val="20"/>
                <w:lang w:val="en-US" w:eastAsia="pt-BR"/>
              </w:rPr>
              <w:t>_____________________</w:t>
            </w:r>
          </w:p>
          <w:p w14:paraId="3DA3A4BC" w14:textId="405D0EDB" w:rsidR="00394D66" w:rsidRPr="00394D66" w:rsidRDefault="00394D66" w:rsidP="00394D66">
            <w:pPr>
              <w:jc w:val="both"/>
              <w:rPr>
                <w:rFonts w:ascii="Calibri" w:eastAsia="Times New Roman" w:hAnsi="Calibri" w:cs="Arial"/>
                <w:i/>
                <w:iCs/>
                <w:color w:val="000000"/>
                <w:sz w:val="20"/>
                <w:szCs w:val="20"/>
                <w:lang w:val="en-US" w:eastAsia="pt-BR"/>
              </w:rPr>
            </w:pPr>
            <w:r w:rsidRPr="00394D66">
              <w:rPr>
                <w:rFonts w:ascii="Calibri" w:eastAsia="Times New Roman" w:hAnsi="Calibri" w:cs="Arial"/>
                <w:i/>
                <w:iCs/>
                <w:color w:val="000000"/>
                <w:sz w:val="20"/>
                <w:szCs w:val="20"/>
                <w:lang w:val="en-US" w:eastAsia="pt-BR"/>
              </w:rPr>
              <w:t xml:space="preserve">(No. </w:t>
            </w:r>
            <w:r>
              <w:rPr>
                <w:rFonts w:ascii="Calibri" w:eastAsia="Times New Roman" w:hAnsi="Calibri" w:cs="Arial"/>
                <w:i/>
                <w:iCs/>
                <w:color w:val="000000"/>
                <w:sz w:val="20"/>
                <w:szCs w:val="20"/>
                <w:lang w:val="en-US" w:eastAsia="pt-BR"/>
              </w:rPr>
              <w:t>9</w:t>
            </w:r>
            <w:r w:rsidRPr="00394D66">
              <w:rPr>
                <w:rFonts w:ascii="Calibri" w:eastAsia="Times New Roman" w:hAnsi="Calibri" w:cs="Arial"/>
                <w:i/>
                <w:iCs/>
                <w:color w:val="000000"/>
                <w:sz w:val="20"/>
                <w:szCs w:val="20"/>
                <w:lang w:val="en-US" w:eastAsia="pt-BR"/>
              </w:rPr>
              <w:t xml:space="preserve"> Bearing P/N (Rear):)</w:t>
            </w:r>
          </w:p>
          <w:p w14:paraId="1EEB1E26" w14:textId="77777777" w:rsidR="00B579FD" w:rsidRPr="00394D66" w:rsidRDefault="00B579FD" w:rsidP="00567D8A">
            <w:pPr>
              <w:jc w:val="both"/>
              <w:rPr>
                <w:rFonts w:ascii="Calibri" w:eastAsia="Times New Roman" w:hAnsi="Calibri" w:cs="Arial"/>
                <w:b/>
                <w:bCs/>
                <w:color w:val="000000"/>
                <w:sz w:val="20"/>
                <w:szCs w:val="20"/>
                <w:lang w:val="en-US" w:eastAsia="pt-BR"/>
              </w:rPr>
            </w:pPr>
          </w:p>
          <w:p w14:paraId="6BBE0138" w14:textId="7462B154" w:rsidR="00B579FD" w:rsidRPr="00D716BB" w:rsidRDefault="00B579FD" w:rsidP="00567D8A">
            <w:pPr>
              <w:jc w:val="both"/>
              <w:rPr>
                <w:rFonts w:ascii="Calibri" w:eastAsia="Times New Roman" w:hAnsi="Calibri" w:cs="Arial"/>
                <w:b/>
                <w:bCs/>
                <w:color w:val="000000"/>
                <w:sz w:val="20"/>
                <w:szCs w:val="20"/>
                <w:lang w:val="en-US" w:eastAsia="pt-BR"/>
              </w:rPr>
            </w:pPr>
            <w:r w:rsidRPr="00B579FD">
              <w:rPr>
                <w:rFonts w:ascii="Calibri" w:eastAsia="Times New Roman" w:hAnsi="Calibri" w:cs="Arial"/>
                <w:b/>
                <w:bCs/>
                <w:color w:val="000000"/>
                <w:sz w:val="20"/>
                <w:szCs w:val="20"/>
                <w:lang w:eastAsia="pt-BR"/>
              </w:rPr>
              <w:t xml:space="preserve">SN do Rolamento Nº 9. </w:t>
            </w:r>
            <w:r>
              <w:rPr>
                <w:rFonts w:ascii="Calibri" w:eastAsia="Times New Roman" w:hAnsi="Calibri" w:cs="Arial"/>
                <w:b/>
                <w:bCs/>
                <w:color w:val="000000"/>
                <w:sz w:val="20"/>
                <w:szCs w:val="20"/>
                <w:lang w:eastAsia="pt-BR"/>
              </w:rPr>
              <w:t>(Frontal</w:t>
            </w:r>
            <w:r w:rsidRPr="00D716BB">
              <w:rPr>
                <w:rFonts w:ascii="Calibri" w:eastAsia="Times New Roman" w:hAnsi="Calibri" w:cs="Arial"/>
                <w:b/>
                <w:bCs/>
                <w:color w:val="000000"/>
                <w:sz w:val="20"/>
                <w:szCs w:val="20"/>
                <w:lang w:val="en-US" w:eastAsia="pt-BR"/>
              </w:rPr>
              <w:t>)</w:t>
            </w:r>
            <w:r w:rsidR="00D716BB">
              <w:rPr>
                <w:rFonts w:ascii="Calibri" w:eastAsia="Times New Roman" w:hAnsi="Calibri" w:cs="Arial"/>
                <w:b/>
                <w:bCs/>
                <w:color w:val="000000"/>
                <w:sz w:val="20"/>
                <w:szCs w:val="20"/>
                <w:lang w:val="en-US" w:eastAsia="pt-BR"/>
              </w:rPr>
              <w:t xml:space="preserve">: </w:t>
            </w:r>
            <w:r w:rsidR="00D716BB">
              <w:rPr>
                <w:rFonts w:ascii="Calibri" w:eastAsia="Times New Roman" w:hAnsi="Calibri" w:cs="Arial"/>
                <w:b/>
                <w:bCs/>
                <w:color w:val="000000"/>
                <w:sz w:val="20"/>
                <w:szCs w:val="20"/>
                <w:lang w:val="en-US" w:eastAsia="pt-BR"/>
              </w:rPr>
              <w:t>_____________________</w:t>
            </w:r>
          </w:p>
          <w:p w14:paraId="453B1944" w14:textId="7D32129F" w:rsidR="00D716BB" w:rsidRPr="00394D66" w:rsidRDefault="00D716BB" w:rsidP="00D716BB">
            <w:pPr>
              <w:jc w:val="both"/>
              <w:rPr>
                <w:rFonts w:ascii="Calibri" w:eastAsia="Times New Roman" w:hAnsi="Calibri" w:cs="Arial"/>
                <w:i/>
                <w:iCs/>
                <w:color w:val="000000"/>
                <w:sz w:val="20"/>
                <w:szCs w:val="20"/>
                <w:lang w:val="en-US" w:eastAsia="pt-BR"/>
              </w:rPr>
            </w:pPr>
            <w:r w:rsidRPr="00394D66">
              <w:rPr>
                <w:rFonts w:ascii="Calibri" w:eastAsia="Times New Roman" w:hAnsi="Calibri" w:cs="Arial"/>
                <w:i/>
                <w:iCs/>
                <w:color w:val="000000"/>
                <w:sz w:val="20"/>
                <w:szCs w:val="20"/>
                <w:lang w:val="en-US" w:eastAsia="pt-BR"/>
              </w:rPr>
              <w:t xml:space="preserve">(No. </w:t>
            </w:r>
            <w:r>
              <w:rPr>
                <w:rFonts w:ascii="Calibri" w:eastAsia="Times New Roman" w:hAnsi="Calibri" w:cs="Arial"/>
                <w:i/>
                <w:iCs/>
                <w:color w:val="000000"/>
                <w:sz w:val="20"/>
                <w:szCs w:val="20"/>
                <w:lang w:val="en-US" w:eastAsia="pt-BR"/>
              </w:rPr>
              <w:t>9</w:t>
            </w:r>
            <w:r w:rsidRPr="00394D66">
              <w:rPr>
                <w:rFonts w:ascii="Calibri" w:eastAsia="Times New Roman" w:hAnsi="Calibri" w:cs="Arial"/>
                <w:i/>
                <w:iCs/>
                <w:color w:val="000000"/>
                <w:sz w:val="20"/>
                <w:szCs w:val="20"/>
                <w:lang w:val="en-US" w:eastAsia="pt-BR"/>
              </w:rPr>
              <w:t xml:space="preserve"> Bearing </w:t>
            </w:r>
            <w:r>
              <w:rPr>
                <w:rFonts w:ascii="Calibri" w:eastAsia="Times New Roman" w:hAnsi="Calibri" w:cs="Arial"/>
                <w:i/>
                <w:iCs/>
                <w:color w:val="000000"/>
                <w:sz w:val="20"/>
                <w:szCs w:val="20"/>
                <w:lang w:val="en-US" w:eastAsia="pt-BR"/>
              </w:rPr>
              <w:t>S</w:t>
            </w:r>
            <w:r w:rsidRPr="00394D66">
              <w:rPr>
                <w:rFonts w:ascii="Calibri" w:eastAsia="Times New Roman" w:hAnsi="Calibri" w:cs="Arial"/>
                <w:i/>
                <w:iCs/>
                <w:color w:val="000000"/>
                <w:sz w:val="20"/>
                <w:szCs w:val="20"/>
                <w:lang w:val="en-US" w:eastAsia="pt-BR"/>
              </w:rPr>
              <w:t>/N (Rear):)</w:t>
            </w:r>
          </w:p>
          <w:p w14:paraId="7B0820C3" w14:textId="77777777" w:rsidR="00B579FD" w:rsidRPr="00D716BB" w:rsidRDefault="00B579FD" w:rsidP="00567D8A">
            <w:pPr>
              <w:jc w:val="both"/>
              <w:rPr>
                <w:rFonts w:ascii="Calibri" w:eastAsia="Times New Roman" w:hAnsi="Calibri" w:cs="Arial"/>
                <w:i/>
                <w:iCs/>
                <w:color w:val="000000"/>
                <w:sz w:val="20"/>
                <w:szCs w:val="20"/>
                <w:lang w:val="en-US" w:eastAsia="pt-BR"/>
              </w:rPr>
            </w:pPr>
          </w:p>
          <w:p w14:paraId="3A3AA1D3" w14:textId="71638492" w:rsidR="00CF5699" w:rsidRPr="00D716BB" w:rsidRDefault="00CF5699" w:rsidP="00567D8A">
            <w:pPr>
              <w:jc w:val="both"/>
              <w:rPr>
                <w:rFonts w:ascii="Calibri" w:eastAsia="Times New Roman" w:hAnsi="Calibri" w:cs="Arial"/>
                <w:b/>
                <w:bCs/>
                <w:color w:val="000000"/>
                <w:sz w:val="20"/>
                <w:szCs w:val="20"/>
                <w:lang w:val="en-US" w:eastAsia="pt-BR"/>
              </w:rPr>
            </w:pPr>
          </w:p>
        </w:tc>
      </w:tr>
      <w:tr w:rsidR="004552A3" w:rsidRPr="00CF5699" w14:paraId="4BC63C6A" w14:textId="77777777" w:rsidTr="000D634D">
        <w:trPr>
          <w:trHeight w:val="1134"/>
          <w:jc w:val="center"/>
        </w:trPr>
        <w:tc>
          <w:tcPr>
            <w:tcW w:w="704" w:type="dxa"/>
            <w:vAlign w:val="center"/>
          </w:tcPr>
          <w:p w14:paraId="03EB749B" w14:textId="27890E69" w:rsidR="004552A3" w:rsidRPr="00D716BB" w:rsidRDefault="00871793" w:rsidP="004552A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13</w:t>
            </w:r>
          </w:p>
        </w:tc>
        <w:sdt>
          <w:sdtPr>
            <w:rPr>
              <w:rFonts w:ascii="Calibri" w:eastAsia="Times New Roman" w:hAnsi="Calibri" w:cs="Arial"/>
              <w:b/>
              <w:bCs/>
              <w:color w:val="000000"/>
              <w:sz w:val="20"/>
              <w:szCs w:val="20"/>
              <w:lang w:val="en-US" w:eastAsia="pt-BR"/>
            </w:rPr>
            <w:alias w:val="TAREFA"/>
            <w:tag w:val="IAS-RG-0103"/>
            <w:id w:val="959834436"/>
            <w:placeholder>
              <w:docPart w:val="2B2489F89864404CBD19A088D2265B35"/>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AE517B3" w14:textId="45C839FC" w:rsidR="004552A3" w:rsidRDefault="004552A3" w:rsidP="004552A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180087429"/>
            <w:placeholder>
              <w:docPart w:val="8052410D139D400A84B47A2545E557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1CB337A" w14:textId="4083EB90" w:rsidR="004552A3" w:rsidRDefault="004552A3" w:rsidP="004552A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MONTAG EM/ ASSEMBLY</w:t>
                </w:r>
              </w:p>
            </w:tc>
          </w:sdtContent>
        </w:sdt>
        <w:tc>
          <w:tcPr>
            <w:tcW w:w="5182" w:type="dxa"/>
            <w:gridSpan w:val="3"/>
            <w:vAlign w:val="center"/>
          </w:tcPr>
          <w:p w14:paraId="204247D2" w14:textId="77777777" w:rsidR="004552A3" w:rsidRPr="004552A3" w:rsidRDefault="004552A3" w:rsidP="004552A3">
            <w:pPr>
              <w:jc w:val="both"/>
              <w:rPr>
                <w:rFonts w:ascii="Calibri" w:eastAsia="Times New Roman" w:hAnsi="Calibri" w:cs="Arial"/>
                <w:b/>
                <w:bCs/>
                <w:color w:val="000000"/>
                <w:sz w:val="20"/>
                <w:szCs w:val="20"/>
                <w:lang w:val="en-US" w:eastAsia="pt-BR"/>
              </w:rPr>
            </w:pPr>
          </w:p>
          <w:p w14:paraId="29CA18DC" w14:textId="2CEA1334" w:rsidR="004552A3" w:rsidRPr="001B7740" w:rsidRDefault="004552A3" w:rsidP="004552A3">
            <w:pPr>
              <w:jc w:val="both"/>
              <w:rPr>
                <w:rFonts w:ascii="Calibri" w:eastAsia="Times New Roman" w:hAnsi="Calibri" w:cs="Arial"/>
                <w:b/>
                <w:bCs/>
                <w:color w:val="000000"/>
                <w:sz w:val="20"/>
                <w:szCs w:val="20"/>
                <w:lang w:eastAsia="pt-BR"/>
              </w:rPr>
            </w:pPr>
            <w:r w:rsidRPr="001B7740">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 montagem das pistas externas do N</w:t>
            </w:r>
            <w:r w:rsidRPr="004552A3">
              <w:rPr>
                <w:rFonts w:ascii="Calibri" w:eastAsia="Times New Roman" w:hAnsi="Calibri" w:cs="Arial"/>
                <w:b/>
                <w:bCs/>
                <w:color w:val="000000"/>
                <w:sz w:val="20"/>
                <w:szCs w:val="20"/>
                <w:lang w:eastAsia="pt-BR"/>
              </w:rPr>
              <w:t xml:space="preserve">o. 8 </w:t>
            </w:r>
            <w:proofErr w:type="spellStart"/>
            <w:r w:rsidRPr="004552A3">
              <w:rPr>
                <w:rFonts w:ascii="Calibri" w:eastAsia="Times New Roman" w:hAnsi="Calibri" w:cs="Arial"/>
                <w:b/>
                <w:bCs/>
                <w:color w:val="000000"/>
                <w:sz w:val="20"/>
                <w:szCs w:val="20"/>
                <w:lang w:eastAsia="pt-BR"/>
              </w:rPr>
              <w:t>and</w:t>
            </w:r>
            <w:proofErr w:type="spellEnd"/>
            <w:r w:rsidRPr="004552A3">
              <w:rPr>
                <w:rFonts w:ascii="Calibri" w:eastAsia="Times New Roman" w:hAnsi="Calibri" w:cs="Arial"/>
                <w:b/>
                <w:bCs/>
                <w:color w:val="000000"/>
                <w:sz w:val="20"/>
                <w:szCs w:val="20"/>
                <w:lang w:eastAsia="pt-BR"/>
              </w:rPr>
              <w:t xml:space="preserve"> 11 </w:t>
            </w:r>
            <w:proofErr w:type="spellStart"/>
            <w:r w:rsidRPr="004552A3">
              <w:rPr>
                <w:rFonts w:ascii="Calibri" w:eastAsia="Times New Roman" w:hAnsi="Calibri" w:cs="Arial"/>
                <w:b/>
                <w:bCs/>
                <w:color w:val="000000"/>
                <w:sz w:val="20"/>
                <w:szCs w:val="20"/>
                <w:lang w:eastAsia="pt-BR"/>
              </w:rPr>
              <w:t>Bearing</w:t>
            </w:r>
            <w:proofErr w:type="spellEnd"/>
            <w:r w:rsidRPr="001B7740">
              <w:rPr>
                <w:rFonts w:ascii="Calibri" w:eastAsia="Times New Roman" w:hAnsi="Calibri" w:cs="Arial"/>
                <w:b/>
                <w:bCs/>
                <w:color w:val="000000"/>
                <w:sz w:val="20"/>
                <w:szCs w:val="20"/>
                <w:lang w:eastAsia="pt-BR"/>
              </w:rPr>
              <w:t xml:space="preserve">, conforme OVH 3044823, ATA 72-10-00, Seção “Sub-Assembly-1”, Parágrafo </w:t>
            </w:r>
            <w:r>
              <w:rPr>
                <w:rFonts w:ascii="Calibri" w:eastAsia="Times New Roman" w:hAnsi="Calibri" w:cs="Arial"/>
                <w:b/>
                <w:bCs/>
                <w:color w:val="000000"/>
                <w:sz w:val="20"/>
                <w:szCs w:val="20"/>
                <w:lang w:eastAsia="pt-BR"/>
              </w:rPr>
              <w:t>11</w:t>
            </w:r>
            <w:r w:rsidRPr="001B7740">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D</w:t>
            </w:r>
            <w:r w:rsidRPr="001B7740">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11.</w:t>
            </w:r>
          </w:p>
          <w:p w14:paraId="49287408" w14:textId="65158DAF" w:rsidR="004552A3" w:rsidRPr="00CF5699" w:rsidRDefault="004552A3" w:rsidP="004552A3">
            <w:pPr>
              <w:jc w:val="both"/>
              <w:rPr>
                <w:rFonts w:ascii="Calibri" w:eastAsia="Times New Roman" w:hAnsi="Calibri" w:cs="Arial"/>
                <w:i/>
                <w:iCs/>
                <w:color w:val="000000"/>
                <w:sz w:val="20"/>
                <w:szCs w:val="20"/>
                <w:lang w:val="en-US" w:eastAsia="pt-BR"/>
              </w:rPr>
            </w:pPr>
            <w:r w:rsidRPr="00CF5699">
              <w:rPr>
                <w:rFonts w:ascii="Calibri" w:eastAsia="Times New Roman" w:hAnsi="Calibri" w:cs="Arial"/>
                <w:i/>
                <w:iCs/>
                <w:color w:val="000000"/>
                <w:sz w:val="20"/>
                <w:szCs w:val="20"/>
                <w:lang w:val="en-US" w:eastAsia="pt-BR"/>
              </w:rPr>
              <w:t>(</w:t>
            </w:r>
            <w:r w:rsidR="00CF5699" w:rsidRPr="00CF5699">
              <w:rPr>
                <w:rFonts w:ascii="Calibri" w:eastAsia="Times New Roman" w:hAnsi="Calibri" w:cs="Arial"/>
                <w:i/>
                <w:iCs/>
                <w:color w:val="000000"/>
                <w:sz w:val="20"/>
                <w:szCs w:val="20"/>
                <w:lang w:val="en-US" w:eastAsia="pt-BR"/>
              </w:rPr>
              <w:t>Perform installation of the No. 8 and No. 11 Bearing Outer Races, in accordance with OVH 3044823, ATA 72-10-00, Section “Sub-Assembly-1”, Paragraph 11, Step D, Figure 511.</w:t>
            </w:r>
            <w:r w:rsidR="00CF5699">
              <w:rPr>
                <w:rFonts w:ascii="Calibri" w:eastAsia="Times New Roman" w:hAnsi="Calibri" w:cs="Arial"/>
                <w:i/>
                <w:iCs/>
                <w:color w:val="000000"/>
                <w:sz w:val="20"/>
                <w:szCs w:val="20"/>
                <w:lang w:val="en-US" w:eastAsia="pt-BR"/>
              </w:rPr>
              <w:t>)</w:t>
            </w:r>
          </w:p>
          <w:p w14:paraId="2B829621" w14:textId="77777777" w:rsidR="004552A3" w:rsidRPr="004552A3" w:rsidRDefault="004552A3" w:rsidP="004552A3">
            <w:pPr>
              <w:jc w:val="both"/>
              <w:rPr>
                <w:rFonts w:ascii="Calibri" w:eastAsia="Times New Roman" w:hAnsi="Calibri" w:cs="Arial"/>
                <w:b/>
                <w:bCs/>
                <w:color w:val="000000"/>
                <w:sz w:val="20"/>
                <w:szCs w:val="20"/>
                <w:lang w:val="en-US" w:eastAsia="pt-BR"/>
              </w:rPr>
            </w:pPr>
          </w:p>
        </w:tc>
      </w:tr>
      <w:tr w:rsidR="004552A3" w:rsidRPr="00CF5699" w14:paraId="01758CB4" w14:textId="77777777" w:rsidTr="000D634D">
        <w:trPr>
          <w:trHeight w:val="1134"/>
          <w:jc w:val="center"/>
        </w:trPr>
        <w:tc>
          <w:tcPr>
            <w:tcW w:w="704" w:type="dxa"/>
            <w:vAlign w:val="center"/>
          </w:tcPr>
          <w:p w14:paraId="46956D86" w14:textId="5A26E7F3" w:rsidR="004552A3" w:rsidRDefault="00871793" w:rsidP="004552A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14</w:t>
            </w:r>
          </w:p>
        </w:tc>
        <w:sdt>
          <w:sdtPr>
            <w:rPr>
              <w:rFonts w:ascii="Calibri" w:eastAsia="Times New Roman" w:hAnsi="Calibri" w:cs="Arial"/>
              <w:b/>
              <w:bCs/>
              <w:color w:val="000000"/>
              <w:sz w:val="20"/>
              <w:szCs w:val="20"/>
              <w:lang w:val="en-US" w:eastAsia="pt-BR"/>
            </w:rPr>
            <w:alias w:val="TAREFA"/>
            <w:tag w:val="IAS-RG-0103"/>
            <w:id w:val="-1484769072"/>
            <w:placeholder>
              <w:docPart w:val="CA632EA2F8504F2180288EEECE77413C"/>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D9782F2" w14:textId="2BEC3049" w:rsidR="004552A3" w:rsidRDefault="004552A3" w:rsidP="004552A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41465832"/>
            <w:placeholder>
              <w:docPart w:val="1554F9C56AF44BE398E0E6C0DF243DD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88772E0" w14:textId="64AEABF1" w:rsidR="004552A3" w:rsidRDefault="004552A3" w:rsidP="004552A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MONTAG EM/ ASSEMBLY</w:t>
                </w:r>
              </w:p>
            </w:tc>
          </w:sdtContent>
        </w:sdt>
        <w:tc>
          <w:tcPr>
            <w:tcW w:w="5182" w:type="dxa"/>
            <w:gridSpan w:val="3"/>
            <w:vAlign w:val="center"/>
          </w:tcPr>
          <w:p w14:paraId="1FD607CA" w14:textId="77777777" w:rsidR="004552A3" w:rsidRPr="004552A3" w:rsidRDefault="004552A3" w:rsidP="004552A3">
            <w:pPr>
              <w:jc w:val="both"/>
              <w:rPr>
                <w:rFonts w:ascii="Calibri" w:eastAsia="Times New Roman" w:hAnsi="Calibri" w:cs="Arial"/>
                <w:b/>
                <w:bCs/>
                <w:color w:val="000000"/>
                <w:sz w:val="20"/>
                <w:szCs w:val="20"/>
                <w:lang w:eastAsia="pt-BR"/>
              </w:rPr>
            </w:pPr>
          </w:p>
          <w:p w14:paraId="70F59C22" w14:textId="6455CF6B" w:rsidR="004552A3" w:rsidRPr="001B7740" w:rsidRDefault="004552A3" w:rsidP="004552A3">
            <w:pPr>
              <w:jc w:val="both"/>
              <w:rPr>
                <w:rFonts w:ascii="Calibri" w:eastAsia="Times New Roman" w:hAnsi="Calibri" w:cs="Arial"/>
                <w:b/>
                <w:bCs/>
                <w:color w:val="000000"/>
                <w:sz w:val="20"/>
                <w:szCs w:val="20"/>
                <w:lang w:eastAsia="pt-BR"/>
              </w:rPr>
            </w:pPr>
            <w:r w:rsidRPr="001B7740">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instalação das </w:t>
            </w:r>
            <w:proofErr w:type="spellStart"/>
            <w:r w:rsidRPr="004552A3">
              <w:rPr>
                <w:rFonts w:ascii="Calibri" w:eastAsia="Times New Roman" w:hAnsi="Calibri" w:cs="Arial"/>
                <w:b/>
                <w:bCs/>
                <w:color w:val="000000"/>
                <w:sz w:val="20"/>
                <w:szCs w:val="20"/>
                <w:lang w:eastAsia="pt-BR"/>
              </w:rPr>
              <w:t>Layshafts</w:t>
            </w:r>
            <w:proofErr w:type="spellEnd"/>
            <w:r w:rsidRPr="004552A3">
              <w:rPr>
                <w:rFonts w:ascii="Calibri" w:eastAsia="Times New Roman" w:hAnsi="Calibri" w:cs="Arial"/>
                <w:b/>
                <w:bCs/>
                <w:color w:val="000000"/>
                <w:sz w:val="20"/>
                <w:szCs w:val="20"/>
                <w:lang w:eastAsia="pt-BR"/>
              </w:rPr>
              <w:t xml:space="preserve"> </w:t>
            </w:r>
            <w:proofErr w:type="spellStart"/>
            <w:r w:rsidRPr="004552A3">
              <w:rPr>
                <w:rFonts w:ascii="Calibri" w:eastAsia="Times New Roman" w:hAnsi="Calibri" w:cs="Arial"/>
                <w:b/>
                <w:bCs/>
                <w:color w:val="000000"/>
                <w:sz w:val="20"/>
                <w:szCs w:val="20"/>
                <w:lang w:eastAsia="pt-BR"/>
              </w:rPr>
              <w:t>and</w:t>
            </w:r>
            <w:proofErr w:type="spellEnd"/>
            <w:r w:rsidRPr="004552A3">
              <w:rPr>
                <w:rFonts w:ascii="Calibri" w:eastAsia="Times New Roman" w:hAnsi="Calibri" w:cs="Arial"/>
                <w:b/>
                <w:bCs/>
                <w:color w:val="000000"/>
                <w:sz w:val="20"/>
                <w:szCs w:val="20"/>
                <w:lang w:eastAsia="pt-BR"/>
              </w:rPr>
              <w:t xml:space="preserve"> Input </w:t>
            </w:r>
            <w:proofErr w:type="spellStart"/>
            <w:r w:rsidRPr="004552A3">
              <w:rPr>
                <w:rFonts w:ascii="Calibri" w:eastAsia="Times New Roman" w:hAnsi="Calibri" w:cs="Arial"/>
                <w:b/>
                <w:bCs/>
                <w:color w:val="000000"/>
                <w:sz w:val="20"/>
                <w:szCs w:val="20"/>
                <w:lang w:eastAsia="pt-BR"/>
              </w:rPr>
              <w:t>Shaft</w:t>
            </w:r>
            <w:proofErr w:type="spellEnd"/>
            <w:r w:rsidRPr="001B7740">
              <w:rPr>
                <w:rFonts w:ascii="Calibri" w:eastAsia="Times New Roman" w:hAnsi="Calibri" w:cs="Arial"/>
                <w:b/>
                <w:bCs/>
                <w:color w:val="000000"/>
                <w:sz w:val="20"/>
                <w:szCs w:val="20"/>
                <w:lang w:eastAsia="pt-BR"/>
              </w:rPr>
              <w:t xml:space="preserve">, conforme OVH 3044823, ATA 72-10-00, Seção “Sub-Assembly-1”, Parágrafo </w:t>
            </w:r>
            <w:r>
              <w:rPr>
                <w:rFonts w:ascii="Calibri" w:eastAsia="Times New Roman" w:hAnsi="Calibri" w:cs="Arial"/>
                <w:b/>
                <w:bCs/>
                <w:color w:val="000000"/>
                <w:sz w:val="20"/>
                <w:szCs w:val="20"/>
                <w:lang w:eastAsia="pt-BR"/>
              </w:rPr>
              <w:t>11</w:t>
            </w:r>
            <w:r w:rsidRPr="001B7740">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C</w:t>
            </w:r>
            <w:r w:rsidRPr="001B7740">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10.</w:t>
            </w:r>
          </w:p>
          <w:p w14:paraId="37196D0E" w14:textId="77777777" w:rsidR="004552A3" w:rsidRDefault="004552A3" w:rsidP="004552A3">
            <w:pPr>
              <w:jc w:val="both"/>
              <w:rPr>
                <w:rFonts w:ascii="Calibri" w:eastAsia="Times New Roman" w:hAnsi="Calibri" w:cs="Arial"/>
                <w:i/>
                <w:iCs/>
                <w:color w:val="000000"/>
                <w:sz w:val="20"/>
                <w:szCs w:val="20"/>
                <w:lang w:val="en-US" w:eastAsia="pt-BR"/>
              </w:rPr>
            </w:pPr>
            <w:r w:rsidRPr="00CF5699">
              <w:rPr>
                <w:rFonts w:ascii="Calibri" w:eastAsia="Times New Roman" w:hAnsi="Calibri" w:cs="Arial"/>
                <w:i/>
                <w:iCs/>
                <w:color w:val="000000"/>
                <w:sz w:val="20"/>
                <w:szCs w:val="20"/>
                <w:lang w:val="en-US" w:eastAsia="pt-BR"/>
              </w:rPr>
              <w:t>(</w:t>
            </w:r>
            <w:r w:rsidR="00CF5699" w:rsidRPr="00CF5699">
              <w:rPr>
                <w:rFonts w:ascii="Calibri" w:eastAsia="Times New Roman" w:hAnsi="Calibri" w:cs="Arial"/>
                <w:i/>
                <w:iCs/>
                <w:color w:val="000000"/>
                <w:sz w:val="20"/>
                <w:szCs w:val="20"/>
                <w:lang w:val="en-US" w:eastAsia="pt-BR"/>
              </w:rPr>
              <w:t>Perform installation of the Layshafts and Input Shaft, in accordance with OVH 3044823, ATA 72-10-00, Section “Sub-Assembly-1”, Paragraph 11, Step C, Figure 510.</w:t>
            </w:r>
            <w:r w:rsidR="00CF5699">
              <w:rPr>
                <w:rFonts w:ascii="Calibri" w:eastAsia="Times New Roman" w:hAnsi="Calibri" w:cs="Arial"/>
                <w:i/>
                <w:iCs/>
                <w:color w:val="000000"/>
                <w:sz w:val="20"/>
                <w:szCs w:val="20"/>
                <w:lang w:val="en-US" w:eastAsia="pt-BR"/>
              </w:rPr>
              <w:t>)</w:t>
            </w:r>
          </w:p>
          <w:p w14:paraId="2F4EEA0C" w14:textId="6B56D72F" w:rsidR="00CF5699" w:rsidRPr="004552A3" w:rsidRDefault="00CF5699" w:rsidP="004552A3">
            <w:pPr>
              <w:jc w:val="both"/>
              <w:rPr>
                <w:rFonts w:ascii="Calibri" w:eastAsia="Times New Roman" w:hAnsi="Calibri" w:cs="Arial"/>
                <w:b/>
                <w:bCs/>
                <w:color w:val="000000"/>
                <w:sz w:val="20"/>
                <w:szCs w:val="20"/>
                <w:lang w:val="en-US" w:eastAsia="pt-BR"/>
              </w:rPr>
            </w:pPr>
          </w:p>
        </w:tc>
      </w:tr>
      <w:tr w:rsidR="00AA1EF2" w:rsidRPr="00CF5699" w14:paraId="5BC3CBB5" w14:textId="77777777" w:rsidTr="000D634D">
        <w:trPr>
          <w:trHeight w:val="1134"/>
          <w:jc w:val="center"/>
        </w:trPr>
        <w:tc>
          <w:tcPr>
            <w:tcW w:w="704" w:type="dxa"/>
            <w:vAlign w:val="center"/>
          </w:tcPr>
          <w:p w14:paraId="548DC910" w14:textId="25E6266B" w:rsidR="00AA1EF2" w:rsidRDefault="00871793" w:rsidP="00AA1EF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15</w:t>
            </w:r>
          </w:p>
        </w:tc>
        <w:sdt>
          <w:sdtPr>
            <w:rPr>
              <w:rFonts w:ascii="Calibri" w:eastAsia="Times New Roman" w:hAnsi="Calibri" w:cs="Arial"/>
              <w:b/>
              <w:bCs/>
              <w:color w:val="000000"/>
              <w:sz w:val="20"/>
              <w:szCs w:val="20"/>
              <w:lang w:val="en-US" w:eastAsia="pt-BR"/>
            </w:rPr>
            <w:alias w:val="TAREFA"/>
            <w:tag w:val="IAS-RG-0103"/>
            <w:id w:val="-248737416"/>
            <w:placeholder>
              <w:docPart w:val="09027473BB2149B28C3596574FBD7439"/>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E6750CA" w14:textId="1EB52EEB" w:rsidR="00AA1EF2" w:rsidRDefault="00AA1EF2" w:rsidP="00AA1EF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04235303"/>
            <w:placeholder>
              <w:docPart w:val="9610D3A6F2344670A850DE0C778B052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933764" w14:textId="6E77F09D" w:rsidR="00AA1EF2" w:rsidRDefault="00AA1EF2" w:rsidP="00AA1EF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MONTAG EM/ ASSEMBLY</w:t>
                </w:r>
              </w:p>
            </w:tc>
          </w:sdtContent>
        </w:sdt>
        <w:tc>
          <w:tcPr>
            <w:tcW w:w="5182" w:type="dxa"/>
            <w:gridSpan w:val="3"/>
            <w:vAlign w:val="center"/>
          </w:tcPr>
          <w:p w14:paraId="5378555A" w14:textId="77777777" w:rsidR="00AA1EF2" w:rsidRDefault="00AA1EF2" w:rsidP="00AA1EF2">
            <w:pPr>
              <w:jc w:val="both"/>
              <w:rPr>
                <w:rFonts w:ascii="Calibri" w:eastAsia="Times New Roman" w:hAnsi="Calibri" w:cs="Arial"/>
                <w:b/>
                <w:bCs/>
                <w:color w:val="000000"/>
                <w:sz w:val="20"/>
                <w:szCs w:val="20"/>
                <w:lang w:eastAsia="pt-BR"/>
              </w:rPr>
            </w:pPr>
          </w:p>
          <w:p w14:paraId="790C335C" w14:textId="3ACB410B" w:rsidR="00AA1EF2" w:rsidRPr="001B7740" w:rsidRDefault="00AA1EF2" w:rsidP="00AA1EF2">
            <w:pPr>
              <w:jc w:val="both"/>
              <w:rPr>
                <w:rFonts w:ascii="Calibri" w:eastAsia="Times New Roman" w:hAnsi="Calibri" w:cs="Arial"/>
                <w:b/>
                <w:bCs/>
                <w:color w:val="000000"/>
                <w:sz w:val="20"/>
                <w:szCs w:val="20"/>
                <w:lang w:eastAsia="pt-BR"/>
              </w:rPr>
            </w:pPr>
            <w:r w:rsidRPr="001B7740">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o acoplamento das Housing</w:t>
            </w:r>
            <w:r w:rsidRPr="001B7740">
              <w:rPr>
                <w:rFonts w:ascii="Calibri" w:eastAsia="Times New Roman" w:hAnsi="Calibri" w:cs="Arial"/>
                <w:b/>
                <w:bCs/>
                <w:color w:val="000000"/>
                <w:sz w:val="20"/>
                <w:szCs w:val="20"/>
                <w:lang w:eastAsia="pt-BR"/>
              </w:rPr>
              <w:t xml:space="preserve">, conforme OVH 3044823, ATA 72-10-00, Seção “Sub-Assembly-1”, Parágrafo </w:t>
            </w:r>
            <w:r>
              <w:rPr>
                <w:rFonts w:ascii="Calibri" w:eastAsia="Times New Roman" w:hAnsi="Calibri" w:cs="Arial"/>
                <w:b/>
                <w:bCs/>
                <w:color w:val="000000"/>
                <w:sz w:val="20"/>
                <w:szCs w:val="20"/>
                <w:lang w:eastAsia="pt-BR"/>
              </w:rPr>
              <w:t>11</w:t>
            </w:r>
            <w:r w:rsidRPr="001B7740">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D</w:t>
            </w:r>
            <w:r w:rsidRPr="001B7740">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10.</w:t>
            </w:r>
          </w:p>
          <w:p w14:paraId="76C0C148" w14:textId="52281753" w:rsidR="00AA1EF2" w:rsidRPr="004552A3" w:rsidRDefault="00AA1EF2" w:rsidP="00AA1EF2">
            <w:pPr>
              <w:jc w:val="both"/>
              <w:rPr>
                <w:rFonts w:ascii="Calibri" w:eastAsia="Times New Roman" w:hAnsi="Calibri" w:cs="Arial"/>
                <w:b/>
                <w:bCs/>
                <w:color w:val="000000"/>
                <w:sz w:val="20"/>
                <w:szCs w:val="20"/>
                <w:lang w:val="en-US" w:eastAsia="pt-BR"/>
              </w:rPr>
            </w:pPr>
            <w:r w:rsidRPr="00CF5699">
              <w:rPr>
                <w:rFonts w:ascii="Calibri" w:eastAsia="Times New Roman" w:hAnsi="Calibri" w:cs="Arial"/>
                <w:i/>
                <w:iCs/>
                <w:color w:val="000000"/>
                <w:sz w:val="20"/>
                <w:szCs w:val="20"/>
                <w:lang w:val="en-US" w:eastAsia="pt-BR"/>
              </w:rPr>
              <w:t>(</w:t>
            </w:r>
            <w:r w:rsidR="00CF5699" w:rsidRPr="00CF5699">
              <w:rPr>
                <w:rFonts w:ascii="Calibri" w:eastAsia="Times New Roman" w:hAnsi="Calibri" w:cs="Arial"/>
                <w:i/>
                <w:iCs/>
                <w:color w:val="000000"/>
                <w:sz w:val="20"/>
                <w:szCs w:val="20"/>
                <w:lang w:val="en-US" w:eastAsia="pt-BR"/>
              </w:rPr>
              <w:t>Perform mating of the Housing Assemblies, in accordance with OVH 3044823, ATA 72-10-00, Section “Sub-Assembly-1”, Paragraph 11, Step D, Figure 510.</w:t>
            </w:r>
            <w:r w:rsidR="00CF5699">
              <w:rPr>
                <w:rFonts w:ascii="Calibri" w:eastAsia="Times New Roman" w:hAnsi="Calibri" w:cs="Arial"/>
                <w:i/>
                <w:iCs/>
                <w:color w:val="000000"/>
                <w:sz w:val="20"/>
                <w:szCs w:val="20"/>
                <w:lang w:val="en-US" w:eastAsia="pt-BR"/>
              </w:rPr>
              <w:t>)</w:t>
            </w:r>
          </w:p>
        </w:tc>
      </w:tr>
      <w:tr w:rsidR="00AA1EF2" w:rsidRPr="00CF5699" w14:paraId="343ABA64" w14:textId="77777777" w:rsidTr="000D634D">
        <w:trPr>
          <w:trHeight w:val="1134"/>
          <w:jc w:val="center"/>
        </w:trPr>
        <w:tc>
          <w:tcPr>
            <w:tcW w:w="704" w:type="dxa"/>
            <w:vAlign w:val="center"/>
          </w:tcPr>
          <w:p w14:paraId="4F857F72" w14:textId="4039B2BA" w:rsidR="00AA1EF2" w:rsidRDefault="00871793" w:rsidP="00AA1EF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16</w:t>
            </w:r>
          </w:p>
        </w:tc>
        <w:sdt>
          <w:sdtPr>
            <w:rPr>
              <w:rFonts w:ascii="Calibri" w:eastAsia="Times New Roman" w:hAnsi="Calibri" w:cs="Arial"/>
              <w:b/>
              <w:bCs/>
              <w:color w:val="000000"/>
              <w:sz w:val="20"/>
              <w:szCs w:val="20"/>
              <w:lang w:val="en-US" w:eastAsia="pt-BR"/>
            </w:rPr>
            <w:alias w:val="TAREFA"/>
            <w:tag w:val="IAS-RG-0103"/>
            <w:id w:val="-1798980865"/>
            <w:placeholder>
              <w:docPart w:val="A992FA87D97448CC940DB75D5FE43FFC"/>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F770AAF" w14:textId="1323243B" w:rsidR="00AA1EF2" w:rsidRDefault="00AA1EF2" w:rsidP="00AA1EF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035472324"/>
            <w:placeholder>
              <w:docPart w:val="9F9DAF5D699545CE9CA3A75D292B21E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4E1C659" w14:textId="6AE7BAAC" w:rsidR="00AA1EF2" w:rsidRDefault="00AA1EF2" w:rsidP="00AA1EF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MONTAG EM/ ASSEMBLY</w:t>
                </w:r>
              </w:p>
            </w:tc>
          </w:sdtContent>
        </w:sdt>
        <w:tc>
          <w:tcPr>
            <w:tcW w:w="5182" w:type="dxa"/>
            <w:gridSpan w:val="3"/>
            <w:vAlign w:val="center"/>
          </w:tcPr>
          <w:p w14:paraId="26DFDD74" w14:textId="77777777" w:rsidR="00AA1EF2" w:rsidRDefault="00AA1EF2" w:rsidP="00AA1EF2">
            <w:pPr>
              <w:jc w:val="both"/>
              <w:rPr>
                <w:rFonts w:ascii="Calibri" w:eastAsia="Times New Roman" w:hAnsi="Calibri" w:cs="Arial"/>
                <w:b/>
                <w:bCs/>
                <w:color w:val="000000"/>
                <w:sz w:val="20"/>
                <w:szCs w:val="20"/>
                <w:lang w:eastAsia="pt-BR"/>
              </w:rPr>
            </w:pPr>
          </w:p>
          <w:p w14:paraId="2E7468F3" w14:textId="31DED38A" w:rsidR="00AA1EF2" w:rsidRPr="001B7740" w:rsidRDefault="00AA1EF2" w:rsidP="00AA1EF2">
            <w:pPr>
              <w:jc w:val="both"/>
              <w:rPr>
                <w:rFonts w:ascii="Calibri" w:eastAsia="Times New Roman" w:hAnsi="Calibri" w:cs="Arial"/>
                <w:b/>
                <w:bCs/>
                <w:color w:val="000000"/>
                <w:sz w:val="20"/>
                <w:szCs w:val="20"/>
                <w:lang w:eastAsia="pt-BR"/>
              </w:rPr>
            </w:pPr>
            <w:r w:rsidRPr="001B7740">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instalação dos </w:t>
            </w:r>
            <w:proofErr w:type="spellStart"/>
            <w:r w:rsidRPr="00AA1EF2">
              <w:rPr>
                <w:rFonts w:ascii="Calibri" w:eastAsia="Times New Roman" w:hAnsi="Calibri" w:cs="Arial"/>
                <w:b/>
                <w:bCs/>
                <w:color w:val="000000"/>
                <w:sz w:val="20"/>
                <w:szCs w:val="20"/>
                <w:lang w:eastAsia="pt-BR"/>
              </w:rPr>
              <w:t>Oil</w:t>
            </w:r>
            <w:proofErr w:type="spellEnd"/>
            <w:r w:rsidRPr="00AA1EF2">
              <w:rPr>
                <w:rFonts w:ascii="Calibri" w:eastAsia="Times New Roman" w:hAnsi="Calibri" w:cs="Arial"/>
                <w:b/>
                <w:bCs/>
                <w:color w:val="000000"/>
                <w:sz w:val="20"/>
                <w:szCs w:val="20"/>
                <w:lang w:eastAsia="pt-BR"/>
              </w:rPr>
              <w:t xml:space="preserve"> </w:t>
            </w:r>
            <w:proofErr w:type="spellStart"/>
            <w:r w:rsidRPr="00AA1EF2">
              <w:rPr>
                <w:rFonts w:ascii="Calibri" w:eastAsia="Times New Roman" w:hAnsi="Calibri" w:cs="Arial"/>
                <w:b/>
                <w:bCs/>
                <w:color w:val="000000"/>
                <w:sz w:val="20"/>
                <w:szCs w:val="20"/>
                <w:lang w:eastAsia="pt-BR"/>
              </w:rPr>
              <w:t>Nozzles</w:t>
            </w:r>
            <w:proofErr w:type="spellEnd"/>
            <w:r w:rsidRPr="00AA1EF2">
              <w:rPr>
                <w:rFonts w:ascii="Calibri" w:eastAsia="Times New Roman" w:hAnsi="Calibri" w:cs="Arial"/>
                <w:b/>
                <w:bCs/>
                <w:color w:val="000000"/>
                <w:sz w:val="20"/>
                <w:szCs w:val="20"/>
                <w:lang w:eastAsia="pt-BR"/>
              </w:rPr>
              <w:t xml:space="preserve">, </w:t>
            </w:r>
            <w:proofErr w:type="spellStart"/>
            <w:r w:rsidRPr="00AA1EF2">
              <w:rPr>
                <w:rFonts w:ascii="Calibri" w:eastAsia="Times New Roman" w:hAnsi="Calibri" w:cs="Arial"/>
                <w:b/>
                <w:bCs/>
                <w:color w:val="000000"/>
                <w:sz w:val="20"/>
                <w:szCs w:val="20"/>
                <w:lang w:eastAsia="pt-BR"/>
              </w:rPr>
              <w:t>Transfer</w:t>
            </w:r>
            <w:proofErr w:type="spellEnd"/>
            <w:r w:rsidRPr="00AA1EF2">
              <w:rPr>
                <w:rFonts w:ascii="Calibri" w:eastAsia="Times New Roman" w:hAnsi="Calibri" w:cs="Arial"/>
                <w:b/>
                <w:bCs/>
                <w:color w:val="000000"/>
                <w:sz w:val="20"/>
                <w:szCs w:val="20"/>
                <w:lang w:eastAsia="pt-BR"/>
              </w:rPr>
              <w:t xml:space="preserve"> Tube </w:t>
            </w:r>
            <w:proofErr w:type="spellStart"/>
            <w:r w:rsidRPr="00AA1EF2">
              <w:rPr>
                <w:rFonts w:ascii="Calibri" w:eastAsia="Times New Roman" w:hAnsi="Calibri" w:cs="Arial"/>
                <w:b/>
                <w:bCs/>
                <w:color w:val="000000"/>
                <w:sz w:val="20"/>
                <w:szCs w:val="20"/>
                <w:lang w:eastAsia="pt-BR"/>
              </w:rPr>
              <w:t>and</w:t>
            </w:r>
            <w:proofErr w:type="spellEnd"/>
            <w:r w:rsidRPr="00AA1EF2">
              <w:rPr>
                <w:rFonts w:ascii="Calibri" w:eastAsia="Times New Roman" w:hAnsi="Calibri" w:cs="Arial"/>
                <w:b/>
                <w:bCs/>
                <w:color w:val="000000"/>
                <w:sz w:val="20"/>
                <w:szCs w:val="20"/>
                <w:lang w:eastAsia="pt-BR"/>
              </w:rPr>
              <w:t xml:space="preserve"> </w:t>
            </w:r>
            <w:proofErr w:type="spellStart"/>
            <w:r w:rsidRPr="00AA1EF2">
              <w:rPr>
                <w:rFonts w:ascii="Calibri" w:eastAsia="Times New Roman" w:hAnsi="Calibri" w:cs="Arial"/>
                <w:b/>
                <w:bCs/>
                <w:color w:val="000000"/>
                <w:sz w:val="20"/>
                <w:szCs w:val="20"/>
                <w:lang w:eastAsia="pt-BR"/>
              </w:rPr>
              <w:t>Gearshafts</w:t>
            </w:r>
            <w:proofErr w:type="spellEnd"/>
            <w:r w:rsidRPr="00AA1EF2">
              <w:rPr>
                <w:rFonts w:ascii="Calibri" w:eastAsia="Times New Roman" w:hAnsi="Calibri" w:cs="Arial"/>
                <w:b/>
                <w:bCs/>
                <w:color w:val="000000"/>
                <w:sz w:val="20"/>
                <w:szCs w:val="20"/>
                <w:lang w:eastAsia="pt-BR"/>
              </w:rPr>
              <w:t xml:space="preserve"> in </w:t>
            </w:r>
            <w:proofErr w:type="spellStart"/>
            <w:r w:rsidRPr="00AA1EF2">
              <w:rPr>
                <w:rFonts w:ascii="Calibri" w:eastAsia="Times New Roman" w:hAnsi="Calibri" w:cs="Arial"/>
                <w:b/>
                <w:bCs/>
                <w:color w:val="000000"/>
                <w:sz w:val="20"/>
                <w:szCs w:val="20"/>
                <w:lang w:eastAsia="pt-BR"/>
              </w:rPr>
              <w:t>Rear</w:t>
            </w:r>
            <w:proofErr w:type="spellEnd"/>
            <w:r w:rsidRPr="00AA1EF2">
              <w:rPr>
                <w:rFonts w:ascii="Calibri" w:eastAsia="Times New Roman" w:hAnsi="Calibri" w:cs="Arial"/>
                <w:b/>
                <w:bCs/>
                <w:color w:val="000000"/>
                <w:sz w:val="20"/>
                <w:szCs w:val="20"/>
                <w:lang w:eastAsia="pt-BR"/>
              </w:rPr>
              <w:t xml:space="preserve"> Housing</w:t>
            </w:r>
            <w:r w:rsidRPr="001B7740">
              <w:rPr>
                <w:rFonts w:ascii="Calibri" w:eastAsia="Times New Roman" w:hAnsi="Calibri" w:cs="Arial"/>
                <w:b/>
                <w:bCs/>
                <w:color w:val="000000"/>
                <w:sz w:val="20"/>
                <w:szCs w:val="20"/>
                <w:lang w:eastAsia="pt-BR"/>
              </w:rPr>
              <w:t>, conforme OVH 3044823, ATA 72-10-00, Seção “Sub-Assembly-</w:t>
            </w:r>
            <w:r>
              <w:rPr>
                <w:rFonts w:ascii="Calibri" w:eastAsia="Times New Roman" w:hAnsi="Calibri" w:cs="Arial"/>
                <w:b/>
                <w:bCs/>
                <w:color w:val="000000"/>
                <w:sz w:val="20"/>
                <w:szCs w:val="20"/>
                <w:lang w:eastAsia="pt-BR"/>
              </w:rPr>
              <w:t>2</w:t>
            </w:r>
            <w:r w:rsidRPr="001B7740">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5</w:t>
            </w:r>
            <w:r w:rsidRPr="001B7740">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E.</w:t>
            </w:r>
          </w:p>
          <w:p w14:paraId="42EAF6B0" w14:textId="700E0D4E" w:rsidR="00AA1EF2" w:rsidRPr="008C7451" w:rsidRDefault="00AA1EF2" w:rsidP="00AA1EF2">
            <w:pPr>
              <w:jc w:val="both"/>
              <w:rPr>
                <w:rFonts w:ascii="Calibri" w:eastAsia="Times New Roman" w:hAnsi="Calibri" w:cs="Arial"/>
                <w:i/>
                <w:iCs/>
                <w:color w:val="000000"/>
                <w:sz w:val="20"/>
                <w:szCs w:val="20"/>
                <w:lang w:val="en-US" w:eastAsia="pt-BR"/>
              </w:rPr>
            </w:pPr>
            <w:r w:rsidRPr="00CF5699">
              <w:rPr>
                <w:rFonts w:ascii="Calibri" w:eastAsia="Times New Roman" w:hAnsi="Calibri" w:cs="Arial"/>
                <w:i/>
                <w:iCs/>
                <w:color w:val="000000"/>
                <w:sz w:val="20"/>
                <w:szCs w:val="20"/>
                <w:lang w:val="en-US" w:eastAsia="pt-BR"/>
              </w:rPr>
              <w:t>(</w:t>
            </w:r>
            <w:r w:rsidR="00CF5699" w:rsidRPr="00CF5699">
              <w:rPr>
                <w:rFonts w:ascii="Calibri" w:eastAsia="Times New Roman" w:hAnsi="Calibri" w:cs="Arial"/>
                <w:i/>
                <w:iCs/>
                <w:color w:val="000000"/>
                <w:sz w:val="20"/>
                <w:szCs w:val="20"/>
                <w:lang w:val="en-US" w:eastAsia="pt-BR"/>
              </w:rPr>
              <w:t xml:space="preserve">Perform installation of the Oil Nozzles, Transfer Tube, and </w:t>
            </w:r>
            <w:proofErr w:type="spellStart"/>
            <w:r w:rsidR="00CF5699" w:rsidRPr="00CF5699">
              <w:rPr>
                <w:rFonts w:ascii="Calibri" w:eastAsia="Times New Roman" w:hAnsi="Calibri" w:cs="Arial"/>
                <w:i/>
                <w:iCs/>
                <w:color w:val="000000"/>
                <w:sz w:val="20"/>
                <w:szCs w:val="20"/>
                <w:lang w:val="en-US" w:eastAsia="pt-BR"/>
              </w:rPr>
              <w:t>Gearshafts</w:t>
            </w:r>
            <w:proofErr w:type="spellEnd"/>
            <w:r w:rsidR="00CF5699" w:rsidRPr="00CF5699">
              <w:rPr>
                <w:rFonts w:ascii="Calibri" w:eastAsia="Times New Roman" w:hAnsi="Calibri" w:cs="Arial"/>
                <w:i/>
                <w:iCs/>
                <w:color w:val="000000"/>
                <w:sz w:val="20"/>
                <w:szCs w:val="20"/>
                <w:lang w:val="en-US" w:eastAsia="pt-BR"/>
              </w:rPr>
              <w:t xml:space="preserve"> in the Rear Housing, in accordance with OVH 3044823, ATA 72-10-00, Section “Sub-Assembly-2”, Paragraph 5, Step E.</w:t>
            </w:r>
            <w:r w:rsidR="00CF5699">
              <w:rPr>
                <w:rFonts w:ascii="Calibri" w:eastAsia="Times New Roman" w:hAnsi="Calibri" w:cs="Arial"/>
                <w:i/>
                <w:iCs/>
                <w:color w:val="000000"/>
                <w:sz w:val="20"/>
                <w:szCs w:val="20"/>
                <w:lang w:val="en-US" w:eastAsia="pt-BR"/>
              </w:rPr>
              <w:t>)</w:t>
            </w:r>
          </w:p>
          <w:p w14:paraId="048317F5" w14:textId="77777777" w:rsidR="00AA1EF2" w:rsidRPr="00AA1EF2" w:rsidRDefault="00AA1EF2" w:rsidP="00AA1EF2">
            <w:pPr>
              <w:jc w:val="both"/>
              <w:rPr>
                <w:rFonts w:ascii="Calibri" w:eastAsia="Times New Roman" w:hAnsi="Calibri" w:cs="Arial"/>
                <w:b/>
                <w:bCs/>
                <w:color w:val="000000"/>
                <w:sz w:val="20"/>
                <w:szCs w:val="20"/>
                <w:lang w:val="en-US" w:eastAsia="pt-BR"/>
              </w:rPr>
            </w:pPr>
          </w:p>
        </w:tc>
      </w:tr>
      <w:tr w:rsidR="00FC0CE6" w:rsidRPr="00CF5699" w14:paraId="00020361" w14:textId="77777777" w:rsidTr="000D634D">
        <w:trPr>
          <w:trHeight w:val="1134"/>
          <w:jc w:val="center"/>
        </w:trPr>
        <w:tc>
          <w:tcPr>
            <w:tcW w:w="704" w:type="dxa"/>
            <w:vAlign w:val="center"/>
          </w:tcPr>
          <w:p w14:paraId="38F1F764" w14:textId="5614DBD6" w:rsidR="00FC0CE6" w:rsidRDefault="00871793" w:rsidP="00FC0CE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17</w:t>
            </w:r>
          </w:p>
        </w:tc>
        <w:sdt>
          <w:sdtPr>
            <w:rPr>
              <w:rFonts w:ascii="Calibri" w:eastAsia="Times New Roman" w:hAnsi="Calibri" w:cs="Arial"/>
              <w:b/>
              <w:bCs/>
              <w:color w:val="000000"/>
              <w:sz w:val="20"/>
              <w:szCs w:val="20"/>
              <w:lang w:val="en-US" w:eastAsia="pt-BR"/>
            </w:rPr>
            <w:alias w:val="TAREFA"/>
            <w:tag w:val="IAS-RG-0103"/>
            <w:id w:val="2033460993"/>
            <w:placeholder>
              <w:docPart w:val="BD22E73711104C089182F6CC65819CBF"/>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5AC94D7" w14:textId="1ABC2071" w:rsidR="00FC0CE6" w:rsidRDefault="00FC0CE6" w:rsidP="00FC0CE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875923272"/>
            <w:placeholder>
              <w:docPart w:val="52288FFF181C42D1A2F8E8C312E6E6F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8D6C9F5" w14:textId="12CA1EA3" w:rsidR="00FC0CE6" w:rsidRDefault="00FC0CE6" w:rsidP="00FC0CE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MONTAG EM/ ASSEMBLY</w:t>
                </w:r>
              </w:p>
            </w:tc>
          </w:sdtContent>
        </w:sdt>
        <w:tc>
          <w:tcPr>
            <w:tcW w:w="5182" w:type="dxa"/>
            <w:gridSpan w:val="3"/>
            <w:vAlign w:val="center"/>
          </w:tcPr>
          <w:p w14:paraId="7613D54C" w14:textId="77777777" w:rsidR="00FC0CE6" w:rsidRDefault="00FC0CE6" w:rsidP="00FC0CE6">
            <w:pPr>
              <w:jc w:val="both"/>
              <w:rPr>
                <w:rFonts w:ascii="Calibri" w:eastAsia="Times New Roman" w:hAnsi="Calibri" w:cs="Arial"/>
                <w:b/>
                <w:bCs/>
                <w:color w:val="000000"/>
                <w:sz w:val="20"/>
                <w:szCs w:val="20"/>
                <w:lang w:eastAsia="pt-BR"/>
              </w:rPr>
            </w:pPr>
          </w:p>
          <w:p w14:paraId="71EAB992" w14:textId="3CB752E5" w:rsidR="00FC0CE6" w:rsidRPr="001B7740" w:rsidRDefault="00FC0CE6" w:rsidP="00FC0CE6">
            <w:pPr>
              <w:jc w:val="both"/>
              <w:rPr>
                <w:rFonts w:ascii="Calibri" w:eastAsia="Times New Roman" w:hAnsi="Calibri" w:cs="Arial"/>
                <w:b/>
                <w:bCs/>
                <w:color w:val="000000"/>
                <w:sz w:val="20"/>
                <w:szCs w:val="20"/>
                <w:lang w:eastAsia="pt-BR"/>
              </w:rPr>
            </w:pPr>
            <w:r w:rsidRPr="001B7740">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instalação da </w:t>
            </w:r>
            <w:proofErr w:type="spellStart"/>
            <w:r w:rsidRPr="00FC0CE6">
              <w:rPr>
                <w:rFonts w:ascii="Calibri" w:eastAsia="Times New Roman" w:hAnsi="Calibri" w:cs="Arial"/>
                <w:b/>
                <w:bCs/>
                <w:color w:val="000000"/>
                <w:sz w:val="20"/>
                <w:szCs w:val="20"/>
                <w:lang w:eastAsia="pt-BR"/>
              </w:rPr>
              <w:t>Accessory</w:t>
            </w:r>
            <w:proofErr w:type="spellEnd"/>
            <w:r w:rsidRPr="00FC0CE6">
              <w:rPr>
                <w:rFonts w:ascii="Calibri" w:eastAsia="Times New Roman" w:hAnsi="Calibri" w:cs="Arial"/>
                <w:b/>
                <w:bCs/>
                <w:color w:val="000000"/>
                <w:sz w:val="20"/>
                <w:szCs w:val="20"/>
                <w:lang w:eastAsia="pt-BR"/>
              </w:rPr>
              <w:t xml:space="preserve"> Drive Cover </w:t>
            </w:r>
            <w:proofErr w:type="spellStart"/>
            <w:r w:rsidRPr="00FC0CE6">
              <w:rPr>
                <w:rFonts w:ascii="Calibri" w:eastAsia="Times New Roman" w:hAnsi="Calibri" w:cs="Arial"/>
                <w:b/>
                <w:bCs/>
                <w:color w:val="000000"/>
                <w:sz w:val="20"/>
                <w:szCs w:val="20"/>
                <w:lang w:eastAsia="pt-BR"/>
              </w:rPr>
              <w:t>on</w:t>
            </w:r>
            <w:proofErr w:type="spellEnd"/>
            <w:r w:rsidRPr="00FC0CE6">
              <w:rPr>
                <w:rFonts w:ascii="Calibri" w:eastAsia="Times New Roman" w:hAnsi="Calibri" w:cs="Arial"/>
                <w:b/>
                <w:bCs/>
                <w:color w:val="000000"/>
                <w:sz w:val="20"/>
                <w:szCs w:val="20"/>
                <w:lang w:eastAsia="pt-BR"/>
              </w:rPr>
              <w:t xml:space="preserve"> </w:t>
            </w:r>
            <w:proofErr w:type="spellStart"/>
            <w:r w:rsidRPr="00FC0CE6">
              <w:rPr>
                <w:rFonts w:ascii="Calibri" w:eastAsia="Times New Roman" w:hAnsi="Calibri" w:cs="Arial"/>
                <w:b/>
                <w:bCs/>
                <w:color w:val="000000"/>
                <w:sz w:val="20"/>
                <w:szCs w:val="20"/>
                <w:lang w:eastAsia="pt-BR"/>
              </w:rPr>
              <w:t>Rear</w:t>
            </w:r>
            <w:proofErr w:type="spellEnd"/>
            <w:r w:rsidRPr="00FC0CE6">
              <w:rPr>
                <w:rFonts w:ascii="Calibri" w:eastAsia="Times New Roman" w:hAnsi="Calibri" w:cs="Arial"/>
                <w:b/>
                <w:bCs/>
                <w:color w:val="000000"/>
                <w:sz w:val="20"/>
                <w:szCs w:val="20"/>
                <w:lang w:eastAsia="pt-BR"/>
              </w:rPr>
              <w:t xml:space="preserve"> Housing</w:t>
            </w:r>
            <w:r w:rsidRPr="001B7740">
              <w:rPr>
                <w:rFonts w:ascii="Calibri" w:eastAsia="Times New Roman" w:hAnsi="Calibri" w:cs="Arial"/>
                <w:b/>
                <w:bCs/>
                <w:color w:val="000000"/>
                <w:sz w:val="20"/>
                <w:szCs w:val="20"/>
                <w:lang w:eastAsia="pt-BR"/>
              </w:rPr>
              <w:t>, conforme OVH 3044823, ATA 72-10-00, Seção “Sub-Assembly-</w:t>
            </w:r>
            <w:r>
              <w:rPr>
                <w:rFonts w:ascii="Calibri" w:eastAsia="Times New Roman" w:hAnsi="Calibri" w:cs="Arial"/>
                <w:b/>
                <w:bCs/>
                <w:color w:val="000000"/>
                <w:sz w:val="20"/>
                <w:szCs w:val="20"/>
                <w:lang w:eastAsia="pt-BR"/>
              </w:rPr>
              <w:t>2</w:t>
            </w:r>
            <w:r w:rsidRPr="001B7740">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5</w:t>
            </w:r>
            <w:r w:rsidRPr="001B7740">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F.</w:t>
            </w:r>
          </w:p>
          <w:p w14:paraId="6687C4A9" w14:textId="77777777" w:rsidR="00FC0CE6" w:rsidRDefault="00FC0CE6" w:rsidP="00FC0CE6">
            <w:pPr>
              <w:jc w:val="both"/>
              <w:rPr>
                <w:rFonts w:ascii="Calibri" w:eastAsia="Times New Roman" w:hAnsi="Calibri" w:cs="Arial"/>
                <w:i/>
                <w:iCs/>
                <w:color w:val="000000"/>
                <w:sz w:val="20"/>
                <w:szCs w:val="20"/>
                <w:lang w:val="en-US" w:eastAsia="pt-BR"/>
              </w:rPr>
            </w:pPr>
            <w:r w:rsidRPr="00CF5699">
              <w:rPr>
                <w:rFonts w:ascii="Calibri" w:eastAsia="Times New Roman" w:hAnsi="Calibri" w:cs="Arial"/>
                <w:i/>
                <w:iCs/>
                <w:color w:val="000000"/>
                <w:sz w:val="20"/>
                <w:szCs w:val="20"/>
                <w:lang w:val="en-US" w:eastAsia="pt-BR"/>
              </w:rPr>
              <w:t>(</w:t>
            </w:r>
            <w:r w:rsidR="00CF5699" w:rsidRPr="00CF5699">
              <w:rPr>
                <w:rFonts w:ascii="Calibri" w:eastAsia="Times New Roman" w:hAnsi="Calibri" w:cs="Arial"/>
                <w:i/>
                <w:iCs/>
                <w:color w:val="000000"/>
                <w:sz w:val="20"/>
                <w:szCs w:val="20"/>
                <w:lang w:val="en-US" w:eastAsia="pt-BR"/>
              </w:rPr>
              <w:t>Perform installation of the Accessory Drive Cover on the Rear Housing, in accordance with OVH 3044823, ATA 72-10-00, Section “Sub-Assembly-2”, Paragraph 5, Step F.</w:t>
            </w:r>
            <w:r w:rsidR="00CF5699">
              <w:rPr>
                <w:rFonts w:ascii="Calibri" w:eastAsia="Times New Roman" w:hAnsi="Calibri" w:cs="Arial"/>
                <w:i/>
                <w:iCs/>
                <w:color w:val="000000"/>
                <w:sz w:val="20"/>
                <w:szCs w:val="20"/>
                <w:lang w:val="en-US" w:eastAsia="pt-BR"/>
              </w:rPr>
              <w:t>)</w:t>
            </w:r>
          </w:p>
          <w:p w14:paraId="230E8B48" w14:textId="1043D245" w:rsidR="00CF5699" w:rsidRPr="00FC0CE6" w:rsidRDefault="00CF5699" w:rsidP="00FC0CE6">
            <w:pPr>
              <w:jc w:val="both"/>
              <w:rPr>
                <w:rFonts w:ascii="Calibri" w:eastAsia="Times New Roman" w:hAnsi="Calibri" w:cs="Arial"/>
                <w:b/>
                <w:bCs/>
                <w:color w:val="000000"/>
                <w:sz w:val="20"/>
                <w:szCs w:val="20"/>
                <w:lang w:val="en-US" w:eastAsia="pt-BR"/>
              </w:rPr>
            </w:pPr>
          </w:p>
        </w:tc>
      </w:tr>
      <w:tr w:rsidR="0016588A" w:rsidRPr="00CF5699" w14:paraId="36A4E57D" w14:textId="77777777" w:rsidTr="000D634D">
        <w:trPr>
          <w:trHeight w:val="1134"/>
          <w:jc w:val="center"/>
        </w:trPr>
        <w:tc>
          <w:tcPr>
            <w:tcW w:w="704" w:type="dxa"/>
            <w:vAlign w:val="center"/>
          </w:tcPr>
          <w:p w14:paraId="6E9405B0" w14:textId="07067C07" w:rsidR="0016588A" w:rsidRDefault="00871793" w:rsidP="0016588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18</w:t>
            </w:r>
          </w:p>
        </w:tc>
        <w:sdt>
          <w:sdtPr>
            <w:rPr>
              <w:rFonts w:ascii="Calibri" w:eastAsia="Times New Roman" w:hAnsi="Calibri" w:cs="Arial"/>
              <w:b/>
              <w:bCs/>
              <w:color w:val="000000"/>
              <w:sz w:val="20"/>
              <w:szCs w:val="20"/>
              <w:lang w:val="en-US" w:eastAsia="pt-BR"/>
            </w:rPr>
            <w:alias w:val="TAREFA"/>
            <w:tag w:val="IAS-RG-0103"/>
            <w:id w:val="1046181166"/>
            <w:placeholder>
              <w:docPart w:val="50E52BDF58A34049A440FC4F94B7A4EA"/>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FAB1B09" w14:textId="6CF83BCB" w:rsidR="0016588A" w:rsidRDefault="0016588A" w:rsidP="0016588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105347873"/>
            <w:placeholder>
              <w:docPart w:val="84EB48D22A8047C7A8DB821A0FD40F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23909E7" w14:textId="59D51AEC" w:rsidR="0016588A" w:rsidRDefault="0016588A" w:rsidP="0016588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MONTAG EM/ ASSEMBLY</w:t>
                </w:r>
              </w:p>
            </w:tc>
          </w:sdtContent>
        </w:sdt>
        <w:tc>
          <w:tcPr>
            <w:tcW w:w="5182" w:type="dxa"/>
            <w:gridSpan w:val="3"/>
            <w:vAlign w:val="center"/>
          </w:tcPr>
          <w:p w14:paraId="49A51F9C" w14:textId="77777777" w:rsidR="0016588A" w:rsidRDefault="0016588A" w:rsidP="0016588A">
            <w:pPr>
              <w:jc w:val="both"/>
              <w:rPr>
                <w:rFonts w:ascii="Calibri" w:eastAsia="Times New Roman" w:hAnsi="Calibri" w:cs="Arial"/>
                <w:b/>
                <w:bCs/>
                <w:color w:val="000000"/>
                <w:sz w:val="20"/>
                <w:szCs w:val="20"/>
                <w:lang w:eastAsia="pt-BR"/>
              </w:rPr>
            </w:pPr>
          </w:p>
          <w:p w14:paraId="5EBA8501" w14:textId="24B12B48" w:rsidR="0016588A" w:rsidRPr="001B7740" w:rsidRDefault="0016588A" w:rsidP="0016588A">
            <w:pPr>
              <w:jc w:val="both"/>
              <w:rPr>
                <w:rFonts w:ascii="Calibri" w:eastAsia="Times New Roman" w:hAnsi="Calibri" w:cs="Arial"/>
                <w:b/>
                <w:bCs/>
                <w:color w:val="000000"/>
                <w:sz w:val="20"/>
                <w:szCs w:val="20"/>
                <w:lang w:eastAsia="pt-BR"/>
              </w:rPr>
            </w:pPr>
            <w:r w:rsidRPr="001B7740">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o acoplamento </w:t>
            </w:r>
            <w:r w:rsidR="002D3996">
              <w:rPr>
                <w:rFonts w:ascii="Calibri" w:eastAsia="Times New Roman" w:hAnsi="Calibri" w:cs="Arial"/>
                <w:b/>
                <w:bCs/>
                <w:color w:val="000000"/>
                <w:sz w:val="20"/>
                <w:szCs w:val="20"/>
                <w:lang w:eastAsia="pt-BR"/>
              </w:rPr>
              <w:t>Venier</w:t>
            </w:r>
            <w:r w:rsidRPr="001B7740">
              <w:rPr>
                <w:rFonts w:ascii="Calibri" w:eastAsia="Times New Roman" w:hAnsi="Calibri" w:cs="Arial"/>
                <w:b/>
                <w:bCs/>
                <w:color w:val="000000"/>
                <w:sz w:val="20"/>
                <w:szCs w:val="20"/>
                <w:lang w:eastAsia="pt-BR"/>
              </w:rPr>
              <w:t>, conforme OVH 3044823, ATA 72-10-00, Seção “Sub-Assembly-</w:t>
            </w:r>
            <w:r>
              <w:rPr>
                <w:rFonts w:ascii="Calibri" w:eastAsia="Times New Roman" w:hAnsi="Calibri" w:cs="Arial"/>
                <w:b/>
                <w:bCs/>
                <w:color w:val="000000"/>
                <w:sz w:val="20"/>
                <w:szCs w:val="20"/>
                <w:lang w:eastAsia="pt-BR"/>
              </w:rPr>
              <w:t>2</w:t>
            </w:r>
            <w:r w:rsidRPr="001B7740">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6</w:t>
            </w:r>
            <w:r w:rsidRPr="001B7740">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A.</w:t>
            </w:r>
            <w:r w:rsidR="002D3996">
              <w:rPr>
                <w:rFonts w:ascii="Calibri" w:eastAsia="Times New Roman" w:hAnsi="Calibri" w:cs="Arial"/>
                <w:b/>
                <w:bCs/>
                <w:color w:val="000000"/>
                <w:sz w:val="20"/>
                <w:szCs w:val="20"/>
                <w:lang w:eastAsia="pt-BR"/>
              </w:rPr>
              <w:t xml:space="preserve"> e B., Figura 503.</w:t>
            </w:r>
          </w:p>
          <w:p w14:paraId="348D4F55" w14:textId="305B8D84" w:rsidR="0016588A" w:rsidRPr="003B106E" w:rsidRDefault="0016588A" w:rsidP="0016588A">
            <w:pPr>
              <w:jc w:val="both"/>
              <w:rPr>
                <w:rFonts w:ascii="Calibri" w:eastAsia="Times New Roman" w:hAnsi="Calibri" w:cs="Arial"/>
                <w:i/>
                <w:iCs/>
                <w:color w:val="000000"/>
                <w:sz w:val="20"/>
                <w:szCs w:val="20"/>
                <w:lang w:val="en-US" w:eastAsia="pt-BR"/>
              </w:rPr>
            </w:pPr>
            <w:r w:rsidRPr="003B106E">
              <w:rPr>
                <w:rFonts w:ascii="Calibri" w:eastAsia="Times New Roman" w:hAnsi="Calibri" w:cs="Arial"/>
                <w:i/>
                <w:iCs/>
                <w:color w:val="000000"/>
                <w:sz w:val="20"/>
                <w:szCs w:val="20"/>
                <w:lang w:val="en-US" w:eastAsia="pt-BR"/>
              </w:rPr>
              <w:t>(</w:t>
            </w:r>
            <w:r w:rsidR="003B106E" w:rsidRPr="003B106E">
              <w:rPr>
                <w:rFonts w:ascii="Calibri" w:eastAsia="Times New Roman" w:hAnsi="Calibri" w:cs="Arial"/>
                <w:i/>
                <w:iCs/>
                <w:color w:val="000000"/>
                <w:sz w:val="20"/>
                <w:szCs w:val="20"/>
                <w:lang w:val="en-US" w:eastAsia="pt-BR"/>
              </w:rPr>
              <w:t>Perform Vernier coupling in accordance with OVH 3044823, ATA 72-10-00, Section “Sub-Assembly-2”, Paragraph 6, Steps A and B, Figure 503.</w:t>
            </w:r>
            <w:r w:rsidR="003B106E" w:rsidRPr="003B106E">
              <w:rPr>
                <w:rFonts w:ascii="Calibri" w:eastAsia="Times New Roman" w:hAnsi="Calibri" w:cs="Arial"/>
                <w:i/>
                <w:iCs/>
                <w:color w:val="000000"/>
                <w:sz w:val="20"/>
                <w:szCs w:val="20"/>
                <w:lang w:val="en-US" w:eastAsia="pt-BR"/>
              </w:rPr>
              <w:t>)</w:t>
            </w:r>
          </w:p>
          <w:p w14:paraId="013DB066" w14:textId="77777777" w:rsidR="0016588A" w:rsidRPr="0016588A" w:rsidRDefault="0016588A" w:rsidP="0016588A">
            <w:pPr>
              <w:jc w:val="both"/>
              <w:rPr>
                <w:rFonts w:ascii="Calibri" w:eastAsia="Times New Roman" w:hAnsi="Calibri" w:cs="Arial"/>
                <w:b/>
                <w:bCs/>
                <w:color w:val="000000"/>
                <w:sz w:val="20"/>
                <w:szCs w:val="20"/>
                <w:lang w:val="en-US" w:eastAsia="pt-BR"/>
              </w:rPr>
            </w:pPr>
          </w:p>
        </w:tc>
      </w:tr>
      <w:tr w:rsidR="005476A8" w:rsidRPr="00CF5699" w14:paraId="2841087C" w14:textId="77777777" w:rsidTr="000D634D">
        <w:trPr>
          <w:trHeight w:val="1134"/>
          <w:jc w:val="center"/>
        </w:trPr>
        <w:tc>
          <w:tcPr>
            <w:tcW w:w="704" w:type="dxa"/>
            <w:vAlign w:val="center"/>
          </w:tcPr>
          <w:p w14:paraId="23EC6F4B" w14:textId="49D6BD02" w:rsidR="005476A8" w:rsidRDefault="00871793" w:rsidP="005476A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19</w:t>
            </w:r>
          </w:p>
        </w:tc>
        <w:sdt>
          <w:sdtPr>
            <w:rPr>
              <w:rFonts w:ascii="Calibri" w:eastAsia="Times New Roman" w:hAnsi="Calibri" w:cs="Arial"/>
              <w:b/>
              <w:bCs/>
              <w:color w:val="000000"/>
              <w:sz w:val="20"/>
              <w:szCs w:val="20"/>
              <w:lang w:val="en-US" w:eastAsia="pt-BR"/>
            </w:rPr>
            <w:alias w:val="TAREFA"/>
            <w:tag w:val="IAS-RG-0103"/>
            <w:id w:val="-2036959545"/>
            <w:placeholder>
              <w:docPart w:val="5288193DB38B42829155F030FFE9D823"/>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0765063" w14:textId="26E2A9FE" w:rsidR="005476A8" w:rsidRDefault="005476A8" w:rsidP="005476A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2732858"/>
            <w:placeholder>
              <w:docPart w:val="1245234CE61A4AD0B72B3457757FBBE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5F6AC07" w14:textId="24FD465A" w:rsidR="005476A8" w:rsidRDefault="005476A8" w:rsidP="005476A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MONTAG EM/ ASSEMBLY</w:t>
                </w:r>
              </w:p>
            </w:tc>
          </w:sdtContent>
        </w:sdt>
        <w:tc>
          <w:tcPr>
            <w:tcW w:w="5182" w:type="dxa"/>
            <w:gridSpan w:val="3"/>
            <w:vAlign w:val="center"/>
          </w:tcPr>
          <w:p w14:paraId="4BF256B4" w14:textId="77777777" w:rsidR="005476A8" w:rsidRDefault="005476A8" w:rsidP="005476A8">
            <w:pPr>
              <w:jc w:val="both"/>
              <w:rPr>
                <w:rFonts w:ascii="Calibri" w:eastAsia="Times New Roman" w:hAnsi="Calibri" w:cs="Arial"/>
                <w:b/>
                <w:bCs/>
                <w:color w:val="000000"/>
                <w:sz w:val="20"/>
                <w:szCs w:val="20"/>
                <w:lang w:eastAsia="pt-BR"/>
              </w:rPr>
            </w:pPr>
          </w:p>
          <w:p w14:paraId="2AF52576" w14:textId="43D15DFF" w:rsidR="005476A8" w:rsidRPr="001B7740" w:rsidRDefault="005476A8" w:rsidP="005476A8">
            <w:pPr>
              <w:jc w:val="both"/>
              <w:rPr>
                <w:rFonts w:ascii="Calibri" w:eastAsia="Times New Roman" w:hAnsi="Calibri" w:cs="Arial"/>
                <w:b/>
                <w:bCs/>
                <w:color w:val="000000"/>
                <w:sz w:val="20"/>
                <w:szCs w:val="20"/>
                <w:lang w:eastAsia="pt-BR"/>
              </w:rPr>
            </w:pPr>
            <w:r w:rsidRPr="001B7740">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instalação dos </w:t>
            </w:r>
            <w:proofErr w:type="spellStart"/>
            <w:r w:rsidRPr="005476A8">
              <w:rPr>
                <w:rFonts w:ascii="Calibri" w:eastAsia="Times New Roman" w:hAnsi="Calibri" w:cs="Arial"/>
                <w:b/>
                <w:bCs/>
                <w:color w:val="000000"/>
                <w:sz w:val="20"/>
                <w:szCs w:val="20"/>
                <w:lang w:eastAsia="pt-BR"/>
              </w:rPr>
              <w:t>Layshaft</w:t>
            </w:r>
            <w:proofErr w:type="spellEnd"/>
            <w:r w:rsidRPr="005476A8">
              <w:rPr>
                <w:rFonts w:ascii="Calibri" w:eastAsia="Times New Roman" w:hAnsi="Calibri" w:cs="Arial"/>
                <w:b/>
                <w:bCs/>
                <w:color w:val="000000"/>
                <w:sz w:val="20"/>
                <w:szCs w:val="20"/>
                <w:lang w:eastAsia="pt-BR"/>
              </w:rPr>
              <w:t xml:space="preserve"> Covers, </w:t>
            </w:r>
            <w:proofErr w:type="spellStart"/>
            <w:r w:rsidRPr="005476A8">
              <w:rPr>
                <w:rFonts w:ascii="Calibri" w:eastAsia="Times New Roman" w:hAnsi="Calibri" w:cs="Arial"/>
                <w:b/>
                <w:bCs/>
                <w:color w:val="000000"/>
                <w:sz w:val="20"/>
                <w:szCs w:val="20"/>
                <w:lang w:eastAsia="pt-BR"/>
              </w:rPr>
              <w:t>Nipple</w:t>
            </w:r>
            <w:proofErr w:type="spellEnd"/>
            <w:r w:rsidRPr="005476A8">
              <w:rPr>
                <w:rFonts w:ascii="Calibri" w:eastAsia="Times New Roman" w:hAnsi="Calibri" w:cs="Arial"/>
                <w:b/>
                <w:bCs/>
                <w:color w:val="000000"/>
                <w:sz w:val="20"/>
                <w:szCs w:val="20"/>
                <w:lang w:eastAsia="pt-BR"/>
              </w:rPr>
              <w:t xml:space="preserve"> </w:t>
            </w:r>
            <w:proofErr w:type="spellStart"/>
            <w:r w:rsidRPr="005476A8">
              <w:rPr>
                <w:rFonts w:ascii="Calibri" w:eastAsia="Times New Roman" w:hAnsi="Calibri" w:cs="Arial"/>
                <w:b/>
                <w:bCs/>
                <w:color w:val="000000"/>
                <w:sz w:val="20"/>
                <w:szCs w:val="20"/>
                <w:lang w:eastAsia="pt-BR"/>
              </w:rPr>
              <w:t>and</w:t>
            </w:r>
            <w:proofErr w:type="spellEnd"/>
            <w:r w:rsidRPr="005476A8">
              <w:rPr>
                <w:rFonts w:ascii="Calibri" w:eastAsia="Times New Roman" w:hAnsi="Calibri" w:cs="Arial"/>
                <w:b/>
                <w:bCs/>
                <w:color w:val="000000"/>
                <w:sz w:val="20"/>
                <w:szCs w:val="20"/>
                <w:lang w:eastAsia="pt-BR"/>
              </w:rPr>
              <w:t xml:space="preserve"> </w:t>
            </w:r>
            <w:proofErr w:type="spellStart"/>
            <w:r w:rsidRPr="005476A8">
              <w:rPr>
                <w:rFonts w:ascii="Calibri" w:eastAsia="Times New Roman" w:hAnsi="Calibri" w:cs="Arial"/>
                <w:b/>
                <w:bCs/>
                <w:color w:val="000000"/>
                <w:sz w:val="20"/>
                <w:szCs w:val="20"/>
                <w:lang w:eastAsia="pt-BR"/>
              </w:rPr>
              <w:t>Elbow</w:t>
            </w:r>
            <w:proofErr w:type="spellEnd"/>
            <w:r w:rsidRPr="001B7740">
              <w:rPr>
                <w:rFonts w:ascii="Calibri" w:eastAsia="Times New Roman" w:hAnsi="Calibri" w:cs="Arial"/>
                <w:b/>
                <w:bCs/>
                <w:color w:val="000000"/>
                <w:sz w:val="20"/>
                <w:szCs w:val="20"/>
                <w:lang w:eastAsia="pt-BR"/>
              </w:rPr>
              <w:t>, conforme OVH 3044823, ATA 72-10-00, Seção “Sub-Assembly-</w:t>
            </w:r>
            <w:r>
              <w:rPr>
                <w:rFonts w:ascii="Calibri" w:eastAsia="Times New Roman" w:hAnsi="Calibri" w:cs="Arial"/>
                <w:b/>
                <w:bCs/>
                <w:color w:val="000000"/>
                <w:sz w:val="20"/>
                <w:szCs w:val="20"/>
                <w:lang w:eastAsia="pt-BR"/>
              </w:rPr>
              <w:t>2</w:t>
            </w:r>
            <w:r w:rsidRPr="001B7740">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7</w:t>
            </w:r>
            <w:r w:rsidRPr="001B7740">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B., Figura 504.</w:t>
            </w:r>
          </w:p>
          <w:p w14:paraId="19AAF331" w14:textId="28B6CBC6" w:rsidR="005476A8" w:rsidRPr="003B106E" w:rsidRDefault="005476A8" w:rsidP="005476A8">
            <w:pPr>
              <w:jc w:val="both"/>
              <w:rPr>
                <w:rFonts w:ascii="Calibri" w:eastAsia="Times New Roman" w:hAnsi="Calibri" w:cs="Arial"/>
                <w:i/>
                <w:iCs/>
                <w:color w:val="000000"/>
                <w:sz w:val="20"/>
                <w:szCs w:val="20"/>
                <w:lang w:val="en-US" w:eastAsia="pt-BR"/>
              </w:rPr>
            </w:pPr>
            <w:r w:rsidRPr="003B106E">
              <w:rPr>
                <w:rFonts w:ascii="Calibri" w:eastAsia="Times New Roman" w:hAnsi="Calibri" w:cs="Arial"/>
                <w:i/>
                <w:iCs/>
                <w:color w:val="000000"/>
                <w:sz w:val="20"/>
                <w:szCs w:val="20"/>
                <w:lang w:val="en-US" w:eastAsia="pt-BR"/>
              </w:rPr>
              <w:t>(</w:t>
            </w:r>
            <w:r w:rsidR="003B106E" w:rsidRPr="003B106E">
              <w:rPr>
                <w:rFonts w:ascii="Calibri" w:eastAsia="Times New Roman" w:hAnsi="Calibri" w:cs="Arial"/>
                <w:i/>
                <w:iCs/>
                <w:color w:val="000000"/>
                <w:sz w:val="20"/>
                <w:szCs w:val="20"/>
                <w:lang w:val="en-US" w:eastAsia="pt-BR"/>
              </w:rPr>
              <w:t>Perform installation of the Layshaft Covers, Nipple, and Elbow, in accordance with OVH 3044823, ATA 72-10-00, Section “Sub-Assembly-2”, Paragraph 7, Step B, Figure 504.</w:t>
            </w:r>
            <w:r w:rsidR="003B106E">
              <w:rPr>
                <w:rFonts w:ascii="Calibri" w:eastAsia="Times New Roman" w:hAnsi="Calibri" w:cs="Arial"/>
                <w:i/>
                <w:iCs/>
                <w:color w:val="000000"/>
                <w:sz w:val="20"/>
                <w:szCs w:val="20"/>
                <w:lang w:val="en-US" w:eastAsia="pt-BR"/>
              </w:rPr>
              <w:t>)</w:t>
            </w:r>
          </w:p>
          <w:p w14:paraId="333235A7" w14:textId="77777777" w:rsidR="005476A8" w:rsidRPr="005476A8" w:rsidRDefault="005476A8" w:rsidP="005476A8">
            <w:pPr>
              <w:jc w:val="both"/>
              <w:rPr>
                <w:rFonts w:ascii="Calibri" w:eastAsia="Times New Roman" w:hAnsi="Calibri" w:cs="Arial"/>
                <w:b/>
                <w:bCs/>
                <w:color w:val="000000"/>
                <w:sz w:val="20"/>
                <w:szCs w:val="20"/>
                <w:lang w:val="en-US" w:eastAsia="pt-BR"/>
              </w:rPr>
            </w:pPr>
          </w:p>
        </w:tc>
      </w:tr>
      <w:tr w:rsidR="005476A8" w:rsidRPr="00B579FD" w14:paraId="68F8B4B4" w14:textId="77777777" w:rsidTr="000D634D">
        <w:trPr>
          <w:trHeight w:val="1134"/>
          <w:jc w:val="center"/>
        </w:trPr>
        <w:tc>
          <w:tcPr>
            <w:tcW w:w="704" w:type="dxa"/>
            <w:vAlign w:val="center"/>
          </w:tcPr>
          <w:p w14:paraId="31723F50" w14:textId="67FE875D" w:rsidR="005476A8" w:rsidRDefault="00871793" w:rsidP="005476A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20</w:t>
            </w:r>
          </w:p>
        </w:tc>
        <w:sdt>
          <w:sdtPr>
            <w:rPr>
              <w:rFonts w:ascii="Calibri" w:eastAsia="Times New Roman" w:hAnsi="Calibri" w:cs="Arial"/>
              <w:b/>
              <w:bCs/>
              <w:color w:val="000000"/>
              <w:sz w:val="20"/>
              <w:szCs w:val="20"/>
              <w:lang w:val="en-US" w:eastAsia="pt-BR"/>
            </w:rPr>
            <w:alias w:val="TAREFA"/>
            <w:tag w:val="IAS-RG-0103"/>
            <w:id w:val="1073080798"/>
            <w:placeholder>
              <w:docPart w:val="338EEDFE42CD4FF2B816B558395FE667"/>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6F3B9C1" w14:textId="33A6718D" w:rsidR="005476A8" w:rsidRDefault="005476A8" w:rsidP="005476A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445190812"/>
            <w:placeholder>
              <w:docPart w:val="3D9B804E88284B25A75F1AEDCF9B702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F29E4D9" w14:textId="4194A558" w:rsidR="005476A8" w:rsidRDefault="005476A8" w:rsidP="005476A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MONTAG EM/ ASSEMBLY</w:t>
                </w:r>
              </w:p>
            </w:tc>
          </w:sdtContent>
        </w:sdt>
        <w:tc>
          <w:tcPr>
            <w:tcW w:w="5182" w:type="dxa"/>
            <w:gridSpan w:val="3"/>
            <w:vAlign w:val="center"/>
          </w:tcPr>
          <w:p w14:paraId="2B526FFD" w14:textId="77777777" w:rsidR="005476A8" w:rsidRDefault="005476A8" w:rsidP="005476A8">
            <w:pPr>
              <w:jc w:val="both"/>
              <w:rPr>
                <w:rFonts w:ascii="Calibri" w:eastAsia="Times New Roman" w:hAnsi="Calibri" w:cs="Arial"/>
                <w:b/>
                <w:bCs/>
                <w:color w:val="000000"/>
                <w:sz w:val="20"/>
                <w:szCs w:val="20"/>
                <w:lang w:eastAsia="pt-BR"/>
              </w:rPr>
            </w:pPr>
          </w:p>
          <w:p w14:paraId="149F01D9" w14:textId="4D69CADF" w:rsidR="005476A8" w:rsidRPr="001B7740" w:rsidRDefault="005476A8" w:rsidP="005476A8">
            <w:pPr>
              <w:jc w:val="both"/>
              <w:rPr>
                <w:rFonts w:ascii="Calibri" w:eastAsia="Times New Roman" w:hAnsi="Calibri" w:cs="Arial"/>
                <w:b/>
                <w:bCs/>
                <w:color w:val="000000"/>
                <w:sz w:val="20"/>
                <w:szCs w:val="20"/>
                <w:lang w:eastAsia="pt-BR"/>
              </w:rPr>
            </w:pPr>
            <w:r w:rsidRPr="001B7740">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instalação </w:t>
            </w:r>
            <w:r w:rsidR="00527EA2" w:rsidRPr="00527EA2">
              <w:rPr>
                <w:rFonts w:ascii="Calibri" w:eastAsia="Times New Roman" w:hAnsi="Calibri" w:cs="Arial"/>
                <w:b/>
                <w:bCs/>
                <w:color w:val="000000"/>
                <w:sz w:val="20"/>
                <w:szCs w:val="20"/>
                <w:lang w:eastAsia="pt-BR"/>
              </w:rPr>
              <w:t xml:space="preserve">Input </w:t>
            </w:r>
            <w:proofErr w:type="spellStart"/>
            <w:r w:rsidR="00527EA2" w:rsidRPr="00527EA2">
              <w:rPr>
                <w:rFonts w:ascii="Calibri" w:eastAsia="Times New Roman" w:hAnsi="Calibri" w:cs="Arial"/>
                <w:b/>
                <w:bCs/>
                <w:color w:val="000000"/>
                <w:sz w:val="20"/>
                <w:szCs w:val="20"/>
                <w:lang w:eastAsia="pt-BR"/>
              </w:rPr>
              <w:t>Shaft</w:t>
            </w:r>
            <w:proofErr w:type="spellEnd"/>
            <w:r w:rsidR="00527EA2" w:rsidRPr="00527EA2">
              <w:rPr>
                <w:rFonts w:ascii="Calibri" w:eastAsia="Times New Roman" w:hAnsi="Calibri" w:cs="Arial"/>
                <w:b/>
                <w:bCs/>
                <w:color w:val="000000"/>
                <w:sz w:val="20"/>
                <w:szCs w:val="20"/>
                <w:lang w:eastAsia="pt-BR"/>
              </w:rPr>
              <w:t xml:space="preserve"> Drive </w:t>
            </w:r>
            <w:proofErr w:type="spellStart"/>
            <w:r w:rsidR="00527EA2" w:rsidRPr="00527EA2">
              <w:rPr>
                <w:rFonts w:ascii="Calibri" w:eastAsia="Times New Roman" w:hAnsi="Calibri" w:cs="Arial"/>
                <w:b/>
                <w:bCs/>
                <w:color w:val="000000"/>
                <w:sz w:val="20"/>
                <w:szCs w:val="20"/>
                <w:lang w:eastAsia="pt-BR"/>
              </w:rPr>
              <w:t>Coupling</w:t>
            </w:r>
            <w:proofErr w:type="spellEnd"/>
            <w:r w:rsidRPr="001B7740">
              <w:rPr>
                <w:rFonts w:ascii="Calibri" w:eastAsia="Times New Roman" w:hAnsi="Calibri" w:cs="Arial"/>
                <w:b/>
                <w:bCs/>
                <w:color w:val="000000"/>
                <w:sz w:val="20"/>
                <w:szCs w:val="20"/>
                <w:lang w:eastAsia="pt-BR"/>
              </w:rPr>
              <w:t>, conforme OVH 3044823, ATA 72-10-00, Seção “Sub-Assembly-</w:t>
            </w:r>
            <w:r>
              <w:rPr>
                <w:rFonts w:ascii="Calibri" w:eastAsia="Times New Roman" w:hAnsi="Calibri" w:cs="Arial"/>
                <w:b/>
                <w:bCs/>
                <w:color w:val="000000"/>
                <w:sz w:val="20"/>
                <w:szCs w:val="20"/>
                <w:lang w:eastAsia="pt-BR"/>
              </w:rPr>
              <w:t>2</w:t>
            </w:r>
            <w:r w:rsidRPr="001B7740">
              <w:rPr>
                <w:rFonts w:ascii="Calibri" w:eastAsia="Times New Roman" w:hAnsi="Calibri" w:cs="Arial"/>
                <w:b/>
                <w:bCs/>
                <w:color w:val="000000"/>
                <w:sz w:val="20"/>
                <w:szCs w:val="20"/>
                <w:lang w:eastAsia="pt-BR"/>
              </w:rPr>
              <w:t xml:space="preserve">”, Parágrafo </w:t>
            </w:r>
            <w:r w:rsidR="00527EA2">
              <w:rPr>
                <w:rFonts w:ascii="Calibri" w:eastAsia="Times New Roman" w:hAnsi="Calibri" w:cs="Arial"/>
                <w:b/>
                <w:bCs/>
                <w:color w:val="000000"/>
                <w:sz w:val="20"/>
                <w:szCs w:val="20"/>
                <w:lang w:eastAsia="pt-BR"/>
              </w:rPr>
              <w:t>8</w:t>
            </w:r>
            <w:r w:rsidRPr="001B7740">
              <w:rPr>
                <w:rFonts w:ascii="Calibri" w:eastAsia="Times New Roman" w:hAnsi="Calibri" w:cs="Arial"/>
                <w:b/>
                <w:bCs/>
                <w:color w:val="000000"/>
                <w:sz w:val="20"/>
                <w:szCs w:val="20"/>
                <w:lang w:eastAsia="pt-BR"/>
              </w:rPr>
              <w:t>., Etapa</w:t>
            </w:r>
            <w:r w:rsidR="00527EA2">
              <w:rPr>
                <w:rFonts w:ascii="Calibri" w:eastAsia="Times New Roman" w:hAnsi="Calibri" w:cs="Arial"/>
                <w:b/>
                <w:bCs/>
                <w:color w:val="000000"/>
                <w:sz w:val="20"/>
                <w:szCs w:val="20"/>
                <w:lang w:eastAsia="pt-BR"/>
              </w:rPr>
              <w:t xml:space="preserve"> A e</w:t>
            </w:r>
            <w:r w:rsidRPr="001B7740">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B., Figura 50</w:t>
            </w:r>
            <w:r w:rsidR="009B74A3">
              <w:rPr>
                <w:rFonts w:ascii="Calibri" w:eastAsia="Times New Roman" w:hAnsi="Calibri" w:cs="Arial"/>
                <w:b/>
                <w:bCs/>
                <w:color w:val="000000"/>
                <w:sz w:val="20"/>
                <w:szCs w:val="20"/>
                <w:lang w:eastAsia="pt-BR"/>
              </w:rPr>
              <w:t>5</w:t>
            </w:r>
            <w:r>
              <w:rPr>
                <w:rFonts w:ascii="Calibri" w:eastAsia="Times New Roman" w:hAnsi="Calibri" w:cs="Arial"/>
                <w:b/>
                <w:bCs/>
                <w:color w:val="000000"/>
                <w:sz w:val="20"/>
                <w:szCs w:val="20"/>
                <w:lang w:eastAsia="pt-BR"/>
              </w:rPr>
              <w:t>.</w:t>
            </w:r>
          </w:p>
          <w:p w14:paraId="33169981" w14:textId="5CA958B5" w:rsidR="005476A8" w:rsidRDefault="005476A8" w:rsidP="005476A8">
            <w:pPr>
              <w:jc w:val="both"/>
              <w:rPr>
                <w:rFonts w:ascii="Calibri" w:eastAsia="Times New Roman" w:hAnsi="Calibri" w:cs="Arial"/>
                <w:i/>
                <w:iCs/>
                <w:color w:val="000000"/>
                <w:sz w:val="20"/>
                <w:szCs w:val="20"/>
                <w:lang w:val="en-US" w:eastAsia="pt-BR"/>
              </w:rPr>
            </w:pPr>
            <w:r w:rsidRPr="003B106E">
              <w:rPr>
                <w:rFonts w:ascii="Calibri" w:eastAsia="Times New Roman" w:hAnsi="Calibri" w:cs="Arial"/>
                <w:i/>
                <w:iCs/>
                <w:color w:val="000000"/>
                <w:sz w:val="20"/>
                <w:szCs w:val="20"/>
                <w:lang w:val="en-US" w:eastAsia="pt-BR"/>
              </w:rPr>
              <w:t>(</w:t>
            </w:r>
            <w:r w:rsidR="003B106E" w:rsidRPr="003B106E">
              <w:rPr>
                <w:rFonts w:ascii="Calibri" w:eastAsia="Times New Roman" w:hAnsi="Calibri" w:cs="Arial"/>
                <w:i/>
                <w:iCs/>
                <w:color w:val="000000"/>
                <w:sz w:val="20"/>
                <w:szCs w:val="20"/>
                <w:lang w:val="en-US" w:eastAsia="pt-BR"/>
              </w:rPr>
              <w:t>Perform installation of the Input Shaft Drive Coupling, in accordance with OVH 3044823, ATA 72-10-00, Section “Sub-Assembly-2”, Paragraph 8, Steps A and B, Figure 505.</w:t>
            </w:r>
            <w:r w:rsidR="003B106E">
              <w:rPr>
                <w:rFonts w:ascii="Calibri" w:eastAsia="Times New Roman" w:hAnsi="Calibri" w:cs="Arial"/>
                <w:i/>
                <w:iCs/>
                <w:color w:val="000000"/>
                <w:sz w:val="20"/>
                <w:szCs w:val="20"/>
                <w:lang w:val="en-US" w:eastAsia="pt-BR"/>
              </w:rPr>
              <w:t>)</w:t>
            </w:r>
          </w:p>
          <w:p w14:paraId="48C53CCE" w14:textId="77777777" w:rsidR="00527EA2" w:rsidRDefault="00527EA2" w:rsidP="005476A8">
            <w:pPr>
              <w:jc w:val="both"/>
              <w:rPr>
                <w:rFonts w:ascii="Calibri" w:eastAsia="Times New Roman" w:hAnsi="Calibri" w:cs="Arial"/>
                <w:i/>
                <w:iCs/>
                <w:color w:val="000000"/>
                <w:sz w:val="20"/>
                <w:szCs w:val="20"/>
                <w:lang w:val="en-US" w:eastAsia="pt-BR"/>
              </w:rPr>
            </w:pPr>
          </w:p>
          <w:p w14:paraId="4BC0F975" w14:textId="62F3C56A" w:rsidR="00B579FD" w:rsidRPr="00B579FD" w:rsidRDefault="00B579FD" w:rsidP="00B579FD">
            <w:pPr>
              <w:jc w:val="both"/>
              <w:rPr>
                <w:rFonts w:ascii="Calibri" w:eastAsia="Times New Roman" w:hAnsi="Calibri" w:cs="Arial"/>
                <w:b/>
                <w:bCs/>
                <w:i/>
                <w:iCs/>
                <w:color w:val="000000"/>
                <w:sz w:val="20"/>
                <w:szCs w:val="20"/>
                <w:lang w:eastAsia="pt-BR"/>
              </w:rPr>
            </w:pPr>
            <w:r w:rsidRPr="00B579FD">
              <w:rPr>
                <w:rFonts w:ascii="Calibri" w:eastAsia="Times New Roman" w:hAnsi="Calibri" w:cs="Arial"/>
                <w:b/>
                <w:bCs/>
                <w:i/>
                <w:iCs/>
                <w:color w:val="000000"/>
                <w:sz w:val="20"/>
                <w:szCs w:val="20"/>
                <w:lang w:eastAsia="pt-BR"/>
              </w:rPr>
              <w:t xml:space="preserve">(ref. Parágrafo </w:t>
            </w:r>
            <w:r>
              <w:rPr>
                <w:rFonts w:ascii="Calibri" w:eastAsia="Times New Roman" w:hAnsi="Calibri" w:cs="Arial"/>
                <w:b/>
                <w:bCs/>
                <w:i/>
                <w:iCs/>
                <w:color w:val="000000"/>
                <w:sz w:val="20"/>
                <w:szCs w:val="20"/>
                <w:lang w:eastAsia="pt-BR"/>
              </w:rPr>
              <w:t>8</w:t>
            </w:r>
            <w:r w:rsidRPr="00B579FD">
              <w:rPr>
                <w:rFonts w:ascii="Calibri" w:eastAsia="Times New Roman" w:hAnsi="Calibri" w:cs="Arial"/>
                <w:b/>
                <w:bCs/>
                <w:i/>
                <w:iCs/>
                <w:color w:val="000000"/>
                <w:sz w:val="20"/>
                <w:szCs w:val="20"/>
                <w:lang w:eastAsia="pt-BR"/>
              </w:rPr>
              <w:t xml:space="preserve"> (</w:t>
            </w:r>
            <w:r>
              <w:rPr>
                <w:rFonts w:ascii="Calibri" w:eastAsia="Times New Roman" w:hAnsi="Calibri" w:cs="Arial"/>
                <w:b/>
                <w:bCs/>
                <w:i/>
                <w:iCs/>
                <w:color w:val="000000"/>
                <w:sz w:val="20"/>
                <w:szCs w:val="20"/>
                <w:lang w:eastAsia="pt-BR"/>
              </w:rPr>
              <w:t>B</w:t>
            </w:r>
            <w:r w:rsidRPr="00B579FD">
              <w:rPr>
                <w:rFonts w:ascii="Calibri" w:eastAsia="Times New Roman" w:hAnsi="Calibri" w:cs="Arial"/>
                <w:b/>
                <w:bCs/>
                <w:i/>
                <w:iCs/>
                <w:color w:val="000000"/>
                <w:sz w:val="20"/>
                <w:szCs w:val="20"/>
                <w:lang w:eastAsia="pt-BR"/>
              </w:rPr>
              <w:t>))</w:t>
            </w:r>
          </w:p>
          <w:p w14:paraId="452ECD7D" w14:textId="7CD6D56F" w:rsidR="00B579FD" w:rsidRPr="00B579FD" w:rsidRDefault="00B579FD" w:rsidP="00B579FD">
            <w:pPr>
              <w:jc w:val="both"/>
              <w:rPr>
                <w:rFonts w:ascii="Calibri" w:eastAsia="Times New Roman" w:hAnsi="Calibri" w:cs="Arial"/>
                <w:i/>
                <w:iCs/>
                <w:color w:val="000000"/>
                <w:sz w:val="20"/>
                <w:szCs w:val="20"/>
                <w:lang w:eastAsia="pt-BR"/>
              </w:rPr>
            </w:pPr>
            <w:r w:rsidRPr="00B579FD">
              <w:rPr>
                <w:rFonts w:ascii="Calibri" w:eastAsia="Times New Roman" w:hAnsi="Calibri" w:cs="Arial"/>
                <w:i/>
                <w:iCs/>
                <w:color w:val="000000"/>
                <w:sz w:val="20"/>
                <w:szCs w:val="20"/>
                <w:lang w:eastAsia="pt-BR"/>
              </w:rPr>
              <w:t xml:space="preserve">(ref. </w:t>
            </w:r>
            <w:proofErr w:type="spellStart"/>
            <w:r w:rsidRPr="00B579FD">
              <w:rPr>
                <w:rFonts w:ascii="Calibri" w:eastAsia="Times New Roman" w:hAnsi="Calibri" w:cs="Arial"/>
                <w:i/>
                <w:iCs/>
                <w:color w:val="000000"/>
                <w:sz w:val="20"/>
                <w:szCs w:val="20"/>
                <w:lang w:eastAsia="pt-BR"/>
              </w:rPr>
              <w:t>Paragraph</w:t>
            </w:r>
            <w:proofErr w:type="spellEnd"/>
            <w:r w:rsidRPr="00B579FD">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8</w:t>
            </w:r>
            <w:r w:rsidRPr="00B579FD">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B</w:t>
            </w:r>
            <w:r w:rsidRPr="00B579FD">
              <w:rPr>
                <w:rFonts w:ascii="Calibri" w:eastAsia="Times New Roman" w:hAnsi="Calibri" w:cs="Arial"/>
                <w:i/>
                <w:iCs/>
                <w:color w:val="000000"/>
                <w:sz w:val="20"/>
                <w:szCs w:val="20"/>
                <w:lang w:eastAsia="pt-BR"/>
              </w:rPr>
              <w:t>))</w:t>
            </w:r>
          </w:p>
          <w:p w14:paraId="2F8E1D9C" w14:textId="77777777" w:rsidR="00B579FD" w:rsidRPr="00B579FD" w:rsidRDefault="00B579FD" w:rsidP="00B579FD">
            <w:pPr>
              <w:jc w:val="both"/>
              <w:rPr>
                <w:rFonts w:ascii="Calibri" w:eastAsia="Times New Roman" w:hAnsi="Calibri" w:cs="Arial"/>
                <w:b/>
                <w:bCs/>
                <w:i/>
                <w:iCs/>
                <w:color w:val="000000"/>
                <w:sz w:val="20"/>
                <w:szCs w:val="20"/>
                <w:lang w:eastAsia="pt-BR"/>
              </w:rPr>
            </w:pPr>
          </w:p>
          <w:p w14:paraId="7A12C468" w14:textId="5DDBBA68" w:rsidR="00B579FD" w:rsidRPr="00B579FD" w:rsidRDefault="00B579FD" w:rsidP="00B579FD">
            <w:pPr>
              <w:jc w:val="both"/>
              <w:rPr>
                <w:rFonts w:ascii="Calibri" w:eastAsia="Times New Roman" w:hAnsi="Calibri" w:cs="Arial"/>
                <w:b/>
                <w:bCs/>
                <w:i/>
                <w:iCs/>
                <w:color w:val="000000"/>
                <w:sz w:val="20"/>
                <w:szCs w:val="20"/>
                <w:lang w:val="it-IT" w:eastAsia="pt-BR"/>
              </w:rPr>
            </w:pPr>
            <w:r w:rsidRPr="00B579FD">
              <w:rPr>
                <w:rFonts w:ascii="Calibri" w:eastAsia="Times New Roman" w:hAnsi="Calibri" w:cs="Arial"/>
                <w:b/>
                <w:bCs/>
                <w:i/>
                <w:iCs/>
                <w:color w:val="000000"/>
                <w:sz w:val="20"/>
                <w:szCs w:val="20"/>
                <w:lang w:val="it-IT" w:eastAsia="pt-BR"/>
              </w:rPr>
              <w:t xml:space="preserve">Dimensão </w:t>
            </w:r>
            <w:r w:rsidRPr="00B579FD">
              <w:rPr>
                <w:rFonts w:ascii="Calibri" w:eastAsia="Times New Roman" w:hAnsi="Calibri" w:cs="Arial"/>
                <w:b/>
                <w:bCs/>
                <w:i/>
                <w:iCs/>
                <w:color w:val="000000"/>
                <w:sz w:val="20"/>
                <w:szCs w:val="20"/>
                <w:lang w:val="it-IT" w:eastAsia="pt-BR"/>
              </w:rPr>
              <w:t>C</w:t>
            </w:r>
            <w:r w:rsidRPr="00B579FD">
              <w:rPr>
                <w:rFonts w:ascii="Calibri" w:eastAsia="Times New Roman" w:hAnsi="Calibri" w:cs="Arial"/>
                <w:b/>
                <w:bCs/>
                <w:i/>
                <w:iCs/>
                <w:color w:val="000000"/>
                <w:sz w:val="20"/>
                <w:szCs w:val="20"/>
                <w:lang w:val="it-IT" w:eastAsia="pt-BR"/>
              </w:rPr>
              <w:t>: ___________ [in]</w:t>
            </w:r>
          </w:p>
          <w:p w14:paraId="3D05C8B6" w14:textId="5FB840AE" w:rsidR="00B579FD" w:rsidRPr="00B579FD" w:rsidRDefault="00B579FD" w:rsidP="00B579FD">
            <w:pPr>
              <w:jc w:val="both"/>
              <w:rPr>
                <w:rFonts w:ascii="Calibri" w:eastAsia="Times New Roman" w:hAnsi="Calibri" w:cs="Arial"/>
                <w:i/>
                <w:iCs/>
                <w:color w:val="000000"/>
                <w:sz w:val="20"/>
                <w:szCs w:val="20"/>
                <w:lang w:val="it-IT" w:eastAsia="pt-BR"/>
              </w:rPr>
            </w:pPr>
            <w:r w:rsidRPr="00B579FD">
              <w:rPr>
                <w:rFonts w:ascii="Calibri" w:eastAsia="Times New Roman" w:hAnsi="Calibri" w:cs="Arial"/>
                <w:i/>
                <w:iCs/>
                <w:color w:val="000000"/>
                <w:sz w:val="20"/>
                <w:szCs w:val="20"/>
                <w:lang w:val="it-IT" w:eastAsia="pt-BR"/>
              </w:rPr>
              <w:t xml:space="preserve">(Dimension </w:t>
            </w:r>
            <w:r>
              <w:rPr>
                <w:rFonts w:ascii="Calibri" w:eastAsia="Times New Roman" w:hAnsi="Calibri" w:cs="Arial"/>
                <w:i/>
                <w:iCs/>
                <w:color w:val="000000"/>
                <w:sz w:val="20"/>
                <w:szCs w:val="20"/>
                <w:lang w:val="it-IT" w:eastAsia="pt-BR"/>
              </w:rPr>
              <w:t>C</w:t>
            </w:r>
            <w:r w:rsidRPr="00B579FD">
              <w:rPr>
                <w:rFonts w:ascii="Calibri" w:eastAsia="Times New Roman" w:hAnsi="Calibri" w:cs="Arial"/>
                <w:i/>
                <w:iCs/>
                <w:color w:val="000000"/>
                <w:sz w:val="20"/>
                <w:szCs w:val="20"/>
                <w:lang w:val="it-IT" w:eastAsia="pt-BR"/>
              </w:rPr>
              <w:t>:)</w:t>
            </w:r>
          </w:p>
          <w:p w14:paraId="153D3A77" w14:textId="77777777" w:rsidR="005476A8" w:rsidRPr="00B579FD" w:rsidRDefault="005476A8" w:rsidP="005476A8">
            <w:pPr>
              <w:jc w:val="both"/>
              <w:rPr>
                <w:rFonts w:ascii="Calibri" w:eastAsia="Times New Roman" w:hAnsi="Calibri" w:cs="Arial"/>
                <w:b/>
                <w:bCs/>
                <w:color w:val="000000"/>
                <w:sz w:val="20"/>
                <w:szCs w:val="20"/>
                <w:lang w:val="it-IT" w:eastAsia="pt-BR"/>
              </w:rPr>
            </w:pPr>
          </w:p>
        </w:tc>
      </w:tr>
      <w:tr w:rsidR="005476A8" w:rsidRPr="00CF5699" w14:paraId="00028BF8" w14:textId="77777777" w:rsidTr="000D634D">
        <w:trPr>
          <w:trHeight w:val="1134"/>
          <w:jc w:val="center"/>
        </w:trPr>
        <w:tc>
          <w:tcPr>
            <w:tcW w:w="704" w:type="dxa"/>
            <w:vAlign w:val="center"/>
          </w:tcPr>
          <w:p w14:paraId="788B47F7" w14:textId="3AF324DC" w:rsidR="005476A8" w:rsidRPr="002D561C" w:rsidRDefault="00871793" w:rsidP="005476A8">
            <w:pPr>
              <w:rPr>
                <w:rFonts w:ascii="Calibri" w:eastAsia="Times New Roman" w:hAnsi="Calibri" w:cs="Arial"/>
                <w:b/>
                <w:bCs/>
                <w:color w:val="000000"/>
                <w:sz w:val="20"/>
                <w:szCs w:val="20"/>
                <w:highlight w:val="yellow"/>
                <w:lang w:val="en-US" w:eastAsia="pt-BR"/>
              </w:rPr>
            </w:pPr>
            <w:r w:rsidRPr="00871793">
              <w:rPr>
                <w:rFonts w:ascii="Calibri" w:eastAsia="Times New Roman" w:hAnsi="Calibri" w:cs="Arial"/>
                <w:b/>
                <w:bCs/>
                <w:color w:val="000000"/>
                <w:sz w:val="20"/>
                <w:szCs w:val="20"/>
                <w:lang w:val="en-US" w:eastAsia="pt-BR"/>
              </w:rPr>
              <w:t>21</w:t>
            </w:r>
          </w:p>
        </w:tc>
        <w:sdt>
          <w:sdtPr>
            <w:rPr>
              <w:rFonts w:ascii="Calibri" w:eastAsia="Times New Roman" w:hAnsi="Calibri" w:cs="Arial"/>
              <w:b/>
              <w:bCs/>
              <w:color w:val="000000"/>
              <w:sz w:val="20"/>
              <w:szCs w:val="20"/>
              <w:lang w:val="en-US" w:eastAsia="pt-BR"/>
            </w:rPr>
            <w:alias w:val="TAREFA"/>
            <w:tag w:val="IAS-RG-0103"/>
            <w:id w:val="-1897280333"/>
            <w:placeholder>
              <w:docPart w:val="FDB23CC38D054A1AA885BD48648261A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254B66F" w14:textId="76162DD0" w:rsidR="005476A8" w:rsidRDefault="005476A8" w:rsidP="005476A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9E5F9611348042CE9A590EFE7C3754E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6E782C9" w14:textId="016D4AE7" w:rsidR="005476A8" w:rsidRDefault="005476A8" w:rsidP="005476A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51B4E7" w14:textId="6AC3D955" w:rsidR="005476A8" w:rsidRPr="009A1A14" w:rsidRDefault="005476A8" w:rsidP="005476A8">
            <w:pPr>
              <w:jc w:val="both"/>
              <w:rPr>
                <w:rFonts w:ascii="Calibri" w:eastAsia="Times New Roman" w:hAnsi="Calibri" w:cs="Arial"/>
                <w:b/>
                <w:bCs/>
                <w:color w:val="000000"/>
                <w:sz w:val="20"/>
                <w:szCs w:val="20"/>
                <w:lang w:eastAsia="pt-BR"/>
              </w:rPr>
            </w:pPr>
          </w:p>
          <w:p w14:paraId="3395BB8A" w14:textId="61EF7427" w:rsidR="005476A8" w:rsidRDefault="005476A8" w:rsidP="005476A8">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 xml:space="preserve">Realizar a inspeção final </w:t>
            </w:r>
            <w:r>
              <w:rPr>
                <w:rFonts w:ascii="Calibri" w:eastAsia="Times New Roman" w:hAnsi="Calibri" w:cs="Arial"/>
                <w:b/>
                <w:bCs/>
                <w:color w:val="000000"/>
                <w:sz w:val="20"/>
                <w:szCs w:val="20"/>
                <w:lang w:eastAsia="pt-BR"/>
              </w:rPr>
              <w:t xml:space="preserve">do serviço realizado. </w:t>
            </w:r>
          </w:p>
          <w:p w14:paraId="747073CA" w14:textId="77777777" w:rsidR="005476A8" w:rsidRPr="009A1A14" w:rsidRDefault="005476A8" w:rsidP="005476A8">
            <w:pPr>
              <w:jc w:val="both"/>
              <w:rPr>
                <w:rFonts w:ascii="Calibri" w:eastAsia="Times New Roman" w:hAnsi="Calibri" w:cs="Arial"/>
                <w:b/>
                <w:bCs/>
                <w:color w:val="000000"/>
                <w:sz w:val="20"/>
                <w:szCs w:val="20"/>
                <w:lang w:eastAsia="pt-BR"/>
              </w:rPr>
            </w:pPr>
          </w:p>
          <w:p w14:paraId="0A913748" w14:textId="4A2160B5" w:rsidR="005476A8" w:rsidRPr="007A4517" w:rsidRDefault="005476A8" w:rsidP="005476A8">
            <w:pPr>
              <w:jc w:val="both"/>
              <w:rPr>
                <w:rFonts w:ascii="Calibri" w:eastAsia="Times New Roman" w:hAnsi="Calibri" w:cs="Arial"/>
                <w:b/>
                <w:bCs/>
                <w:color w:val="000000"/>
                <w:sz w:val="20"/>
                <w:szCs w:val="20"/>
                <w:highlight w:val="magenta"/>
                <w:lang w:val="en-US" w:eastAsia="pt-BR"/>
              </w:rPr>
            </w:pPr>
            <w:r w:rsidRPr="009A1A14">
              <w:rPr>
                <w:rFonts w:ascii="Calibri" w:eastAsia="Times New Roman" w:hAnsi="Calibri" w:cs="Arial"/>
                <w:i/>
                <w:iCs/>
                <w:color w:val="000000"/>
                <w:sz w:val="20"/>
                <w:szCs w:val="20"/>
                <w:lang w:val="en-US" w:eastAsia="pt-BR"/>
              </w:rPr>
              <w:t>(</w:t>
            </w:r>
            <w:r w:rsidRPr="007A4517">
              <w:rPr>
                <w:rFonts w:ascii="Calibri" w:eastAsia="Times New Roman" w:hAnsi="Calibri" w:cs="Arial"/>
                <w:i/>
                <w:iCs/>
                <w:color w:val="000000"/>
                <w:sz w:val="20"/>
                <w:szCs w:val="20"/>
                <w:lang w:val="en-US" w:eastAsia="pt-BR"/>
              </w:rPr>
              <w:t>Perform final inspection of the service performed.</w:t>
            </w:r>
            <w:r>
              <w:rPr>
                <w:rFonts w:ascii="Calibri" w:eastAsia="Times New Roman" w:hAnsi="Calibri" w:cs="Arial"/>
                <w:i/>
                <w:iCs/>
                <w:color w:val="000000"/>
                <w:sz w:val="20"/>
                <w:szCs w:val="20"/>
                <w:lang w:val="en-US" w:eastAsia="pt-BR"/>
              </w:rPr>
              <w:t>)</w:t>
            </w:r>
          </w:p>
        </w:tc>
      </w:tr>
      <w:tr w:rsidR="005476A8" w:rsidRPr="00CF5699" w14:paraId="7A29478B" w14:textId="77777777" w:rsidTr="00C62998">
        <w:trPr>
          <w:trHeight w:val="567"/>
          <w:jc w:val="center"/>
        </w:trPr>
        <w:tc>
          <w:tcPr>
            <w:tcW w:w="704" w:type="dxa"/>
            <w:vAlign w:val="center"/>
          </w:tcPr>
          <w:p w14:paraId="712FF368" w14:textId="4FEA9879" w:rsidR="005476A8" w:rsidRDefault="005476A8" w:rsidP="005476A8">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5476A8" w:rsidRDefault="005476A8" w:rsidP="005476A8">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5476A8" w:rsidRDefault="005476A8" w:rsidP="005476A8">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5476A8" w:rsidRPr="004C5A8B" w:rsidRDefault="005476A8" w:rsidP="005476A8">
            <w:pPr>
              <w:jc w:val="both"/>
              <w:rPr>
                <w:rFonts w:ascii="Calibri" w:eastAsia="Times New Roman" w:hAnsi="Calibri" w:cs="Arial"/>
                <w:b/>
                <w:bCs/>
                <w:color w:val="000000"/>
                <w:sz w:val="20"/>
                <w:szCs w:val="20"/>
                <w:highlight w:val="magenta"/>
                <w:lang w:val="en-US" w:eastAsia="pt-BR"/>
              </w:rPr>
            </w:pPr>
          </w:p>
        </w:tc>
      </w:tr>
      <w:tr w:rsidR="005476A8" w14:paraId="51DEDFC2" w14:textId="77777777" w:rsidTr="0027369C">
        <w:tblPrEx>
          <w:jc w:val="left"/>
        </w:tblPrEx>
        <w:trPr>
          <w:trHeight w:val="454"/>
        </w:trPr>
        <w:tc>
          <w:tcPr>
            <w:tcW w:w="4957" w:type="dxa"/>
            <w:gridSpan w:val="4"/>
            <w:vAlign w:val="center"/>
          </w:tcPr>
          <w:p w14:paraId="779F0FC7" w14:textId="49D76A30" w:rsidR="005476A8" w:rsidRDefault="005476A8" w:rsidP="005476A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5476A8" w:rsidRDefault="005476A8" w:rsidP="005476A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5476A8" w:rsidRDefault="005476A8" w:rsidP="005476A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5476A8" w14:paraId="5F5260C2" w14:textId="77777777" w:rsidTr="00A673C0">
        <w:tblPrEx>
          <w:jc w:val="left"/>
        </w:tblPrEx>
        <w:trPr>
          <w:trHeight w:val="1134"/>
        </w:trPr>
        <w:tc>
          <w:tcPr>
            <w:tcW w:w="4957" w:type="dxa"/>
            <w:gridSpan w:val="4"/>
            <w:vAlign w:val="center"/>
          </w:tcPr>
          <w:p w14:paraId="437A7050" w14:textId="77777777" w:rsidR="005476A8" w:rsidRDefault="005476A8" w:rsidP="005476A8">
            <w:pPr>
              <w:jc w:val="both"/>
              <w:rPr>
                <w:b/>
                <w:bCs/>
                <w:sz w:val="20"/>
                <w:szCs w:val="20"/>
              </w:rPr>
            </w:pPr>
          </w:p>
          <w:p w14:paraId="38CC4B08" w14:textId="5F28E51B" w:rsidR="005476A8" w:rsidRPr="00B61AA2" w:rsidRDefault="005476A8" w:rsidP="005476A8">
            <w:pPr>
              <w:jc w:val="both"/>
              <w:rPr>
                <w:b/>
                <w:bCs/>
                <w:sz w:val="20"/>
                <w:szCs w:val="20"/>
              </w:rPr>
            </w:pPr>
            <w:r w:rsidRPr="00883F50">
              <w:rPr>
                <w:b/>
                <w:bCs/>
                <w:sz w:val="20"/>
                <w:szCs w:val="20"/>
              </w:rPr>
              <w:t xml:space="preserve">O.S. solicitada para realização de </w:t>
            </w:r>
            <w:r>
              <w:rPr>
                <w:b/>
                <w:bCs/>
                <w:sz w:val="20"/>
                <w:szCs w:val="20"/>
              </w:rPr>
              <w:t xml:space="preserve">abertura </w:t>
            </w:r>
            <w:proofErr w:type="spellStart"/>
            <w:r>
              <w:rPr>
                <w:b/>
                <w:bCs/>
                <w:sz w:val="20"/>
                <w:szCs w:val="20"/>
              </w:rPr>
              <w:t>Reduction</w:t>
            </w:r>
            <w:proofErr w:type="spellEnd"/>
            <w:r>
              <w:rPr>
                <w:b/>
                <w:bCs/>
                <w:sz w:val="20"/>
                <w:szCs w:val="20"/>
              </w:rPr>
              <w:t xml:space="preserve"> </w:t>
            </w:r>
            <w:proofErr w:type="spellStart"/>
            <w:r>
              <w:rPr>
                <w:b/>
                <w:bCs/>
                <w:sz w:val="20"/>
                <w:szCs w:val="20"/>
              </w:rPr>
              <w:t>Gearbox</w:t>
            </w:r>
            <w:proofErr w:type="spellEnd"/>
            <w:r>
              <w:rPr>
                <w:b/>
                <w:bCs/>
                <w:sz w:val="20"/>
                <w:szCs w:val="20"/>
              </w:rPr>
              <w:t xml:space="preserve"> (RGB) conforme orientação da Pratt e Whitney, após pico de Vibração dela no teste final pós pesquisa de pane do ruído anormal, montagem após tratativa da pane na RGB, teste e </w:t>
            </w:r>
            <w:r w:rsidRPr="00B61AA2">
              <w:rPr>
                <w:b/>
                <w:bCs/>
                <w:sz w:val="20"/>
                <w:szCs w:val="20"/>
              </w:rPr>
              <w:t xml:space="preserve">preservação do motor. </w:t>
            </w:r>
          </w:p>
          <w:p w14:paraId="02F47F55" w14:textId="77B4722C" w:rsidR="005476A8" w:rsidRPr="00906E7E" w:rsidRDefault="005476A8" w:rsidP="005476A8">
            <w:pPr>
              <w:jc w:val="both"/>
              <w:rPr>
                <w:b/>
                <w:bCs/>
                <w:sz w:val="20"/>
                <w:szCs w:val="20"/>
                <w:lang w:val="en-US"/>
              </w:rPr>
            </w:pPr>
            <w:r w:rsidRPr="00871793">
              <w:rPr>
                <w:i/>
                <w:iCs/>
                <w:sz w:val="20"/>
                <w:szCs w:val="20"/>
                <w:lang w:val="en-US"/>
              </w:rPr>
              <w:t>(</w:t>
            </w:r>
            <w:r w:rsidR="00871793" w:rsidRPr="00871793">
              <w:rPr>
                <w:i/>
                <w:iCs/>
                <w:sz w:val="20"/>
                <w:szCs w:val="20"/>
                <w:lang w:val="en-US"/>
              </w:rPr>
              <w:t>Work Order requested to perform the disassembly of the Reduction Gearbox (RGB) in accordance with Pratt &amp; Whitney's recommendation, following an RGB vibration peak observed during the final test after troubleshooting of the abnormal noise. The Work Order also includes reassembly following corrective action on the RGB, engine testing, and engine preservation.</w:t>
            </w:r>
            <w:r w:rsidR="00871793">
              <w:rPr>
                <w:i/>
                <w:iCs/>
                <w:sz w:val="20"/>
                <w:szCs w:val="20"/>
                <w:lang w:val="en-US"/>
              </w:rPr>
              <w:t>)</w:t>
            </w:r>
          </w:p>
        </w:tc>
        <w:tc>
          <w:tcPr>
            <w:tcW w:w="3827" w:type="dxa"/>
            <w:gridSpan w:val="4"/>
            <w:vAlign w:val="center"/>
          </w:tcPr>
          <w:p w14:paraId="78C59886" w14:textId="018D1846" w:rsidR="005476A8" w:rsidRPr="00906E7E" w:rsidRDefault="005476A8" w:rsidP="005476A8">
            <w:pPr>
              <w:jc w:val="left"/>
              <w:rPr>
                <w:b/>
                <w:bCs/>
                <w:sz w:val="20"/>
                <w:szCs w:val="20"/>
                <w:lang w:val="en-US"/>
              </w:rPr>
            </w:pPr>
          </w:p>
        </w:tc>
        <w:tc>
          <w:tcPr>
            <w:tcW w:w="1978" w:type="dxa"/>
            <w:vAlign w:val="center"/>
          </w:tcPr>
          <w:p w14:paraId="1B672710" w14:textId="4B6C38B8" w:rsidR="005476A8" w:rsidRPr="000119F6" w:rsidRDefault="00871793" w:rsidP="005476A8">
            <w:pPr>
              <w:jc w:val="left"/>
              <w:rPr>
                <w:sz w:val="20"/>
                <w:szCs w:val="20"/>
              </w:rPr>
            </w:pPr>
            <w:r>
              <w:rPr>
                <w:rFonts w:ascii="Calibri" w:eastAsia="Times New Roman" w:hAnsi="Calibri" w:cs="Arial"/>
                <w:b/>
                <w:bCs/>
                <w:color w:val="000000"/>
                <w:sz w:val="20"/>
                <w:szCs w:val="20"/>
                <w:lang w:eastAsia="pt-BR"/>
              </w:rPr>
              <w:t>25/06/2026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81325" w14:textId="77777777" w:rsidR="00D34099" w:rsidRDefault="00D34099" w:rsidP="00381EB6">
      <w:r>
        <w:separator/>
      </w:r>
    </w:p>
  </w:endnote>
  <w:endnote w:type="continuationSeparator" w:id="0">
    <w:p w14:paraId="7E0D91F3" w14:textId="77777777" w:rsidR="00D34099" w:rsidRDefault="00D3409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E0F9F" w14:textId="77777777" w:rsidR="00D34099" w:rsidRDefault="00D34099" w:rsidP="00381EB6">
      <w:r>
        <w:separator/>
      </w:r>
    </w:p>
  </w:footnote>
  <w:footnote w:type="continuationSeparator" w:id="0">
    <w:p w14:paraId="320D19E8" w14:textId="77777777" w:rsidR="00D34099" w:rsidRDefault="00D3409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19F6"/>
    <w:rsid w:val="00013B94"/>
    <w:rsid w:val="00015B56"/>
    <w:rsid w:val="000227C0"/>
    <w:rsid w:val="00027D70"/>
    <w:rsid w:val="000302EE"/>
    <w:rsid w:val="000303FF"/>
    <w:rsid w:val="00030592"/>
    <w:rsid w:val="000332F3"/>
    <w:rsid w:val="000345E2"/>
    <w:rsid w:val="000359EF"/>
    <w:rsid w:val="000439AF"/>
    <w:rsid w:val="0004485F"/>
    <w:rsid w:val="0005728C"/>
    <w:rsid w:val="0006293A"/>
    <w:rsid w:val="000768F5"/>
    <w:rsid w:val="00076B51"/>
    <w:rsid w:val="00076F87"/>
    <w:rsid w:val="00077139"/>
    <w:rsid w:val="0008369A"/>
    <w:rsid w:val="00084EC4"/>
    <w:rsid w:val="00085877"/>
    <w:rsid w:val="00086602"/>
    <w:rsid w:val="00090F34"/>
    <w:rsid w:val="00096317"/>
    <w:rsid w:val="000B20A7"/>
    <w:rsid w:val="000B3266"/>
    <w:rsid w:val="000B63F9"/>
    <w:rsid w:val="000C3B8A"/>
    <w:rsid w:val="000D0FBB"/>
    <w:rsid w:val="000D1D2B"/>
    <w:rsid w:val="000D574D"/>
    <w:rsid w:val="000D634D"/>
    <w:rsid w:val="000E7BEC"/>
    <w:rsid w:val="000F0E67"/>
    <w:rsid w:val="000F0EE6"/>
    <w:rsid w:val="000F4F9D"/>
    <w:rsid w:val="000F5221"/>
    <w:rsid w:val="00107036"/>
    <w:rsid w:val="00107122"/>
    <w:rsid w:val="00111CEF"/>
    <w:rsid w:val="001146C1"/>
    <w:rsid w:val="00122800"/>
    <w:rsid w:val="001229B6"/>
    <w:rsid w:val="00122A5E"/>
    <w:rsid w:val="001341A1"/>
    <w:rsid w:val="0014146F"/>
    <w:rsid w:val="001423E3"/>
    <w:rsid w:val="0014395D"/>
    <w:rsid w:val="00150CE2"/>
    <w:rsid w:val="00162DB2"/>
    <w:rsid w:val="00162F0A"/>
    <w:rsid w:val="0016588A"/>
    <w:rsid w:val="00175F7A"/>
    <w:rsid w:val="001765F7"/>
    <w:rsid w:val="00183A44"/>
    <w:rsid w:val="00187E04"/>
    <w:rsid w:val="00191B20"/>
    <w:rsid w:val="001922FF"/>
    <w:rsid w:val="00197A0F"/>
    <w:rsid w:val="001A0453"/>
    <w:rsid w:val="001A54DF"/>
    <w:rsid w:val="001B55AE"/>
    <w:rsid w:val="001B5909"/>
    <w:rsid w:val="001B6CA1"/>
    <w:rsid w:val="001B7740"/>
    <w:rsid w:val="001C5DF2"/>
    <w:rsid w:val="001C7977"/>
    <w:rsid w:val="001D34B2"/>
    <w:rsid w:val="001D411D"/>
    <w:rsid w:val="001D7830"/>
    <w:rsid w:val="001D7A4D"/>
    <w:rsid w:val="001E5CA2"/>
    <w:rsid w:val="001F20CA"/>
    <w:rsid w:val="001F2503"/>
    <w:rsid w:val="001F348A"/>
    <w:rsid w:val="001F42EE"/>
    <w:rsid w:val="0020288D"/>
    <w:rsid w:val="00204997"/>
    <w:rsid w:val="002101DF"/>
    <w:rsid w:val="00214818"/>
    <w:rsid w:val="00231294"/>
    <w:rsid w:val="00231FCD"/>
    <w:rsid w:val="00235165"/>
    <w:rsid w:val="002354C8"/>
    <w:rsid w:val="00235D7A"/>
    <w:rsid w:val="00236A1C"/>
    <w:rsid w:val="00237683"/>
    <w:rsid w:val="002477EB"/>
    <w:rsid w:val="00254EAC"/>
    <w:rsid w:val="00257176"/>
    <w:rsid w:val="00260250"/>
    <w:rsid w:val="00262B93"/>
    <w:rsid w:val="002676C7"/>
    <w:rsid w:val="0027239A"/>
    <w:rsid w:val="0027369C"/>
    <w:rsid w:val="002747E3"/>
    <w:rsid w:val="00274A8C"/>
    <w:rsid w:val="00277ABF"/>
    <w:rsid w:val="002840EB"/>
    <w:rsid w:val="002922C3"/>
    <w:rsid w:val="002953B5"/>
    <w:rsid w:val="0029628C"/>
    <w:rsid w:val="002A259E"/>
    <w:rsid w:val="002A4696"/>
    <w:rsid w:val="002A5949"/>
    <w:rsid w:val="002A7DE5"/>
    <w:rsid w:val="002B14B8"/>
    <w:rsid w:val="002B3DAC"/>
    <w:rsid w:val="002B4EEA"/>
    <w:rsid w:val="002B525A"/>
    <w:rsid w:val="002C5496"/>
    <w:rsid w:val="002C6A60"/>
    <w:rsid w:val="002D1E1E"/>
    <w:rsid w:val="002D2044"/>
    <w:rsid w:val="002D3996"/>
    <w:rsid w:val="002D3DE2"/>
    <w:rsid w:val="002D561C"/>
    <w:rsid w:val="002E3F03"/>
    <w:rsid w:val="002F05BB"/>
    <w:rsid w:val="002F77DD"/>
    <w:rsid w:val="00300FA2"/>
    <w:rsid w:val="00301F26"/>
    <w:rsid w:val="0030244E"/>
    <w:rsid w:val="003052AD"/>
    <w:rsid w:val="00306A2E"/>
    <w:rsid w:val="00310E5E"/>
    <w:rsid w:val="00310FA4"/>
    <w:rsid w:val="003167C6"/>
    <w:rsid w:val="00317BD4"/>
    <w:rsid w:val="00320DFC"/>
    <w:rsid w:val="00325F15"/>
    <w:rsid w:val="003302B8"/>
    <w:rsid w:val="0033310D"/>
    <w:rsid w:val="00352A06"/>
    <w:rsid w:val="00355039"/>
    <w:rsid w:val="00357A40"/>
    <w:rsid w:val="00360A3C"/>
    <w:rsid w:val="00362625"/>
    <w:rsid w:val="003740D1"/>
    <w:rsid w:val="00374853"/>
    <w:rsid w:val="003770B5"/>
    <w:rsid w:val="0037729A"/>
    <w:rsid w:val="00381EB6"/>
    <w:rsid w:val="00382FA5"/>
    <w:rsid w:val="00384069"/>
    <w:rsid w:val="00384F36"/>
    <w:rsid w:val="003857D2"/>
    <w:rsid w:val="00387D0C"/>
    <w:rsid w:val="00390C85"/>
    <w:rsid w:val="00394D66"/>
    <w:rsid w:val="003A0832"/>
    <w:rsid w:val="003A2130"/>
    <w:rsid w:val="003A3273"/>
    <w:rsid w:val="003A5B59"/>
    <w:rsid w:val="003A6EBE"/>
    <w:rsid w:val="003B106E"/>
    <w:rsid w:val="003B509C"/>
    <w:rsid w:val="003B6FEB"/>
    <w:rsid w:val="003E1D2B"/>
    <w:rsid w:val="003E3D5E"/>
    <w:rsid w:val="003E5BD2"/>
    <w:rsid w:val="003F254E"/>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4CC9"/>
    <w:rsid w:val="004469FB"/>
    <w:rsid w:val="004552A3"/>
    <w:rsid w:val="00456E4B"/>
    <w:rsid w:val="00463D37"/>
    <w:rsid w:val="0048033A"/>
    <w:rsid w:val="00480995"/>
    <w:rsid w:val="00481BD2"/>
    <w:rsid w:val="0048268A"/>
    <w:rsid w:val="00483906"/>
    <w:rsid w:val="00494D58"/>
    <w:rsid w:val="00495E06"/>
    <w:rsid w:val="004A2A44"/>
    <w:rsid w:val="004A5DFA"/>
    <w:rsid w:val="004B4270"/>
    <w:rsid w:val="004B6B67"/>
    <w:rsid w:val="004C5A81"/>
    <w:rsid w:val="004C5A8B"/>
    <w:rsid w:val="004C6DF7"/>
    <w:rsid w:val="004D094F"/>
    <w:rsid w:val="004D5BB2"/>
    <w:rsid w:val="004D608A"/>
    <w:rsid w:val="004D7026"/>
    <w:rsid w:val="004E3223"/>
    <w:rsid w:val="004F17CF"/>
    <w:rsid w:val="004F748B"/>
    <w:rsid w:val="0050214E"/>
    <w:rsid w:val="005027AC"/>
    <w:rsid w:val="005068AF"/>
    <w:rsid w:val="005078C6"/>
    <w:rsid w:val="00514638"/>
    <w:rsid w:val="00517B6F"/>
    <w:rsid w:val="00520CAE"/>
    <w:rsid w:val="00527EA2"/>
    <w:rsid w:val="00534ED0"/>
    <w:rsid w:val="00536DDB"/>
    <w:rsid w:val="00543959"/>
    <w:rsid w:val="005476A8"/>
    <w:rsid w:val="00547817"/>
    <w:rsid w:val="00551083"/>
    <w:rsid w:val="00551730"/>
    <w:rsid w:val="005564D1"/>
    <w:rsid w:val="0056781A"/>
    <w:rsid w:val="00567D8A"/>
    <w:rsid w:val="00573A37"/>
    <w:rsid w:val="005773C4"/>
    <w:rsid w:val="00581D8F"/>
    <w:rsid w:val="00582965"/>
    <w:rsid w:val="005874AF"/>
    <w:rsid w:val="00587927"/>
    <w:rsid w:val="005907B5"/>
    <w:rsid w:val="00591B1E"/>
    <w:rsid w:val="0059380B"/>
    <w:rsid w:val="00593F71"/>
    <w:rsid w:val="00595B85"/>
    <w:rsid w:val="005A246A"/>
    <w:rsid w:val="005A48D8"/>
    <w:rsid w:val="005A4ABD"/>
    <w:rsid w:val="005A595E"/>
    <w:rsid w:val="005A72B0"/>
    <w:rsid w:val="005B50C9"/>
    <w:rsid w:val="005B72CC"/>
    <w:rsid w:val="005B7B6E"/>
    <w:rsid w:val="005D197E"/>
    <w:rsid w:val="005D2206"/>
    <w:rsid w:val="005D2400"/>
    <w:rsid w:val="005D4098"/>
    <w:rsid w:val="005D595D"/>
    <w:rsid w:val="005E6E71"/>
    <w:rsid w:val="005F18EF"/>
    <w:rsid w:val="005F1E8B"/>
    <w:rsid w:val="005F5296"/>
    <w:rsid w:val="0060045C"/>
    <w:rsid w:val="00606756"/>
    <w:rsid w:val="00611F23"/>
    <w:rsid w:val="00612C6E"/>
    <w:rsid w:val="00612E5A"/>
    <w:rsid w:val="0061358D"/>
    <w:rsid w:val="00614034"/>
    <w:rsid w:val="006140F5"/>
    <w:rsid w:val="006217F5"/>
    <w:rsid w:val="0062356C"/>
    <w:rsid w:val="00635767"/>
    <w:rsid w:val="006359F5"/>
    <w:rsid w:val="00637407"/>
    <w:rsid w:val="00641753"/>
    <w:rsid w:val="00642600"/>
    <w:rsid w:val="00646398"/>
    <w:rsid w:val="006478C5"/>
    <w:rsid w:val="00652383"/>
    <w:rsid w:val="0065428C"/>
    <w:rsid w:val="006552E9"/>
    <w:rsid w:val="00657B50"/>
    <w:rsid w:val="00664FFB"/>
    <w:rsid w:val="00665FCB"/>
    <w:rsid w:val="00675C79"/>
    <w:rsid w:val="006760E3"/>
    <w:rsid w:val="006873C2"/>
    <w:rsid w:val="006875BE"/>
    <w:rsid w:val="00691E19"/>
    <w:rsid w:val="00692255"/>
    <w:rsid w:val="0069445A"/>
    <w:rsid w:val="006A0EA4"/>
    <w:rsid w:val="006A2A4D"/>
    <w:rsid w:val="006A3DB8"/>
    <w:rsid w:val="006A5009"/>
    <w:rsid w:val="006A673F"/>
    <w:rsid w:val="006B0147"/>
    <w:rsid w:val="006B0475"/>
    <w:rsid w:val="006B4C17"/>
    <w:rsid w:val="006B6CE0"/>
    <w:rsid w:val="006C1CB5"/>
    <w:rsid w:val="006C214B"/>
    <w:rsid w:val="006C2707"/>
    <w:rsid w:val="006C348A"/>
    <w:rsid w:val="006C6AB0"/>
    <w:rsid w:val="006D30C3"/>
    <w:rsid w:val="006D4A46"/>
    <w:rsid w:val="006D5D3B"/>
    <w:rsid w:val="006D601F"/>
    <w:rsid w:val="006E0E9B"/>
    <w:rsid w:val="006E170A"/>
    <w:rsid w:val="006E1750"/>
    <w:rsid w:val="006F18CC"/>
    <w:rsid w:val="00700415"/>
    <w:rsid w:val="00700B6D"/>
    <w:rsid w:val="00702E0E"/>
    <w:rsid w:val="0071031B"/>
    <w:rsid w:val="00713D5D"/>
    <w:rsid w:val="007154C7"/>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61A"/>
    <w:rsid w:val="007707AF"/>
    <w:rsid w:val="00771A08"/>
    <w:rsid w:val="00773B70"/>
    <w:rsid w:val="0078130B"/>
    <w:rsid w:val="00782551"/>
    <w:rsid w:val="00795152"/>
    <w:rsid w:val="007A1C64"/>
    <w:rsid w:val="007A4517"/>
    <w:rsid w:val="007A68A6"/>
    <w:rsid w:val="007B0F26"/>
    <w:rsid w:val="007B5FB4"/>
    <w:rsid w:val="007C3B73"/>
    <w:rsid w:val="007C4E36"/>
    <w:rsid w:val="007C5968"/>
    <w:rsid w:val="007D670C"/>
    <w:rsid w:val="007D6C89"/>
    <w:rsid w:val="007D6E77"/>
    <w:rsid w:val="007D7CC0"/>
    <w:rsid w:val="007E1018"/>
    <w:rsid w:val="007E39BA"/>
    <w:rsid w:val="007E3EF1"/>
    <w:rsid w:val="007E43B5"/>
    <w:rsid w:val="007F1254"/>
    <w:rsid w:val="008033D3"/>
    <w:rsid w:val="00806D90"/>
    <w:rsid w:val="00806F80"/>
    <w:rsid w:val="008159DA"/>
    <w:rsid w:val="008210E2"/>
    <w:rsid w:val="00822270"/>
    <w:rsid w:val="00825856"/>
    <w:rsid w:val="00826761"/>
    <w:rsid w:val="00827CAD"/>
    <w:rsid w:val="00836088"/>
    <w:rsid w:val="00840EC8"/>
    <w:rsid w:val="0084585B"/>
    <w:rsid w:val="00845ED9"/>
    <w:rsid w:val="00853442"/>
    <w:rsid w:val="0085463F"/>
    <w:rsid w:val="00854C34"/>
    <w:rsid w:val="00856491"/>
    <w:rsid w:val="008637B0"/>
    <w:rsid w:val="00864D3F"/>
    <w:rsid w:val="00865BF1"/>
    <w:rsid w:val="00871793"/>
    <w:rsid w:val="00875472"/>
    <w:rsid w:val="00877E2D"/>
    <w:rsid w:val="00883F50"/>
    <w:rsid w:val="00885A86"/>
    <w:rsid w:val="00893C81"/>
    <w:rsid w:val="00895570"/>
    <w:rsid w:val="008A268B"/>
    <w:rsid w:val="008A57A8"/>
    <w:rsid w:val="008B28FE"/>
    <w:rsid w:val="008B65FE"/>
    <w:rsid w:val="008B7756"/>
    <w:rsid w:val="008C7451"/>
    <w:rsid w:val="008D1CE0"/>
    <w:rsid w:val="008D3C62"/>
    <w:rsid w:val="008D3EAB"/>
    <w:rsid w:val="008D3F9D"/>
    <w:rsid w:val="008E0D1F"/>
    <w:rsid w:val="008E1C8A"/>
    <w:rsid w:val="008E5DB0"/>
    <w:rsid w:val="009012C0"/>
    <w:rsid w:val="009059E9"/>
    <w:rsid w:val="00905D25"/>
    <w:rsid w:val="00906E7E"/>
    <w:rsid w:val="009109F7"/>
    <w:rsid w:val="0091139C"/>
    <w:rsid w:val="00913F7B"/>
    <w:rsid w:val="009142B5"/>
    <w:rsid w:val="009223D3"/>
    <w:rsid w:val="009233EA"/>
    <w:rsid w:val="00925903"/>
    <w:rsid w:val="009301D1"/>
    <w:rsid w:val="0093580C"/>
    <w:rsid w:val="00937D5F"/>
    <w:rsid w:val="009442E1"/>
    <w:rsid w:val="009526CA"/>
    <w:rsid w:val="009536B3"/>
    <w:rsid w:val="00954A03"/>
    <w:rsid w:val="00971F77"/>
    <w:rsid w:val="0097676E"/>
    <w:rsid w:val="0097731A"/>
    <w:rsid w:val="00983064"/>
    <w:rsid w:val="0098544F"/>
    <w:rsid w:val="00996A36"/>
    <w:rsid w:val="009A1808"/>
    <w:rsid w:val="009A1B93"/>
    <w:rsid w:val="009A6D7E"/>
    <w:rsid w:val="009A7D4E"/>
    <w:rsid w:val="009B14E2"/>
    <w:rsid w:val="009B3906"/>
    <w:rsid w:val="009B74A3"/>
    <w:rsid w:val="009C0F25"/>
    <w:rsid w:val="009C1F13"/>
    <w:rsid w:val="009D5C9E"/>
    <w:rsid w:val="009E667E"/>
    <w:rsid w:val="009E69BE"/>
    <w:rsid w:val="009E7DA7"/>
    <w:rsid w:val="009F19A5"/>
    <w:rsid w:val="009F1EA6"/>
    <w:rsid w:val="009F3644"/>
    <w:rsid w:val="009F371A"/>
    <w:rsid w:val="009F595B"/>
    <w:rsid w:val="00A0171E"/>
    <w:rsid w:val="00A05578"/>
    <w:rsid w:val="00A07404"/>
    <w:rsid w:val="00A07580"/>
    <w:rsid w:val="00A079A9"/>
    <w:rsid w:val="00A133C1"/>
    <w:rsid w:val="00A13890"/>
    <w:rsid w:val="00A15E3A"/>
    <w:rsid w:val="00A257CA"/>
    <w:rsid w:val="00A27E5C"/>
    <w:rsid w:val="00A305C4"/>
    <w:rsid w:val="00A3086E"/>
    <w:rsid w:val="00A31DEF"/>
    <w:rsid w:val="00A33409"/>
    <w:rsid w:val="00A41778"/>
    <w:rsid w:val="00A43EDB"/>
    <w:rsid w:val="00A45D39"/>
    <w:rsid w:val="00A46BDA"/>
    <w:rsid w:val="00A62C16"/>
    <w:rsid w:val="00A64FCE"/>
    <w:rsid w:val="00A673C0"/>
    <w:rsid w:val="00A70E46"/>
    <w:rsid w:val="00A726D1"/>
    <w:rsid w:val="00A74DFD"/>
    <w:rsid w:val="00A76069"/>
    <w:rsid w:val="00A833FA"/>
    <w:rsid w:val="00A84C96"/>
    <w:rsid w:val="00A91970"/>
    <w:rsid w:val="00A9725B"/>
    <w:rsid w:val="00AA1EF2"/>
    <w:rsid w:val="00AA2EFA"/>
    <w:rsid w:val="00AA704D"/>
    <w:rsid w:val="00AA7ACF"/>
    <w:rsid w:val="00AB4728"/>
    <w:rsid w:val="00AB7A44"/>
    <w:rsid w:val="00AB7A61"/>
    <w:rsid w:val="00AC17CE"/>
    <w:rsid w:val="00AD0C8D"/>
    <w:rsid w:val="00AD37DA"/>
    <w:rsid w:val="00AD3C1E"/>
    <w:rsid w:val="00AD5A73"/>
    <w:rsid w:val="00AE0441"/>
    <w:rsid w:val="00AE3013"/>
    <w:rsid w:val="00AE6851"/>
    <w:rsid w:val="00AE6D9D"/>
    <w:rsid w:val="00AF3E41"/>
    <w:rsid w:val="00AF4766"/>
    <w:rsid w:val="00B021F6"/>
    <w:rsid w:val="00B162B7"/>
    <w:rsid w:val="00B17B77"/>
    <w:rsid w:val="00B232E7"/>
    <w:rsid w:val="00B26089"/>
    <w:rsid w:val="00B26999"/>
    <w:rsid w:val="00B27B03"/>
    <w:rsid w:val="00B31391"/>
    <w:rsid w:val="00B327B0"/>
    <w:rsid w:val="00B35CCE"/>
    <w:rsid w:val="00B40622"/>
    <w:rsid w:val="00B4457A"/>
    <w:rsid w:val="00B44EBD"/>
    <w:rsid w:val="00B50A1B"/>
    <w:rsid w:val="00B52669"/>
    <w:rsid w:val="00B547D2"/>
    <w:rsid w:val="00B579FD"/>
    <w:rsid w:val="00B60188"/>
    <w:rsid w:val="00B60D22"/>
    <w:rsid w:val="00B61AA2"/>
    <w:rsid w:val="00B63FEF"/>
    <w:rsid w:val="00B66DA2"/>
    <w:rsid w:val="00B7290A"/>
    <w:rsid w:val="00B73C2D"/>
    <w:rsid w:val="00B75489"/>
    <w:rsid w:val="00B75B79"/>
    <w:rsid w:val="00B76861"/>
    <w:rsid w:val="00B80645"/>
    <w:rsid w:val="00B80E0A"/>
    <w:rsid w:val="00B8494C"/>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C7603"/>
    <w:rsid w:val="00BD0627"/>
    <w:rsid w:val="00BD069D"/>
    <w:rsid w:val="00BD7D55"/>
    <w:rsid w:val="00BD7FD7"/>
    <w:rsid w:val="00BE098E"/>
    <w:rsid w:val="00BF015F"/>
    <w:rsid w:val="00BF676E"/>
    <w:rsid w:val="00C01524"/>
    <w:rsid w:val="00C02644"/>
    <w:rsid w:val="00C10C02"/>
    <w:rsid w:val="00C11C3A"/>
    <w:rsid w:val="00C12346"/>
    <w:rsid w:val="00C13ED3"/>
    <w:rsid w:val="00C16074"/>
    <w:rsid w:val="00C261E3"/>
    <w:rsid w:val="00C27DF5"/>
    <w:rsid w:val="00C35D43"/>
    <w:rsid w:val="00C36001"/>
    <w:rsid w:val="00C40680"/>
    <w:rsid w:val="00C466B0"/>
    <w:rsid w:val="00C5082D"/>
    <w:rsid w:val="00C50C7E"/>
    <w:rsid w:val="00C549CF"/>
    <w:rsid w:val="00C56051"/>
    <w:rsid w:val="00C62114"/>
    <w:rsid w:val="00C62998"/>
    <w:rsid w:val="00C64E34"/>
    <w:rsid w:val="00C65E30"/>
    <w:rsid w:val="00C66918"/>
    <w:rsid w:val="00C72935"/>
    <w:rsid w:val="00C752A1"/>
    <w:rsid w:val="00C75A2A"/>
    <w:rsid w:val="00C8122E"/>
    <w:rsid w:val="00C834FA"/>
    <w:rsid w:val="00C85A2E"/>
    <w:rsid w:val="00C9039F"/>
    <w:rsid w:val="00C92A4F"/>
    <w:rsid w:val="00C94064"/>
    <w:rsid w:val="00C962AD"/>
    <w:rsid w:val="00CA078D"/>
    <w:rsid w:val="00CA6986"/>
    <w:rsid w:val="00CB2689"/>
    <w:rsid w:val="00CB3A44"/>
    <w:rsid w:val="00CB4277"/>
    <w:rsid w:val="00CB4B6E"/>
    <w:rsid w:val="00CB5A0F"/>
    <w:rsid w:val="00CD0ED7"/>
    <w:rsid w:val="00CD33FA"/>
    <w:rsid w:val="00CD6F8C"/>
    <w:rsid w:val="00CD7CEB"/>
    <w:rsid w:val="00CE07EF"/>
    <w:rsid w:val="00CE31F1"/>
    <w:rsid w:val="00CF5699"/>
    <w:rsid w:val="00D03FF7"/>
    <w:rsid w:val="00D0420A"/>
    <w:rsid w:val="00D04477"/>
    <w:rsid w:val="00D04BAC"/>
    <w:rsid w:val="00D10D7A"/>
    <w:rsid w:val="00D118A3"/>
    <w:rsid w:val="00D1630A"/>
    <w:rsid w:val="00D21BAF"/>
    <w:rsid w:val="00D23EE9"/>
    <w:rsid w:val="00D26993"/>
    <w:rsid w:val="00D34099"/>
    <w:rsid w:val="00D406F7"/>
    <w:rsid w:val="00D42A81"/>
    <w:rsid w:val="00D452E7"/>
    <w:rsid w:val="00D469D5"/>
    <w:rsid w:val="00D46F4F"/>
    <w:rsid w:val="00D53465"/>
    <w:rsid w:val="00D64BA6"/>
    <w:rsid w:val="00D716BB"/>
    <w:rsid w:val="00D764FB"/>
    <w:rsid w:val="00D82FEB"/>
    <w:rsid w:val="00D8593D"/>
    <w:rsid w:val="00D92FD5"/>
    <w:rsid w:val="00D93B98"/>
    <w:rsid w:val="00DA635D"/>
    <w:rsid w:val="00DA7E0F"/>
    <w:rsid w:val="00DB022D"/>
    <w:rsid w:val="00DB0574"/>
    <w:rsid w:val="00DC2188"/>
    <w:rsid w:val="00DC379C"/>
    <w:rsid w:val="00DC6A6B"/>
    <w:rsid w:val="00DC6EBD"/>
    <w:rsid w:val="00DD79A8"/>
    <w:rsid w:val="00DE2159"/>
    <w:rsid w:val="00DE2161"/>
    <w:rsid w:val="00DE253E"/>
    <w:rsid w:val="00DE5A85"/>
    <w:rsid w:val="00DF20AE"/>
    <w:rsid w:val="00DF2D55"/>
    <w:rsid w:val="00E0219B"/>
    <w:rsid w:val="00E04405"/>
    <w:rsid w:val="00E04AD7"/>
    <w:rsid w:val="00E04E56"/>
    <w:rsid w:val="00E05113"/>
    <w:rsid w:val="00E14A84"/>
    <w:rsid w:val="00E249BC"/>
    <w:rsid w:val="00E30164"/>
    <w:rsid w:val="00E30D40"/>
    <w:rsid w:val="00E32B5C"/>
    <w:rsid w:val="00E32FF3"/>
    <w:rsid w:val="00E4082C"/>
    <w:rsid w:val="00E409C6"/>
    <w:rsid w:val="00E467E7"/>
    <w:rsid w:val="00E53F17"/>
    <w:rsid w:val="00E572FD"/>
    <w:rsid w:val="00E60EAB"/>
    <w:rsid w:val="00E63ED0"/>
    <w:rsid w:val="00E642F4"/>
    <w:rsid w:val="00E665C1"/>
    <w:rsid w:val="00E67481"/>
    <w:rsid w:val="00E674AF"/>
    <w:rsid w:val="00E7151F"/>
    <w:rsid w:val="00E71DC9"/>
    <w:rsid w:val="00E76235"/>
    <w:rsid w:val="00E768B1"/>
    <w:rsid w:val="00E80CA9"/>
    <w:rsid w:val="00E84543"/>
    <w:rsid w:val="00E8763A"/>
    <w:rsid w:val="00E90C42"/>
    <w:rsid w:val="00E91EB3"/>
    <w:rsid w:val="00E93DFC"/>
    <w:rsid w:val="00E97FF8"/>
    <w:rsid w:val="00EB1176"/>
    <w:rsid w:val="00EB31A3"/>
    <w:rsid w:val="00EB382C"/>
    <w:rsid w:val="00EB40DA"/>
    <w:rsid w:val="00EB5012"/>
    <w:rsid w:val="00EB59CB"/>
    <w:rsid w:val="00EB59F4"/>
    <w:rsid w:val="00EB776E"/>
    <w:rsid w:val="00EB7BD0"/>
    <w:rsid w:val="00EC6AF9"/>
    <w:rsid w:val="00ED0535"/>
    <w:rsid w:val="00ED3330"/>
    <w:rsid w:val="00ED5D40"/>
    <w:rsid w:val="00EE5AC0"/>
    <w:rsid w:val="00EE76B2"/>
    <w:rsid w:val="00F00F9F"/>
    <w:rsid w:val="00F03A8E"/>
    <w:rsid w:val="00F04E9D"/>
    <w:rsid w:val="00F063A0"/>
    <w:rsid w:val="00F07343"/>
    <w:rsid w:val="00F12340"/>
    <w:rsid w:val="00F14483"/>
    <w:rsid w:val="00F16EA4"/>
    <w:rsid w:val="00F21A02"/>
    <w:rsid w:val="00F34133"/>
    <w:rsid w:val="00F35B82"/>
    <w:rsid w:val="00F3726C"/>
    <w:rsid w:val="00F4614E"/>
    <w:rsid w:val="00F74114"/>
    <w:rsid w:val="00F80230"/>
    <w:rsid w:val="00F81919"/>
    <w:rsid w:val="00F82839"/>
    <w:rsid w:val="00F831EB"/>
    <w:rsid w:val="00F841F8"/>
    <w:rsid w:val="00F87989"/>
    <w:rsid w:val="00F951E9"/>
    <w:rsid w:val="00F975D7"/>
    <w:rsid w:val="00FA504D"/>
    <w:rsid w:val="00FA59DA"/>
    <w:rsid w:val="00FB6785"/>
    <w:rsid w:val="00FB7211"/>
    <w:rsid w:val="00FC0CE6"/>
    <w:rsid w:val="00FC3B7C"/>
    <w:rsid w:val="00FC62C1"/>
    <w:rsid w:val="00FC73B9"/>
    <w:rsid w:val="00FC7D07"/>
    <w:rsid w:val="00FD2479"/>
    <w:rsid w:val="00FD3565"/>
    <w:rsid w:val="00FD6586"/>
    <w:rsid w:val="00FE22F5"/>
    <w:rsid w:val="00FE56A7"/>
    <w:rsid w:val="00FE5AC7"/>
    <w:rsid w:val="00FE6112"/>
    <w:rsid w:val="00FF1559"/>
    <w:rsid w:val="00FF28F4"/>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6BB"/>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702BF72714146678526818734A1EF16"/>
        <w:category>
          <w:name w:val="Geral"/>
          <w:gallery w:val="placeholder"/>
        </w:category>
        <w:types>
          <w:type w:val="bbPlcHdr"/>
        </w:types>
        <w:behaviors>
          <w:behavior w:val="content"/>
        </w:behaviors>
        <w:guid w:val="{1201F7A8-7241-4004-BA9D-7070A60ED880}"/>
      </w:docPartPr>
      <w:docPartBody>
        <w:p w:rsidR="00FC1AC5" w:rsidRDefault="00E3660B" w:rsidP="00E3660B">
          <w:pPr>
            <w:pStyle w:val="0702BF72714146678526818734A1EF16"/>
          </w:pPr>
          <w:r w:rsidRPr="006F02ED">
            <w:rPr>
              <w:rStyle w:val="TextodoEspaoReservado"/>
            </w:rPr>
            <w:t>Escolher um item.</w:t>
          </w:r>
        </w:p>
      </w:docPartBody>
    </w:docPart>
    <w:docPart>
      <w:docPartPr>
        <w:name w:val="001D745DBECE4CFA92770F2B0847438A"/>
        <w:category>
          <w:name w:val="Geral"/>
          <w:gallery w:val="placeholder"/>
        </w:category>
        <w:types>
          <w:type w:val="bbPlcHdr"/>
        </w:types>
        <w:behaviors>
          <w:behavior w:val="content"/>
        </w:behaviors>
        <w:guid w:val="{7B5C5FAD-BF28-44AF-945E-6C2DD7B80511}"/>
      </w:docPartPr>
      <w:docPartBody>
        <w:p w:rsidR="00FC1AC5" w:rsidRDefault="00E3660B" w:rsidP="00E3660B">
          <w:pPr>
            <w:pStyle w:val="001D745DBECE4CFA92770F2B0847438A"/>
          </w:pPr>
          <w:r>
            <w:rPr>
              <w:rStyle w:val="TextodoEspaoReservado"/>
            </w:rPr>
            <w:t>Escolher um item.</w:t>
          </w:r>
        </w:p>
      </w:docPartBody>
    </w:docPart>
    <w:docPart>
      <w:docPartPr>
        <w:name w:val="FAE5E5BAE25949C8ACEF0CA68ED8E395"/>
        <w:category>
          <w:name w:val="Geral"/>
          <w:gallery w:val="placeholder"/>
        </w:category>
        <w:types>
          <w:type w:val="bbPlcHdr"/>
        </w:types>
        <w:behaviors>
          <w:behavior w:val="content"/>
        </w:behaviors>
        <w:guid w:val="{76A9432E-20D0-4153-8C29-BA535DB2121A}"/>
      </w:docPartPr>
      <w:docPartBody>
        <w:p w:rsidR="00FC1AC5" w:rsidRDefault="00E3660B" w:rsidP="00E3660B">
          <w:pPr>
            <w:pStyle w:val="FAE5E5BAE25949C8ACEF0CA68ED8E395"/>
          </w:pPr>
          <w:r>
            <w:rPr>
              <w:rStyle w:val="TextodoEspaoReservado"/>
            </w:rPr>
            <w:t>Escolher um item.</w:t>
          </w:r>
        </w:p>
      </w:docPartBody>
    </w:docPart>
    <w:docPart>
      <w:docPartPr>
        <w:name w:val="57B709598CB4480793484DB9C7C88CFF"/>
        <w:category>
          <w:name w:val="Geral"/>
          <w:gallery w:val="placeholder"/>
        </w:category>
        <w:types>
          <w:type w:val="bbPlcHdr"/>
        </w:types>
        <w:behaviors>
          <w:behavior w:val="content"/>
        </w:behaviors>
        <w:guid w:val="{B4153701-A5EB-44DF-8688-0E8644133D03}"/>
      </w:docPartPr>
      <w:docPartBody>
        <w:p w:rsidR="005B4058" w:rsidRDefault="00865E82" w:rsidP="00865E82">
          <w:pPr>
            <w:pStyle w:val="57B709598CB4480793484DB9C7C88CFF"/>
          </w:pPr>
          <w:r>
            <w:rPr>
              <w:rStyle w:val="TextodoEspaoReservado"/>
            </w:rPr>
            <w:t>Escolher um item.</w:t>
          </w:r>
        </w:p>
      </w:docPartBody>
    </w:docPart>
    <w:docPart>
      <w:docPartPr>
        <w:name w:val="20785F03A1E7483092FF7D74B5AE3768"/>
        <w:category>
          <w:name w:val="Geral"/>
          <w:gallery w:val="placeholder"/>
        </w:category>
        <w:types>
          <w:type w:val="bbPlcHdr"/>
        </w:types>
        <w:behaviors>
          <w:behavior w:val="content"/>
        </w:behaviors>
        <w:guid w:val="{267129DC-C9A3-4985-A93A-AB3A4B471535}"/>
      </w:docPartPr>
      <w:docPartBody>
        <w:p w:rsidR="005B4058" w:rsidRDefault="00865E82" w:rsidP="00865E82">
          <w:pPr>
            <w:pStyle w:val="20785F03A1E7483092FF7D74B5AE3768"/>
          </w:pPr>
          <w:r>
            <w:rPr>
              <w:rStyle w:val="TextodoEspaoReservado"/>
            </w:rPr>
            <w:t>Escolher um item.</w:t>
          </w:r>
        </w:p>
      </w:docPartBody>
    </w:docPart>
    <w:docPart>
      <w:docPartPr>
        <w:name w:val="05EA35DB0A0C4ABDA69F6CBF1E5EEF20"/>
        <w:category>
          <w:name w:val="Geral"/>
          <w:gallery w:val="placeholder"/>
        </w:category>
        <w:types>
          <w:type w:val="bbPlcHdr"/>
        </w:types>
        <w:behaviors>
          <w:behavior w:val="content"/>
        </w:behaviors>
        <w:guid w:val="{6C848D33-D958-4727-858B-D65FF4E1DBCA}"/>
      </w:docPartPr>
      <w:docPartBody>
        <w:p w:rsidR="00B22DD2" w:rsidRDefault="00FE1380" w:rsidP="00FE1380">
          <w:pPr>
            <w:pStyle w:val="05EA35DB0A0C4ABDA69F6CBF1E5EEF20"/>
          </w:pPr>
          <w:r>
            <w:rPr>
              <w:rStyle w:val="TextodoEspaoReservado"/>
            </w:rPr>
            <w:t>Escolher um item.</w:t>
          </w:r>
        </w:p>
      </w:docPartBody>
    </w:docPart>
    <w:docPart>
      <w:docPartPr>
        <w:name w:val="61C2532B91EF4ED59F29D970B564C2F1"/>
        <w:category>
          <w:name w:val="Geral"/>
          <w:gallery w:val="placeholder"/>
        </w:category>
        <w:types>
          <w:type w:val="bbPlcHdr"/>
        </w:types>
        <w:behaviors>
          <w:behavior w:val="content"/>
        </w:behaviors>
        <w:guid w:val="{728A56CB-385B-4476-AE1E-908C926B057F}"/>
      </w:docPartPr>
      <w:docPartBody>
        <w:p w:rsidR="00B22DD2" w:rsidRDefault="00FE1380" w:rsidP="00FE1380">
          <w:pPr>
            <w:pStyle w:val="61C2532B91EF4ED59F29D970B564C2F1"/>
          </w:pPr>
          <w:r>
            <w:rPr>
              <w:rStyle w:val="TextodoEspaoReservado"/>
            </w:rPr>
            <w:t>Escolher um item.</w:t>
          </w:r>
        </w:p>
      </w:docPartBody>
    </w:docPart>
    <w:docPart>
      <w:docPartPr>
        <w:name w:val="F9874114FACE4AEAB61C0ADEE4438FF2"/>
        <w:category>
          <w:name w:val="Geral"/>
          <w:gallery w:val="placeholder"/>
        </w:category>
        <w:types>
          <w:type w:val="bbPlcHdr"/>
        </w:types>
        <w:behaviors>
          <w:behavior w:val="content"/>
        </w:behaviors>
        <w:guid w:val="{BA734A01-937C-428F-9A1E-A755A836CACF}"/>
      </w:docPartPr>
      <w:docPartBody>
        <w:p w:rsidR="00B22DD2" w:rsidRDefault="00FE1380" w:rsidP="00FE1380">
          <w:pPr>
            <w:pStyle w:val="F9874114FACE4AEAB61C0ADEE4438FF2"/>
          </w:pPr>
          <w:r>
            <w:rPr>
              <w:rStyle w:val="TextodoEspaoReservado"/>
            </w:rPr>
            <w:t>Escolher um item.</w:t>
          </w:r>
        </w:p>
      </w:docPartBody>
    </w:docPart>
    <w:docPart>
      <w:docPartPr>
        <w:name w:val="6CD9ADA407D3417DA46DDA4978E57E4E"/>
        <w:category>
          <w:name w:val="Geral"/>
          <w:gallery w:val="placeholder"/>
        </w:category>
        <w:types>
          <w:type w:val="bbPlcHdr"/>
        </w:types>
        <w:behaviors>
          <w:behavior w:val="content"/>
        </w:behaviors>
        <w:guid w:val="{1B7C9AF5-017D-446F-BAA4-4B8C93E135A0}"/>
      </w:docPartPr>
      <w:docPartBody>
        <w:p w:rsidR="00B22DD2" w:rsidRDefault="00FE1380" w:rsidP="00FE1380">
          <w:pPr>
            <w:pStyle w:val="6CD9ADA407D3417DA46DDA4978E57E4E"/>
          </w:pPr>
          <w:r>
            <w:rPr>
              <w:rStyle w:val="TextodoEspaoReservado"/>
            </w:rPr>
            <w:t>Escolher um item.</w:t>
          </w:r>
        </w:p>
      </w:docPartBody>
    </w:docPart>
    <w:docPart>
      <w:docPartPr>
        <w:name w:val="B97B72370D894980859EE182FAC5FE92"/>
        <w:category>
          <w:name w:val="Geral"/>
          <w:gallery w:val="placeholder"/>
        </w:category>
        <w:types>
          <w:type w:val="bbPlcHdr"/>
        </w:types>
        <w:behaviors>
          <w:behavior w:val="content"/>
        </w:behaviors>
        <w:guid w:val="{2D1CBA09-27DD-45F6-9061-1D9B851A00AC}"/>
      </w:docPartPr>
      <w:docPartBody>
        <w:p w:rsidR="00B22DD2" w:rsidRDefault="00FE1380" w:rsidP="00FE1380">
          <w:pPr>
            <w:pStyle w:val="B97B72370D894980859EE182FAC5FE92"/>
          </w:pPr>
          <w:r>
            <w:rPr>
              <w:rStyle w:val="TextodoEspaoReservado"/>
            </w:rPr>
            <w:t>Escolher um item.</w:t>
          </w:r>
        </w:p>
      </w:docPartBody>
    </w:docPart>
    <w:docPart>
      <w:docPartPr>
        <w:name w:val="4C8BF418473647408D4B200054090EE9"/>
        <w:category>
          <w:name w:val="Geral"/>
          <w:gallery w:val="placeholder"/>
        </w:category>
        <w:types>
          <w:type w:val="bbPlcHdr"/>
        </w:types>
        <w:behaviors>
          <w:behavior w:val="content"/>
        </w:behaviors>
        <w:guid w:val="{02BB1C48-C4EB-481B-8CAD-A8FD2439A902}"/>
      </w:docPartPr>
      <w:docPartBody>
        <w:p w:rsidR="00B22DD2" w:rsidRDefault="00FE1380" w:rsidP="00FE1380">
          <w:pPr>
            <w:pStyle w:val="4C8BF418473647408D4B200054090EE9"/>
          </w:pPr>
          <w:r>
            <w:rPr>
              <w:rStyle w:val="TextodoEspaoReservado"/>
            </w:rPr>
            <w:t>Escolher um item.</w:t>
          </w:r>
        </w:p>
      </w:docPartBody>
    </w:docPart>
    <w:docPart>
      <w:docPartPr>
        <w:name w:val="E7AB84595D3F4D2DB4AEDBBD25819FC6"/>
        <w:category>
          <w:name w:val="Geral"/>
          <w:gallery w:val="placeholder"/>
        </w:category>
        <w:types>
          <w:type w:val="bbPlcHdr"/>
        </w:types>
        <w:behaviors>
          <w:behavior w:val="content"/>
        </w:behaviors>
        <w:guid w:val="{3A0C032B-965F-474B-9408-AB7616434E41}"/>
      </w:docPartPr>
      <w:docPartBody>
        <w:p w:rsidR="003F7D46" w:rsidRDefault="00FB6C9F" w:rsidP="00FB6C9F">
          <w:pPr>
            <w:pStyle w:val="E7AB84595D3F4D2DB4AEDBBD25819FC6"/>
          </w:pPr>
          <w:r>
            <w:rPr>
              <w:rStyle w:val="TextodoEspaoReservado"/>
            </w:rPr>
            <w:t>Escolher um item.</w:t>
          </w:r>
        </w:p>
      </w:docPartBody>
    </w:docPart>
    <w:docPart>
      <w:docPartPr>
        <w:name w:val="3E29D8444D734DFDAD1924C1EDD27E5D"/>
        <w:category>
          <w:name w:val="Geral"/>
          <w:gallery w:val="placeholder"/>
        </w:category>
        <w:types>
          <w:type w:val="bbPlcHdr"/>
        </w:types>
        <w:behaviors>
          <w:behavior w:val="content"/>
        </w:behaviors>
        <w:guid w:val="{4234C3E3-4D2A-4FB7-ABAA-895CB2C1768B}"/>
      </w:docPartPr>
      <w:docPartBody>
        <w:p w:rsidR="003F7D46" w:rsidRDefault="00FB6C9F" w:rsidP="00FB6C9F">
          <w:pPr>
            <w:pStyle w:val="3E29D8444D734DFDAD1924C1EDD27E5D"/>
          </w:pPr>
          <w:r>
            <w:rPr>
              <w:rStyle w:val="TextodoEspaoReservado"/>
            </w:rPr>
            <w:t>Escolher um item.</w:t>
          </w:r>
        </w:p>
      </w:docPartBody>
    </w:docPart>
    <w:docPart>
      <w:docPartPr>
        <w:name w:val="BEDE1B1EB5CB4DA38FB176A336595B3A"/>
        <w:category>
          <w:name w:val="Geral"/>
          <w:gallery w:val="placeholder"/>
        </w:category>
        <w:types>
          <w:type w:val="bbPlcHdr"/>
        </w:types>
        <w:behaviors>
          <w:behavior w:val="content"/>
        </w:behaviors>
        <w:guid w:val="{E11CDB40-981D-48BE-9190-82E0D3C2B89E}"/>
      </w:docPartPr>
      <w:docPartBody>
        <w:p w:rsidR="00C45751" w:rsidRDefault="00BA0F7D" w:rsidP="00BA0F7D">
          <w:pPr>
            <w:pStyle w:val="BEDE1B1EB5CB4DA38FB176A336595B3A"/>
          </w:pPr>
          <w:r>
            <w:rPr>
              <w:rStyle w:val="TextodoEspaoReservado"/>
            </w:rPr>
            <w:t>Escolher um item.</w:t>
          </w:r>
        </w:p>
      </w:docPartBody>
    </w:docPart>
    <w:docPart>
      <w:docPartPr>
        <w:name w:val="0B87F1DD36E945B6BFE6E55E53D611A2"/>
        <w:category>
          <w:name w:val="Geral"/>
          <w:gallery w:val="placeholder"/>
        </w:category>
        <w:types>
          <w:type w:val="bbPlcHdr"/>
        </w:types>
        <w:behaviors>
          <w:behavior w:val="content"/>
        </w:behaviors>
        <w:guid w:val="{AC12109B-B0A9-4BAA-96BB-D085A2EBB884}"/>
      </w:docPartPr>
      <w:docPartBody>
        <w:p w:rsidR="00C45751" w:rsidRDefault="00BA0F7D" w:rsidP="00BA0F7D">
          <w:pPr>
            <w:pStyle w:val="0B87F1DD36E945B6BFE6E55E53D611A2"/>
          </w:pPr>
          <w:r>
            <w:rPr>
              <w:rStyle w:val="TextodoEspaoReservado"/>
            </w:rPr>
            <w:t>Escolher um item.</w:t>
          </w:r>
        </w:p>
      </w:docPartBody>
    </w:docPart>
    <w:docPart>
      <w:docPartPr>
        <w:name w:val="49CFD946AB0549FEA4E97248B2BC24BC"/>
        <w:category>
          <w:name w:val="Geral"/>
          <w:gallery w:val="placeholder"/>
        </w:category>
        <w:types>
          <w:type w:val="bbPlcHdr"/>
        </w:types>
        <w:behaviors>
          <w:behavior w:val="content"/>
        </w:behaviors>
        <w:guid w:val="{2B651087-8F66-4502-A3C6-F11052A8637F}"/>
      </w:docPartPr>
      <w:docPartBody>
        <w:p w:rsidR="00C45751" w:rsidRDefault="00BA0F7D" w:rsidP="00BA0F7D">
          <w:pPr>
            <w:pStyle w:val="49CFD946AB0549FEA4E97248B2BC24BC"/>
          </w:pPr>
          <w:r>
            <w:rPr>
              <w:rStyle w:val="TextodoEspaoReservado"/>
            </w:rPr>
            <w:t>Escolher um item.</w:t>
          </w:r>
        </w:p>
      </w:docPartBody>
    </w:docPart>
    <w:docPart>
      <w:docPartPr>
        <w:name w:val="8C2E1D03E9334D0F88F8A94F21C27D55"/>
        <w:category>
          <w:name w:val="Geral"/>
          <w:gallery w:val="placeholder"/>
        </w:category>
        <w:types>
          <w:type w:val="bbPlcHdr"/>
        </w:types>
        <w:behaviors>
          <w:behavior w:val="content"/>
        </w:behaviors>
        <w:guid w:val="{156BC0A8-58AC-4A2A-8869-BEEE755231F6}"/>
      </w:docPartPr>
      <w:docPartBody>
        <w:p w:rsidR="00C45751" w:rsidRDefault="00BA0F7D" w:rsidP="00BA0F7D">
          <w:pPr>
            <w:pStyle w:val="8C2E1D03E9334D0F88F8A94F21C27D55"/>
          </w:pPr>
          <w:r>
            <w:rPr>
              <w:rStyle w:val="TextodoEspaoReservado"/>
            </w:rPr>
            <w:t>Escolher um item.</w:t>
          </w:r>
        </w:p>
      </w:docPartBody>
    </w:docPart>
    <w:docPart>
      <w:docPartPr>
        <w:name w:val="425F4D8554644F81902AFBA82CA88F15"/>
        <w:category>
          <w:name w:val="Geral"/>
          <w:gallery w:val="placeholder"/>
        </w:category>
        <w:types>
          <w:type w:val="bbPlcHdr"/>
        </w:types>
        <w:behaviors>
          <w:behavior w:val="content"/>
        </w:behaviors>
        <w:guid w:val="{4B767159-3E94-42DB-9344-58CDFDE37D76}"/>
      </w:docPartPr>
      <w:docPartBody>
        <w:p w:rsidR="00C45751" w:rsidRDefault="00BA0F7D" w:rsidP="00BA0F7D">
          <w:pPr>
            <w:pStyle w:val="425F4D8554644F81902AFBA82CA88F15"/>
          </w:pPr>
          <w:r>
            <w:rPr>
              <w:rStyle w:val="TextodoEspaoReservado"/>
            </w:rPr>
            <w:t>Escolher um item.</w:t>
          </w:r>
        </w:p>
      </w:docPartBody>
    </w:docPart>
    <w:docPart>
      <w:docPartPr>
        <w:name w:val="33608AFB830843D18E1167AF02ED4B9A"/>
        <w:category>
          <w:name w:val="Geral"/>
          <w:gallery w:val="placeholder"/>
        </w:category>
        <w:types>
          <w:type w:val="bbPlcHdr"/>
        </w:types>
        <w:behaviors>
          <w:behavior w:val="content"/>
        </w:behaviors>
        <w:guid w:val="{E0D2BEE1-F614-4508-8462-BB1405CFE92D}"/>
      </w:docPartPr>
      <w:docPartBody>
        <w:p w:rsidR="00C45751" w:rsidRDefault="00BA0F7D" w:rsidP="00BA0F7D">
          <w:pPr>
            <w:pStyle w:val="33608AFB830843D18E1167AF02ED4B9A"/>
          </w:pPr>
          <w:r>
            <w:rPr>
              <w:rStyle w:val="TextodoEspaoReservado"/>
            </w:rPr>
            <w:t>Escolher um item.</w:t>
          </w:r>
        </w:p>
      </w:docPartBody>
    </w:docPart>
    <w:docPart>
      <w:docPartPr>
        <w:name w:val="AAE4EAB8007F4F498CA34B8AB638B549"/>
        <w:category>
          <w:name w:val="Geral"/>
          <w:gallery w:val="placeholder"/>
        </w:category>
        <w:types>
          <w:type w:val="bbPlcHdr"/>
        </w:types>
        <w:behaviors>
          <w:behavior w:val="content"/>
        </w:behaviors>
        <w:guid w:val="{F8D83C69-8F4A-4949-93A9-39339FA05935}"/>
      </w:docPartPr>
      <w:docPartBody>
        <w:p w:rsidR="00C45751" w:rsidRDefault="00BA0F7D" w:rsidP="00BA0F7D">
          <w:pPr>
            <w:pStyle w:val="AAE4EAB8007F4F498CA34B8AB638B549"/>
          </w:pPr>
          <w:r>
            <w:rPr>
              <w:rStyle w:val="TextodoEspaoReservado"/>
            </w:rPr>
            <w:t>Escolher um item.</w:t>
          </w:r>
        </w:p>
      </w:docPartBody>
    </w:docPart>
    <w:docPart>
      <w:docPartPr>
        <w:name w:val="4CB23FA2EBB3403D80F2756FDDBDE87A"/>
        <w:category>
          <w:name w:val="Geral"/>
          <w:gallery w:val="placeholder"/>
        </w:category>
        <w:types>
          <w:type w:val="bbPlcHdr"/>
        </w:types>
        <w:behaviors>
          <w:behavior w:val="content"/>
        </w:behaviors>
        <w:guid w:val="{1B20E470-82BA-4771-B2DF-678F686A907E}"/>
      </w:docPartPr>
      <w:docPartBody>
        <w:p w:rsidR="00C45751" w:rsidRDefault="00BA0F7D" w:rsidP="00BA0F7D">
          <w:pPr>
            <w:pStyle w:val="4CB23FA2EBB3403D80F2756FDDBDE87A"/>
          </w:pPr>
          <w:r>
            <w:rPr>
              <w:rStyle w:val="TextodoEspaoReservado"/>
            </w:rPr>
            <w:t>Escolher um item.</w:t>
          </w:r>
        </w:p>
      </w:docPartBody>
    </w:docPart>
    <w:docPart>
      <w:docPartPr>
        <w:name w:val="6DD4820248ED4E29931781985E49CB0D"/>
        <w:category>
          <w:name w:val="Geral"/>
          <w:gallery w:val="placeholder"/>
        </w:category>
        <w:types>
          <w:type w:val="bbPlcHdr"/>
        </w:types>
        <w:behaviors>
          <w:behavior w:val="content"/>
        </w:behaviors>
        <w:guid w:val="{8F7F76DD-064B-402D-8CBB-5E06D1324906}"/>
      </w:docPartPr>
      <w:docPartBody>
        <w:p w:rsidR="00C45751" w:rsidRDefault="00BA0F7D" w:rsidP="00BA0F7D">
          <w:pPr>
            <w:pStyle w:val="6DD4820248ED4E29931781985E49CB0D"/>
          </w:pPr>
          <w:r>
            <w:rPr>
              <w:rStyle w:val="TextodoEspaoReservado"/>
            </w:rPr>
            <w:t>Escolher um item.</w:t>
          </w:r>
        </w:p>
      </w:docPartBody>
    </w:docPart>
    <w:docPart>
      <w:docPartPr>
        <w:name w:val="8C56898D07964230A1B9314BA0449B5E"/>
        <w:category>
          <w:name w:val="Geral"/>
          <w:gallery w:val="placeholder"/>
        </w:category>
        <w:types>
          <w:type w:val="bbPlcHdr"/>
        </w:types>
        <w:behaviors>
          <w:behavior w:val="content"/>
        </w:behaviors>
        <w:guid w:val="{DBE1CF8A-830C-41B1-A620-8B040407851F}"/>
      </w:docPartPr>
      <w:docPartBody>
        <w:p w:rsidR="00C45751" w:rsidRDefault="00BA0F7D" w:rsidP="00BA0F7D">
          <w:pPr>
            <w:pStyle w:val="8C56898D07964230A1B9314BA0449B5E"/>
          </w:pPr>
          <w:r>
            <w:rPr>
              <w:rStyle w:val="TextodoEspaoReservado"/>
            </w:rPr>
            <w:t>Escolher um item.</w:t>
          </w:r>
        </w:p>
      </w:docPartBody>
    </w:docPart>
    <w:docPart>
      <w:docPartPr>
        <w:name w:val="2B2489F89864404CBD19A088D2265B35"/>
        <w:category>
          <w:name w:val="Geral"/>
          <w:gallery w:val="placeholder"/>
        </w:category>
        <w:types>
          <w:type w:val="bbPlcHdr"/>
        </w:types>
        <w:behaviors>
          <w:behavior w:val="content"/>
        </w:behaviors>
        <w:guid w:val="{51C310D6-189F-4984-8512-2E8766A5A9E2}"/>
      </w:docPartPr>
      <w:docPartBody>
        <w:p w:rsidR="00530C6E" w:rsidRDefault="00CC1BAB" w:rsidP="00CC1BAB">
          <w:pPr>
            <w:pStyle w:val="2B2489F89864404CBD19A088D2265B35"/>
          </w:pPr>
          <w:r>
            <w:rPr>
              <w:rStyle w:val="TextodoEspaoReservado"/>
            </w:rPr>
            <w:t>Escolher um item.</w:t>
          </w:r>
        </w:p>
      </w:docPartBody>
    </w:docPart>
    <w:docPart>
      <w:docPartPr>
        <w:name w:val="8052410D139D400A84B47A2545E5572E"/>
        <w:category>
          <w:name w:val="Geral"/>
          <w:gallery w:val="placeholder"/>
        </w:category>
        <w:types>
          <w:type w:val="bbPlcHdr"/>
        </w:types>
        <w:behaviors>
          <w:behavior w:val="content"/>
        </w:behaviors>
        <w:guid w:val="{FB7AE01A-3E89-40F4-BADF-BF2A909CBB18}"/>
      </w:docPartPr>
      <w:docPartBody>
        <w:p w:rsidR="00530C6E" w:rsidRDefault="00CC1BAB" w:rsidP="00CC1BAB">
          <w:pPr>
            <w:pStyle w:val="8052410D139D400A84B47A2545E5572E"/>
          </w:pPr>
          <w:r>
            <w:rPr>
              <w:rStyle w:val="TextodoEspaoReservado"/>
            </w:rPr>
            <w:t>Escolher um item.</w:t>
          </w:r>
        </w:p>
      </w:docPartBody>
    </w:docPart>
    <w:docPart>
      <w:docPartPr>
        <w:name w:val="CA632EA2F8504F2180288EEECE77413C"/>
        <w:category>
          <w:name w:val="Geral"/>
          <w:gallery w:val="placeholder"/>
        </w:category>
        <w:types>
          <w:type w:val="bbPlcHdr"/>
        </w:types>
        <w:behaviors>
          <w:behavior w:val="content"/>
        </w:behaviors>
        <w:guid w:val="{9426D39B-D668-4D73-ADDA-C34175E4B8C9}"/>
      </w:docPartPr>
      <w:docPartBody>
        <w:p w:rsidR="00530C6E" w:rsidRDefault="00CC1BAB" w:rsidP="00CC1BAB">
          <w:pPr>
            <w:pStyle w:val="CA632EA2F8504F2180288EEECE77413C"/>
          </w:pPr>
          <w:r>
            <w:rPr>
              <w:rStyle w:val="TextodoEspaoReservado"/>
            </w:rPr>
            <w:t>Escolher um item.</w:t>
          </w:r>
        </w:p>
      </w:docPartBody>
    </w:docPart>
    <w:docPart>
      <w:docPartPr>
        <w:name w:val="1554F9C56AF44BE398E0E6C0DF243DDF"/>
        <w:category>
          <w:name w:val="Geral"/>
          <w:gallery w:val="placeholder"/>
        </w:category>
        <w:types>
          <w:type w:val="bbPlcHdr"/>
        </w:types>
        <w:behaviors>
          <w:behavior w:val="content"/>
        </w:behaviors>
        <w:guid w:val="{552448A7-99F7-4602-BE4A-4CEEAA4CA94A}"/>
      </w:docPartPr>
      <w:docPartBody>
        <w:p w:rsidR="00530C6E" w:rsidRDefault="00CC1BAB" w:rsidP="00CC1BAB">
          <w:pPr>
            <w:pStyle w:val="1554F9C56AF44BE398E0E6C0DF243DDF"/>
          </w:pPr>
          <w:r>
            <w:rPr>
              <w:rStyle w:val="TextodoEspaoReservado"/>
            </w:rPr>
            <w:t>Escolher um item.</w:t>
          </w:r>
        </w:p>
      </w:docPartBody>
    </w:docPart>
    <w:docPart>
      <w:docPartPr>
        <w:name w:val="09027473BB2149B28C3596574FBD7439"/>
        <w:category>
          <w:name w:val="Geral"/>
          <w:gallery w:val="placeholder"/>
        </w:category>
        <w:types>
          <w:type w:val="bbPlcHdr"/>
        </w:types>
        <w:behaviors>
          <w:behavior w:val="content"/>
        </w:behaviors>
        <w:guid w:val="{95060893-5EFE-41E5-BFEB-52BB273F68E2}"/>
      </w:docPartPr>
      <w:docPartBody>
        <w:p w:rsidR="00530C6E" w:rsidRDefault="00CC1BAB" w:rsidP="00CC1BAB">
          <w:pPr>
            <w:pStyle w:val="09027473BB2149B28C3596574FBD7439"/>
          </w:pPr>
          <w:r>
            <w:rPr>
              <w:rStyle w:val="TextodoEspaoReservado"/>
            </w:rPr>
            <w:t>Escolher um item.</w:t>
          </w:r>
        </w:p>
      </w:docPartBody>
    </w:docPart>
    <w:docPart>
      <w:docPartPr>
        <w:name w:val="9610D3A6F2344670A850DE0C778B0527"/>
        <w:category>
          <w:name w:val="Geral"/>
          <w:gallery w:val="placeholder"/>
        </w:category>
        <w:types>
          <w:type w:val="bbPlcHdr"/>
        </w:types>
        <w:behaviors>
          <w:behavior w:val="content"/>
        </w:behaviors>
        <w:guid w:val="{60C9F30B-774D-491D-8CC6-56FECB29A1EA}"/>
      </w:docPartPr>
      <w:docPartBody>
        <w:p w:rsidR="00530C6E" w:rsidRDefault="00CC1BAB" w:rsidP="00CC1BAB">
          <w:pPr>
            <w:pStyle w:val="9610D3A6F2344670A850DE0C778B0527"/>
          </w:pPr>
          <w:r>
            <w:rPr>
              <w:rStyle w:val="TextodoEspaoReservado"/>
            </w:rPr>
            <w:t>Escolher um item.</w:t>
          </w:r>
        </w:p>
      </w:docPartBody>
    </w:docPart>
    <w:docPart>
      <w:docPartPr>
        <w:name w:val="A992FA87D97448CC940DB75D5FE43FFC"/>
        <w:category>
          <w:name w:val="Geral"/>
          <w:gallery w:val="placeholder"/>
        </w:category>
        <w:types>
          <w:type w:val="bbPlcHdr"/>
        </w:types>
        <w:behaviors>
          <w:behavior w:val="content"/>
        </w:behaviors>
        <w:guid w:val="{5CD5CF61-1D7D-4639-96C5-3587047CD8D1}"/>
      </w:docPartPr>
      <w:docPartBody>
        <w:p w:rsidR="00530C6E" w:rsidRDefault="00CC1BAB" w:rsidP="00CC1BAB">
          <w:pPr>
            <w:pStyle w:val="A992FA87D97448CC940DB75D5FE43FFC"/>
          </w:pPr>
          <w:r>
            <w:rPr>
              <w:rStyle w:val="TextodoEspaoReservado"/>
            </w:rPr>
            <w:t>Escolher um item.</w:t>
          </w:r>
        </w:p>
      </w:docPartBody>
    </w:docPart>
    <w:docPart>
      <w:docPartPr>
        <w:name w:val="9F9DAF5D699545CE9CA3A75D292B21ED"/>
        <w:category>
          <w:name w:val="Geral"/>
          <w:gallery w:val="placeholder"/>
        </w:category>
        <w:types>
          <w:type w:val="bbPlcHdr"/>
        </w:types>
        <w:behaviors>
          <w:behavior w:val="content"/>
        </w:behaviors>
        <w:guid w:val="{37AC1D39-6628-4619-8016-A31861485379}"/>
      </w:docPartPr>
      <w:docPartBody>
        <w:p w:rsidR="00530C6E" w:rsidRDefault="00CC1BAB" w:rsidP="00CC1BAB">
          <w:pPr>
            <w:pStyle w:val="9F9DAF5D699545CE9CA3A75D292B21ED"/>
          </w:pPr>
          <w:r>
            <w:rPr>
              <w:rStyle w:val="TextodoEspaoReservado"/>
            </w:rPr>
            <w:t>Escolher um item.</w:t>
          </w:r>
        </w:p>
      </w:docPartBody>
    </w:docPart>
    <w:docPart>
      <w:docPartPr>
        <w:name w:val="BD22E73711104C089182F6CC65819CBF"/>
        <w:category>
          <w:name w:val="Geral"/>
          <w:gallery w:val="placeholder"/>
        </w:category>
        <w:types>
          <w:type w:val="bbPlcHdr"/>
        </w:types>
        <w:behaviors>
          <w:behavior w:val="content"/>
        </w:behaviors>
        <w:guid w:val="{A810E40B-9635-43A5-A62A-34A305BD118C}"/>
      </w:docPartPr>
      <w:docPartBody>
        <w:p w:rsidR="00530C6E" w:rsidRDefault="00CC1BAB" w:rsidP="00CC1BAB">
          <w:pPr>
            <w:pStyle w:val="BD22E73711104C089182F6CC65819CBF"/>
          </w:pPr>
          <w:r>
            <w:rPr>
              <w:rStyle w:val="TextodoEspaoReservado"/>
            </w:rPr>
            <w:t>Escolher um item.</w:t>
          </w:r>
        </w:p>
      </w:docPartBody>
    </w:docPart>
    <w:docPart>
      <w:docPartPr>
        <w:name w:val="52288FFF181C42D1A2F8E8C312E6E6F2"/>
        <w:category>
          <w:name w:val="Geral"/>
          <w:gallery w:val="placeholder"/>
        </w:category>
        <w:types>
          <w:type w:val="bbPlcHdr"/>
        </w:types>
        <w:behaviors>
          <w:behavior w:val="content"/>
        </w:behaviors>
        <w:guid w:val="{F98AB924-2F4A-4519-B073-931FC8B1A5AC}"/>
      </w:docPartPr>
      <w:docPartBody>
        <w:p w:rsidR="00530C6E" w:rsidRDefault="00CC1BAB" w:rsidP="00CC1BAB">
          <w:pPr>
            <w:pStyle w:val="52288FFF181C42D1A2F8E8C312E6E6F2"/>
          </w:pPr>
          <w:r>
            <w:rPr>
              <w:rStyle w:val="TextodoEspaoReservado"/>
            </w:rPr>
            <w:t>Escolher um item.</w:t>
          </w:r>
        </w:p>
      </w:docPartBody>
    </w:docPart>
    <w:docPart>
      <w:docPartPr>
        <w:name w:val="50E52BDF58A34049A440FC4F94B7A4EA"/>
        <w:category>
          <w:name w:val="Geral"/>
          <w:gallery w:val="placeholder"/>
        </w:category>
        <w:types>
          <w:type w:val="bbPlcHdr"/>
        </w:types>
        <w:behaviors>
          <w:behavior w:val="content"/>
        </w:behaviors>
        <w:guid w:val="{609803CB-A2E7-40CA-B0AC-B614A6B8928E}"/>
      </w:docPartPr>
      <w:docPartBody>
        <w:p w:rsidR="00530C6E" w:rsidRDefault="00CC1BAB" w:rsidP="00CC1BAB">
          <w:pPr>
            <w:pStyle w:val="50E52BDF58A34049A440FC4F94B7A4EA"/>
          </w:pPr>
          <w:r>
            <w:rPr>
              <w:rStyle w:val="TextodoEspaoReservado"/>
            </w:rPr>
            <w:t>Escolher um item.</w:t>
          </w:r>
        </w:p>
      </w:docPartBody>
    </w:docPart>
    <w:docPart>
      <w:docPartPr>
        <w:name w:val="84EB48D22A8047C7A8DB821A0FD40FC5"/>
        <w:category>
          <w:name w:val="Geral"/>
          <w:gallery w:val="placeholder"/>
        </w:category>
        <w:types>
          <w:type w:val="bbPlcHdr"/>
        </w:types>
        <w:behaviors>
          <w:behavior w:val="content"/>
        </w:behaviors>
        <w:guid w:val="{1C176EE2-054E-4006-883C-931D6B37FBFF}"/>
      </w:docPartPr>
      <w:docPartBody>
        <w:p w:rsidR="00530C6E" w:rsidRDefault="00CC1BAB" w:rsidP="00CC1BAB">
          <w:pPr>
            <w:pStyle w:val="84EB48D22A8047C7A8DB821A0FD40FC5"/>
          </w:pPr>
          <w:r>
            <w:rPr>
              <w:rStyle w:val="TextodoEspaoReservado"/>
            </w:rPr>
            <w:t>Escolher um item.</w:t>
          </w:r>
        </w:p>
      </w:docPartBody>
    </w:docPart>
    <w:docPart>
      <w:docPartPr>
        <w:name w:val="5288193DB38B42829155F030FFE9D823"/>
        <w:category>
          <w:name w:val="Geral"/>
          <w:gallery w:val="placeholder"/>
        </w:category>
        <w:types>
          <w:type w:val="bbPlcHdr"/>
        </w:types>
        <w:behaviors>
          <w:behavior w:val="content"/>
        </w:behaviors>
        <w:guid w:val="{8435BC94-0B3A-498D-B696-EC3D3715D075}"/>
      </w:docPartPr>
      <w:docPartBody>
        <w:p w:rsidR="00530C6E" w:rsidRDefault="00CC1BAB" w:rsidP="00CC1BAB">
          <w:pPr>
            <w:pStyle w:val="5288193DB38B42829155F030FFE9D823"/>
          </w:pPr>
          <w:r>
            <w:rPr>
              <w:rStyle w:val="TextodoEspaoReservado"/>
            </w:rPr>
            <w:t>Escolher um item.</w:t>
          </w:r>
        </w:p>
      </w:docPartBody>
    </w:docPart>
    <w:docPart>
      <w:docPartPr>
        <w:name w:val="1245234CE61A4AD0B72B3457757FBBE2"/>
        <w:category>
          <w:name w:val="Geral"/>
          <w:gallery w:val="placeholder"/>
        </w:category>
        <w:types>
          <w:type w:val="bbPlcHdr"/>
        </w:types>
        <w:behaviors>
          <w:behavior w:val="content"/>
        </w:behaviors>
        <w:guid w:val="{D5B5802A-D232-4D3D-95C7-A17FF4E1BAC2}"/>
      </w:docPartPr>
      <w:docPartBody>
        <w:p w:rsidR="00530C6E" w:rsidRDefault="00CC1BAB" w:rsidP="00CC1BAB">
          <w:pPr>
            <w:pStyle w:val="1245234CE61A4AD0B72B3457757FBBE2"/>
          </w:pPr>
          <w:r>
            <w:rPr>
              <w:rStyle w:val="TextodoEspaoReservado"/>
            </w:rPr>
            <w:t>Escolher um item.</w:t>
          </w:r>
        </w:p>
      </w:docPartBody>
    </w:docPart>
    <w:docPart>
      <w:docPartPr>
        <w:name w:val="338EEDFE42CD4FF2B816B558395FE667"/>
        <w:category>
          <w:name w:val="Geral"/>
          <w:gallery w:val="placeholder"/>
        </w:category>
        <w:types>
          <w:type w:val="bbPlcHdr"/>
        </w:types>
        <w:behaviors>
          <w:behavior w:val="content"/>
        </w:behaviors>
        <w:guid w:val="{043583D7-BFE6-4832-B7E9-C3DC1618AFBD}"/>
      </w:docPartPr>
      <w:docPartBody>
        <w:p w:rsidR="00530C6E" w:rsidRDefault="00CC1BAB" w:rsidP="00CC1BAB">
          <w:pPr>
            <w:pStyle w:val="338EEDFE42CD4FF2B816B558395FE667"/>
          </w:pPr>
          <w:r>
            <w:rPr>
              <w:rStyle w:val="TextodoEspaoReservado"/>
            </w:rPr>
            <w:t>Escolher um item.</w:t>
          </w:r>
        </w:p>
      </w:docPartBody>
    </w:docPart>
    <w:docPart>
      <w:docPartPr>
        <w:name w:val="3D9B804E88284B25A75F1AEDCF9B7022"/>
        <w:category>
          <w:name w:val="Geral"/>
          <w:gallery w:val="placeholder"/>
        </w:category>
        <w:types>
          <w:type w:val="bbPlcHdr"/>
        </w:types>
        <w:behaviors>
          <w:behavior w:val="content"/>
        </w:behaviors>
        <w:guid w:val="{B947307B-0469-4F91-ACC5-B79A80BDD22A}"/>
      </w:docPartPr>
      <w:docPartBody>
        <w:p w:rsidR="00530C6E" w:rsidRDefault="00CC1BAB" w:rsidP="00CC1BAB">
          <w:pPr>
            <w:pStyle w:val="3D9B804E88284B25A75F1AEDCF9B7022"/>
          </w:pPr>
          <w:r>
            <w:rPr>
              <w:rStyle w:val="TextodoEspaoReservado"/>
            </w:rPr>
            <w:t>Escolher um item.</w:t>
          </w:r>
        </w:p>
      </w:docPartBody>
    </w:docPart>
    <w:docPart>
      <w:docPartPr>
        <w:name w:val="FDB23CC38D054A1AA885BD48648261A6"/>
        <w:category>
          <w:name w:val="Geral"/>
          <w:gallery w:val="placeholder"/>
        </w:category>
        <w:types>
          <w:type w:val="bbPlcHdr"/>
        </w:types>
        <w:behaviors>
          <w:behavior w:val="content"/>
        </w:behaviors>
        <w:guid w:val="{A69F7664-7D74-49C4-9F76-2449E4D69BFB}"/>
      </w:docPartPr>
      <w:docPartBody>
        <w:p w:rsidR="00530C6E" w:rsidRDefault="00CC1BAB" w:rsidP="00CC1BAB">
          <w:pPr>
            <w:pStyle w:val="FDB23CC38D054A1AA885BD48648261A6"/>
          </w:pPr>
          <w:r w:rsidRPr="006F02ED">
            <w:rPr>
              <w:rStyle w:val="TextodoEspaoReservado"/>
            </w:rPr>
            <w:t>Escolher um item.</w:t>
          </w:r>
        </w:p>
      </w:docPartBody>
    </w:docPart>
    <w:docPart>
      <w:docPartPr>
        <w:name w:val="9E5F9611348042CE9A590EFE7C3754E5"/>
        <w:category>
          <w:name w:val="Geral"/>
          <w:gallery w:val="placeholder"/>
        </w:category>
        <w:types>
          <w:type w:val="bbPlcHdr"/>
        </w:types>
        <w:behaviors>
          <w:behavior w:val="content"/>
        </w:behaviors>
        <w:guid w:val="{9834FC14-4258-47B4-A2ED-7302FB487DEF}"/>
      </w:docPartPr>
      <w:docPartBody>
        <w:p w:rsidR="00530C6E" w:rsidRDefault="00CC1BAB" w:rsidP="00CC1BAB">
          <w:pPr>
            <w:pStyle w:val="9E5F9611348042CE9A590EFE7C3754E5"/>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2EE"/>
    <w:rsid w:val="00030B65"/>
    <w:rsid w:val="000375C7"/>
    <w:rsid w:val="00046C2D"/>
    <w:rsid w:val="00057400"/>
    <w:rsid w:val="00076B51"/>
    <w:rsid w:val="00096317"/>
    <w:rsid w:val="000B4A86"/>
    <w:rsid w:val="000F5221"/>
    <w:rsid w:val="001146C1"/>
    <w:rsid w:val="00122800"/>
    <w:rsid w:val="0013279A"/>
    <w:rsid w:val="00170CE6"/>
    <w:rsid w:val="00181698"/>
    <w:rsid w:val="00183A44"/>
    <w:rsid w:val="001B5909"/>
    <w:rsid w:val="001D34B2"/>
    <w:rsid w:val="001D7A4D"/>
    <w:rsid w:val="001F0BC5"/>
    <w:rsid w:val="001F42EE"/>
    <w:rsid w:val="002072A5"/>
    <w:rsid w:val="002127B3"/>
    <w:rsid w:val="00262426"/>
    <w:rsid w:val="0029628C"/>
    <w:rsid w:val="002B78BA"/>
    <w:rsid w:val="002C6A60"/>
    <w:rsid w:val="0031086E"/>
    <w:rsid w:val="00310FA4"/>
    <w:rsid w:val="003167C6"/>
    <w:rsid w:val="00351AF2"/>
    <w:rsid w:val="00360A3C"/>
    <w:rsid w:val="00362625"/>
    <w:rsid w:val="003A5B59"/>
    <w:rsid w:val="003F1861"/>
    <w:rsid w:val="003F7D46"/>
    <w:rsid w:val="00412012"/>
    <w:rsid w:val="00430FDA"/>
    <w:rsid w:val="00442780"/>
    <w:rsid w:val="00480995"/>
    <w:rsid w:val="004832DE"/>
    <w:rsid w:val="004B2B9F"/>
    <w:rsid w:val="004B40EB"/>
    <w:rsid w:val="004E3223"/>
    <w:rsid w:val="004E38F3"/>
    <w:rsid w:val="004E6B2C"/>
    <w:rsid w:val="005078C6"/>
    <w:rsid w:val="005206FD"/>
    <w:rsid w:val="00530C6E"/>
    <w:rsid w:val="00535D16"/>
    <w:rsid w:val="00561B13"/>
    <w:rsid w:val="00571665"/>
    <w:rsid w:val="00590F94"/>
    <w:rsid w:val="00591B1E"/>
    <w:rsid w:val="0059615F"/>
    <w:rsid w:val="005A0B32"/>
    <w:rsid w:val="005B4058"/>
    <w:rsid w:val="005C0485"/>
    <w:rsid w:val="006359F5"/>
    <w:rsid w:val="00664FFB"/>
    <w:rsid w:val="00665FCB"/>
    <w:rsid w:val="00677BAF"/>
    <w:rsid w:val="00692255"/>
    <w:rsid w:val="006A3DB8"/>
    <w:rsid w:val="006A47AE"/>
    <w:rsid w:val="006A7F6F"/>
    <w:rsid w:val="006D35A8"/>
    <w:rsid w:val="006D4A46"/>
    <w:rsid w:val="006E0E9B"/>
    <w:rsid w:val="00710DAD"/>
    <w:rsid w:val="007154C7"/>
    <w:rsid w:val="0073124F"/>
    <w:rsid w:val="00735286"/>
    <w:rsid w:val="007443F9"/>
    <w:rsid w:val="00754B49"/>
    <w:rsid w:val="0075530E"/>
    <w:rsid w:val="00790D0D"/>
    <w:rsid w:val="007B6733"/>
    <w:rsid w:val="007C2A49"/>
    <w:rsid w:val="007C3A44"/>
    <w:rsid w:val="007C4E36"/>
    <w:rsid w:val="007D4ECB"/>
    <w:rsid w:val="007D6C89"/>
    <w:rsid w:val="007D7CC0"/>
    <w:rsid w:val="007E40E3"/>
    <w:rsid w:val="007E4780"/>
    <w:rsid w:val="007E768F"/>
    <w:rsid w:val="008469CA"/>
    <w:rsid w:val="00854C34"/>
    <w:rsid w:val="008554C7"/>
    <w:rsid w:val="0086137E"/>
    <w:rsid w:val="00865E82"/>
    <w:rsid w:val="008821E1"/>
    <w:rsid w:val="008A57A8"/>
    <w:rsid w:val="008A6B73"/>
    <w:rsid w:val="008C354C"/>
    <w:rsid w:val="008D1CE0"/>
    <w:rsid w:val="009223D3"/>
    <w:rsid w:val="0098544F"/>
    <w:rsid w:val="009B1AD0"/>
    <w:rsid w:val="009E667E"/>
    <w:rsid w:val="009F2000"/>
    <w:rsid w:val="009F708E"/>
    <w:rsid w:val="00A079A9"/>
    <w:rsid w:val="00A27E5C"/>
    <w:rsid w:val="00A305C4"/>
    <w:rsid w:val="00A4439B"/>
    <w:rsid w:val="00A57975"/>
    <w:rsid w:val="00A70E89"/>
    <w:rsid w:val="00A7670D"/>
    <w:rsid w:val="00A8213F"/>
    <w:rsid w:val="00B17B77"/>
    <w:rsid w:val="00B22DD2"/>
    <w:rsid w:val="00B30343"/>
    <w:rsid w:val="00B31FEC"/>
    <w:rsid w:val="00B327B0"/>
    <w:rsid w:val="00B60188"/>
    <w:rsid w:val="00B7290A"/>
    <w:rsid w:val="00B8494C"/>
    <w:rsid w:val="00B86985"/>
    <w:rsid w:val="00BA0F7D"/>
    <w:rsid w:val="00BB7E4C"/>
    <w:rsid w:val="00BC7D9B"/>
    <w:rsid w:val="00BE5569"/>
    <w:rsid w:val="00C105CA"/>
    <w:rsid w:val="00C11C3A"/>
    <w:rsid w:val="00C45751"/>
    <w:rsid w:val="00C5354D"/>
    <w:rsid w:val="00C56051"/>
    <w:rsid w:val="00C6780B"/>
    <w:rsid w:val="00C962AD"/>
    <w:rsid w:val="00CB3A44"/>
    <w:rsid w:val="00CB4277"/>
    <w:rsid w:val="00CC1BAB"/>
    <w:rsid w:val="00CD6F8C"/>
    <w:rsid w:val="00CE19CC"/>
    <w:rsid w:val="00CE6A20"/>
    <w:rsid w:val="00D26DF3"/>
    <w:rsid w:val="00D53465"/>
    <w:rsid w:val="00D72717"/>
    <w:rsid w:val="00D732F5"/>
    <w:rsid w:val="00DC5119"/>
    <w:rsid w:val="00DF65F9"/>
    <w:rsid w:val="00E1277D"/>
    <w:rsid w:val="00E3660B"/>
    <w:rsid w:val="00E53F17"/>
    <w:rsid w:val="00E6015E"/>
    <w:rsid w:val="00E71DC9"/>
    <w:rsid w:val="00E97DC6"/>
    <w:rsid w:val="00E97FF8"/>
    <w:rsid w:val="00EB59CB"/>
    <w:rsid w:val="00EB59F4"/>
    <w:rsid w:val="00F063A0"/>
    <w:rsid w:val="00F13DCD"/>
    <w:rsid w:val="00F34133"/>
    <w:rsid w:val="00F34877"/>
    <w:rsid w:val="00F6700E"/>
    <w:rsid w:val="00F975D7"/>
    <w:rsid w:val="00FB6C9F"/>
    <w:rsid w:val="00FC1AC5"/>
    <w:rsid w:val="00FC7D07"/>
    <w:rsid w:val="00FD2479"/>
    <w:rsid w:val="00FE1380"/>
    <w:rsid w:val="00FE5AC7"/>
    <w:rsid w:val="00FF28F4"/>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CC1BAB"/>
  </w:style>
  <w:style w:type="paragraph" w:customStyle="1" w:styleId="D6C0BF4F454D46C1A417650A0D21D863">
    <w:name w:val="D6C0BF4F454D46C1A417650A0D21D863"/>
    <w:rsid w:val="00710DAD"/>
  </w:style>
  <w:style w:type="paragraph" w:customStyle="1" w:styleId="0702BF72714146678526818734A1EF16">
    <w:name w:val="0702BF72714146678526818734A1EF16"/>
    <w:rsid w:val="00E3660B"/>
  </w:style>
  <w:style w:type="paragraph" w:customStyle="1" w:styleId="57B709598CB4480793484DB9C7C88CFF">
    <w:name w:val="57B709598CB4480793484DB9C7C88CFF"/>
    <w:rsid w:val="00865E82"/>
  </w:style>
  <w:style w:type="paragraph" w:customStyle="1" w:styleId="20785F03A1E7483092FF7D74B5AE3768">
    <w:name w:val="20785F03A1E7483092FF7D74B5AE3768"/>
    <w:rsid w:val="00865E82"/>
  </w:style>
  <w:style w:type="paragraph" w:customStyle="1" w:styleId="001D745DBECE4CFA92770F2B0847438A">
    <w:name w:val="001D745DBECE4CFA92770F2B0847438A"/>
    <w:rsid w:val="00E3660B"/>
  </w:style>
  <w:style w:type="paragraph" w:customStyle="1" w:styleId="FAE5E5BAE25949C8ACEF0CA68ED8E395">
    <w:name w:val="FAE5E5BAE25949C8ACEF0CA68ED8E395"/>
    <w:rsid w:val="00E3660B"/>
  </w:style>
  <w:style w:type="paragraph" w:customStyle="1" w:styleId="BEDE1B1EB5CB4DA38FB176A336595B3A">
    <w:name w:val="BEDE1B1EB5CB4DA38FB176A336595B3A"/>
    <w:rsid w:val="00BA0F7D"/>
  </w:style>
  <w:style w:type="paragraph" w:customStyle="1" w:styleId="0B87F1DD36E945B6BFE6E55E53D611A2">
    <w:name w:val="0B87F1DD36E945B6BFE6E55E53D611A2"/>
    <w:rsid w:val="00BA0F7D"/>
  </w:style>
  <w:style w:type="paragraph" w:customStyle="1" w:styleId="05EA35DB0A0C4ABDA69F6CBF1E5EEF20">
    <w:name w:val="05EA35DB0A0C4ABDA69F6CBF1E5EEF20"/>
    <w:rsid w:val="00FE1380"/>
  </w:style>
  <w:style w:type="paragraph" w:customStyle="1" w:styleId="61C2532B91EF4ED59F29D970B564C2F1">
    <w:name w:val="61C2532B91EF4ED59F29D970B564C2F1"/>
    <w:rsid w:val="00FE1380"/>
  </w:style>
  <w:style w:type="paragraph" w:customStyle="1" w:styleId="F9874114FACE4AEAB61C0ADEE4438FF2">
    <w:name w:val="F9874114FACE4AEAB61C0ADEE4438FF2"/>
    <w:rsid w:val="00FE1380"/>
  </w:style>
  <w:style w:type="paragraph" w:customStyle="1" w:styleId="6CD9ADA407D3417DA46DDA4978E57E4E">
    <w:name w:val="6CD9ADA407D3417DA46DDA4978E57E4E"/>
    <w:rsid w:val="00FE1380"/>
  </w:style>
  <w:style w:type="paragraph" w:customStyle="1" w:styleId="2B2489F89864404CBD19A088D2265B35">
    <w:name w:val="2B2489F89864404CBD19A088D2265B35"/>
    <w:rsid w:val="00CC1BAB"/>
  </w:style>
  <w:style w:type="paragraph" w:customStyle="1" w:styleId="8052410D139D400A84B47A2545E5572E">
    <w:name w:val="8052410D139D400A84B47A2545E5572E"/>
    <w:rsid w:val="00CC1BAB"/>
  </w:style>
  <w:style w:type="paragraph" w:customStyle="1" w:styleId="B97B72370D894980859EE182FAC5FE92">
    <w:name w:val="B97B72370D894980859EE182FAC5FE92"/>
    <w:rsid w:val="00FE1380"/>
  </w:style>
  <w:style w:type="paragraph" w:customStyle="1" w:styleId="4C8BF418473647408D4B200054090EE9">
    <w:name w:val="4C8BF418473647408D4B200054090EE9"/>
    <w:rsid w:val="00FE1380"/>
  </w:style>
  <w:style w:type="paragraph" w:customStyle="1" w:styleId="49CFD946AB0549FEA4E97248B2BC24BC">
    <w:name w:val="49CFD946AB0549FEA4E97248B2BC24BC"/>
    <w:rsid w:val="00BA0F7D"/>
  </w:style>
  <w:style w:type="paragraph" w:customStyle="1" w:styleId="8C2E1D03E9334D0F88F8A94F21C27D55">
    <w:name w:val="8C2E1D03E9334D0F88F8A94F21C27D55"/>
    <w:rsid w:val="00BA0F7D"/>
  </w:style>
  <w:style w:type="paragraph" w:customStyle="1" w:styleId="425F4D8554644F81902AFBA82CA88F15">
    <w:name w:val="425F4D8554644F81902AFBA82CA88F15"/>
    <w:rsid w:val="00BA0F7D"/>
  </w:style>
  <w:style w:type="paragraph" w:customStyle="1" w:styleId="33608AFB830843D18E1167AF02ED4B9A">
    <w:name w:val="33608AFB830843D18E1167AF02ED4B9A"/>
    <w:rsid w:val="00BA0F7D"/>
  </w:style>
  <w:style w:type="paragraph" w:customStyle="1" w:styleId="E7AB84595D3F4D2DB4AEDBBD25819FC6">
    <w:name w:val="E7AB84595D3F4D2DB4AEDBBD25819FC6"/>
    <w:rsid w:val="00FB6C9F"/>
  </w:style>
  <w:style w:type="paragraph" w:customStyle="1" w:styleId="3E29D8444D734DFDAD1924C1EDD27E5D">
    <w:name w:val="3E29D8444D734DFDAD1924C1EDD27E5D"/>
    <w:rsid w:val="00FB6C9F"/>
  </w:style>
  <w:style w:type="paragraph" w:customStyle="1" w:styleId="CA632EA2F8504F2180288EEECE77413C">
    <w:name w:val="CA632EA2F8504F2180288EEECE77413C"/>
    <w:rsid w:val="00CC1BAB"/>
  </w:style>
  <w:style w:type="paragraph" w:customStyle="1" w:styleId="1554F9C56AF44BE398E0E6C0DF243DDF">
    <w:name w:val="1554F9C56AF44BE398E0E6C0DF243DDF"/>
    <w:rsid w:val="00CC1BAB"/>
  </w:style>
  <w:style w:type="paragraph" w:customStyle="1" w:styleId="09027473BB2149B28C3596574FBD7439">
    <w:name w:val="09027473BB2149B28C3596574FBD7439"/>
    <w:rsid w:val="00CC1BAB"/>
  </w:style>
  <w:style w:type="paragraph" w:customStyle="1" w:styleId="9610D3A6F2344670A850DE0C778B0527">
    <w:name w:val="9610D3A6F2344670A850DE0C778B0527"/>
    <w:rsid w:val="00CC1BAB"/>
  </w:style>
  <w:style w:type="paragraph" w:customStyle="1" w:styleId="AAE4EAB8007F4F498CA34B8AB638B549">
    <w:name w:val="AAE4EAB8007F4F498CA34B8AB638B549"/>
    <w:rsid w:val="00BA0F7D"/>
  </w:style>
  <w:style w:type="paragraph" w:customStyle="1" w:styleId="4CB23FA2EBB3403D80F2756FDDBDE87A">
    <w:name w:val="4CB23FA2EBB3403D80F2756FDDBDE87A"/>
    <w:rsid w:val="00BA0F7D"/>
  </w:style>
  <w:style w:type="paragraph" w:customStyle="1" w:styleId="6DD4820248ED4E29931781985E49CB0D">
    <w:name w:val="6DD4820248ED4E29931781985E49CB0D"/>
    <w:rsid w:val="00BA0F7D"/>
  </w:style>
  <w:style w:type="paragraph" w:customStyle="1" w:styleId="8C56898D07964230A1B9314BA0449B5E">
    <w:name w:val="8C56898D07964230A1B9314BA0449B5E"/>
    <w:rsid w:val="00BA0F7D"/>
  </w:style>
  <w:style w:type="paragraph" w:customStyle="1" w:styleId="A992FA87D97448CC940DB75D5FE43FFC">
    <w:name w:val="A992FA87D97448CC940DB75D5FE43FFC"/>
    <w:rsid w:val="00CC1BAB"/>
  </w:style>
  <w:style w:type="paragraph" w:customStyle="1" w:styleId="9F9DAF5D699545CE9CA3A75D292B21ED">
    <w:name w:val="9F9DAF5D699545CE9CA3A75D292B21ED"/>
    <w:rsid w:val="00CC1BAB"/>
  </w:style>
  <w:style w:type="paragraph" w:customStyle="1" w:styleId="BD22E73711104C089182F6CC65819CBF">
    <w:name w:val="BD22E73711104C089182F6CC65819CBF"/>
    <w:rsid w:val="00CC1BAB"/>
  </w:style>
  <w:style w:type="paragraph" w:customStyle="1" w:styleId="52288FFF181C42D1A2F8E8C312E6E6F2">
    <w:name w:val="52288FFF181C42D1A2F8E8C312E6E6F2"/>
    <w:rsid w:val="00CC1BAB"/>
  </w:style>
  <w:style w:type="paragraph" w:customStyle="1" w:styleId="50E52BDF58A34049A440FC4F94B7A4EA">
    <w:name w:val="50E52BDF58A34049A440FC4F94B7A4EA"/>
    <w:rsid w:val="00CC1BAB"/>
  </w:style>
  <w:style w:type="paragraph" w:customStyle="1" w:styleId="84EB48D22A8047C7A8DB821A0FD40FC5">
    <w:name w:val="84EB48D22A8047C7A8DB821A0FD40FC5"/>
    <w:rsid w:val="00CC1BAB"/>
  </w:style>
  <w:style w:type="paragraph" w:customStyle="1" w:styleId="5288193DB38B42829155F030FFE9D823">
    <w:name w:val="5288193DB38B42829155F030FFE9D823"/>
    <w:rsid w:val="00CC1BAB"/>
  </w:style>
  <w:style w:type="paragraph" w:customStyle="1" w:styleId="1245234CE61A4AD0B72B3457757FBBE2">
    <w:name w:val="1245234CE61A4AD0B72B3457757FBBE2"/>
    <w:rsid w:val="00CC1BAB"/>
  </w:style>
  <w:style w:type="paragraph" w:customStyle="1" w:styleId="338EEDFE42CD4FF2B816B558395FE667">
    <w:name w:val="338EEDFE42CD4FF2B816B558395FE667"/>
    <w:rsid w:val="00CC1BAB"/>
  </w:style>
  <w:style w:type="paragraph" w:customStyle="1" w:styleId="3D9B804E88284B25A75F1AEDCF9B7022">
    <w:name w:val="3D9B804E88284B25A75F1AEDCF9B7022"/>
    <w:rsid w:val="00CC1BAB"/>
  </w:style>
  <w:style w:type="paragraph" w:customStyle="1" w:styleId="FDB23CC38D054A1AA885BD48648261A6">
    <w:name w:val="FDB23CC38D054A1AA885BD48648261A6"/>
    <w:rsid w:val="00CC1BAB"/>
  </w:style>
  <w:style w:type="paragraph" w:customStyle="1" w:styleId="9E5F9611348042CE9A590EFE7C3754E5">
    <w:name w:val="9E5F9611348042CE9A590EFE7C3754E5"/>
    <w:rsid w:val="00CC1B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2322</TotalTime>
  <Pages>5</Pages>
  <Words>1580</Words>
  <Characters>8536</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Guilherme Augusto Soares Braga</cp:lastModifiedBy>
  <cp:revision>30</cp:revision>
  <cp:lastPrinted>2017-04-19T12:03:00Z</cp:lastPrinted>
  <dcterms:created xsi:type="dcterms:W3CDTF">2025-11-12T11:23:00Z</dcterms:created>
  <dcterms:modified xsi:type="dcterms:W3CDTF">2026-06-25T14:22:00Z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