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C51EC4" w:rsidR="00E8763A" w:rsidRPr="00AF3E41" w:rsidRDefault="00A13FF3" w:rsidP="00E8763A">
            <w:pPr>
              <w:rPr>
                <w:b/>
                <w:bCs/>
                <w:sz w:val="20"/>
                <w:szCs w:val="20"/>
              </w:rPr>
            </w:pPr>
            <w:r w:rsidRPr="009536EA">
              <w:rPr>
                <w:b/>
                <w:bCs/>
                <w:sz w:val="20"/>
                <w:szCs w:val="20"/>
              </w:rPr>
              <w:t>3115316-10</w:t>
            </w:r>
          </w:p>
        </w:tc>
        <w:tc>
          <w:tcPr>
            <w:tcW w:w="2691" w:type="dxa"/>
            <w:gridSpan w:val="3"/>
            <w:tcBorders>
              <w:top w:val="nil"/>
              <w:bottom w:val="single" w:sz="4" w:space="0" w:color="000000" w:themeColor="text1"/>
            </w:tcBorders>
            <w:vAlign w:val="center"/>
          </w:tcPr>
          <w:p w14:paraId="217E279A" w14:textId="4D0E7B23" w:rsidR="00E8763A" w:rsidRPr="00691E19" w:rsidRDefault="00B54577" w:rsidP="00E8763A">
            <w:pPr>
              <w:rPr>
                <w:b/>
                <w:bCs/>
                <w:sz w:val="20"/>
                <w:szCs w:val="20"/>
              </w:rPr>
            </w:pPr>
            <w:r>
              <w:rPr>
                <w:b/>
                <w:bCs/>
                <w:sz w:val="20"/>
                <w:szCs w:val="20"/>
              </w:rPr>
              <w:t>A002P4F</w:t>
            </w:r>
          </w:p>
        </w:tc>
        <w:tc>
          <w:tcPr>
            <w:tcW w:w="2690" w:type="dxa"/>
            <w:gridSpan w:val="2"/>
            <w:tcBorders>
              <w:top w:val="nil"/>
              <w:bottom w:val="single" w:sz="4" w:space="0" w:color="000000" w:themeColor="text1"/>
            </w:tcBorders>
            <w:vAlign w:val="center"/>
          </w:tcPr>
          <w:p w14:paraId="7FC1FC28" w14:textId="34C917D6" w:rsidR="00E8763A" w:rsidRPr="00094FCA" w:rsidRDefault="00B54577" w:rsidP="00E8763A">
            <w:pPr>
              <w:rPr>
                <w:b/>
                <w:bCs/>
                <w:sz w:val="20"/>
                <w:szCs w:val="20"/>
              </w:rPr>
            </w:pPr>
            <w:r>
              <w:rPr>
                <w:b/>
                <w:bCs/>
                <w:sz w:val="20"/>
                <w:szCs w:val="20"/>
              </w:rPr>
              <w:t>054226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2C22C79" w:rsidR="00E8763A" w:rsidRPr="00AF3E41" w:rsidRDefault="00094FCA" w:rsidP="00E8763A">
            <w:pPr>
              <w:rPr>
                <w:b/>
                <w:bCs/>
                <w:sz w:val="20"/>
                <w:szCs w:val="20"/>
              </w:rPr>
            </w:pPr>
            <w:r>
              <w:rPr>
                <w:b/>
                <w:bCs/>
                <w:sz w:val="20"/>
                <w:szCs w:val="20"/>
              </w:rPr>
              <w:t>PCE-AX00</w:t>
            </w:r>
            <w:r w:rsidR="00B54577">
              <w:rPr>
                <w:b/>
                <w:bCs/>
                <w:sz w:val="20"/>
                <w:szCs w:val="20"/>
              </w:rPr>
              <w:t>86</w:t>
            </w:r>
          </w:p>
        </w:tc>
        <w:tc>
          <w:tcPr>
            <w:tcW w:w="2691" w:type="dxa"/>
            <w:gridSpan w:val="3"/>
            <w:tcBorders>
              <w:top w:val="nil"/>
            </w:tcBorders>
            <w:vAlign w:val="center"/>
          </w:tcPr>
          <w:p w14:paraId="6E590069" w14:textId="6667EDF7" w:rsidR="00E8763A" w:rsidRPr="00AD0470" w:rsidRDefault="00A13FF3" w:rsidP="00E8763A">
            <w:pPr>
              <w:rPr>
                <w:sz w:val="20"/>
                <w:szCs w:val="20"/>
                <w:lang w:val="en-US"/>
              </w:rPr>
            </w:pPr>
            <w:r w:rsidRPr="00A13FF3">
              <w:rPr>
                <w:sz w:val="20"/>
                <w:szCs w:val="20"/>
              </w:rPr>
              <w:t>REDUCTION GEARBOX</w:t>
            </w:r>
            <w:r>
              <w:rPr>
                <w:sz w:val="20"/>
                <w:szCs w:val="20"/>
              </w:rPr>
              <w:t xml:space="preserve"> </w:t>
            </w:r>
            <w:r w:rsidRPr="00A13FF3">
              <w:rPr>
                <w:sz w:val="20"/>
                <w:szCs w:val="20"/>
              </w:rPr>
              <w:t>HOUSING SET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145CA901" w:rsidR="00E8763A" w:rsidRPr="00D92FD5" w:rsidRDefault="006038F9"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5457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94FCA"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94FCA">
              <w:rPr>
                <w:rFonts w:ascii="Calibri" w:eastAsia="Times New Roman" w:hAnsi="Calibri" w:cs="Arial"/>
                <w:i/>
                <w:iCs/>
                <w:color w:val="000000"/>
                <w:sz w:val="20"/>
                <w:szCs w:val="20"/>
                <w:lang w:eastAsia="pt-BR"/>
              </w:rPr>
              <w:t>202</w:t>
            </w:r>
            <w:r w:rsidR="00C271F1" w:rsidRPr="00094FCA">
              <w:rPr>
                <w:rFonts w:ascii="Calibri" w:eastAsia="Times New Roman" w:hAnsi="Calibri" w:cs="Arial"/>
                <w:i/>
                <w:iCs/>
                <w:color w:val="000000"/>
                <w:sz w:val="20"/>
                <w:szCs w:val="20"/>
                <w:lang w:eastAsia="pt-BR"/>
              </w:rPr>
              <w:t>6</w:t>
            </w:r>
            <w:r w:rsidRPr="00094FCA">
              <w:rPr>
                <w:rFonts w:ascii="Calibri" w:eastAsia="Times New Roman" w:hAnsi="Calibri" w:cs="Arial"/>
                <w:i/>
                <w:iCs/>
                <w:color w:val="000000"/>
                <w:sz w:val="20"/>
                <w:szCs w:val="20"/>
                <w:lang w:eastAsia="pt-BR"/>
              </w:rPr>
              <w:t>)</w:t>
            </w:r>
          </w:p>
          <w:p w14:paraId="482ADC92" w14:textId="77777777" w:rsidR="003A0832" w:rsidRPr="00094FCA" w:rsidRDefault="003A0832" w:rsidP="003A0832">
            <w:pPr>
              <w:jc w:val="both"/>
              <w:rPr>
                <w:rFonts w:ascii="Calibri" w:eastAsia="Times New Roman" w:hAnsi="Calibri" w:cs="Arial"/>
                <w:b/>
                <w:bCs/>
                <w:color w:val="000000"/>
                <w:sz w:val="20"/>
                <w:szCs w:val="20"/>
                <w:lang w:eastAsia="pt-BR"/>
              </w:rPr>
            </w:pPr>
          </w:p>
          <w:p w14:paraId="2F5C97E5" w14:textId="77777777" w:rsidR="003A0832" w:rsidRPr="00094FCA"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3D3184E"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5457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22D7205A" w:rsidR="0004574D" w:rsidRDefault="00B54577"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2D8E7341"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54577">
              <w:rPr>
                <w:rFonts w:ascii="Calibri" w:eastAsia="Times New Roman" w:hAnsi="Calibri" w:cs="Arial"/>
                <w:b/>
                <w:bCs/>
                <w:color w:val="000000"/>
                <w:sz w:val="20"/>
                <w:szCs w:val="20"/>
                <w:lang w:eastAsia="pt-BR"/>
              </w:rPr>
              <w:t xml:space="preserve">s medições </w:t>
            </w:r>
            <w:r w:rsidR="00A13FF3">
              <w:rPr>
                <w:rFonts w:ascii="Calibri" w:eastAsia="Times New Roman" w:hAnsi="Calibri" w:cs="Arial"/>
                <w:b/>
                <w:bCs/>
                <w:color w:val="000000"/>
                <w:sz w:val="20"/>
                <w:szCs w:val="20"/>
                <w:lang w:eastAsia="pt-BR"/>
              </w:rPr>
              <w:t>dimensional (</w:t>
            </w:r>
            <w:proofErr w:type="spellStart"/>
            <w:r w:rsidR="00A13FF3">
              <w:rPr>
                <w:rFonts w:ascii="Calibri" w:eastAsia="Times New Roman" w:hAnsi="Calibri" w:cs="Arial"/>
                <w:b/>
                <w:bCs/>
                <w:color w:val="000000"/>
                <w:sz w:val="20"/>
                <w:szCs w:val="20"/>
                <w:lang w:eastAsia="pt-BR"/>
              </w:rPr>
              <w:t>Check</w:t>
            </w:r>
            <w:proofErr w:type="spellEnd"/>
            <w:r w:rsidR="00A13FF3">
              <w:rPr>
                <w:rFonts w:ascii="Calibri" w:eastAsia="Times New Roman" w:hAnsi="Calibri" w:cs="Arial"/>
                <w:b/>
                <w:bCs/>
                <w:color w:val="000000"/>
                <w:sz w:val="20"/>
                <w:szCs w:val="20"/>
                <w:lang w:eastAsia="pt-BR"/>
              </w:rPr>
              <w:t xml:space="preserve"> de alinhamento) </w:t>
            </w:r>
            <w:r w:rsidRPr="00AE0441">
              <w:rPr>
                <w:rFonts w:ascii="Calibri" w:eastAsia="Times New Roman" w:hAnsi="Calibri" w:cs="Arial"/>
                <w:b/>
                <w:bCs/>
                <w:color w:val="000000"/>
                <w:sz w:val="20"/>
                <w:szCs w:val="20"/>
                <w:lang w:eastAsia="pt-BR"/>
              </w:rPr>
              <w:t>d</w:t>
            </w:r>
            <w:r w:rsidR="00A13FF3">
              <w:rPr>
                <w:rFonts w:ascii="Calibri" w:eastAsia="Times New Roman" w:hAnsi="Calibri" w:cs="Arial"/>
                <w:b/>
                <w:bCs/>
                <w:color w:val="000000"/>
                <w:sz w:val="20"/>
                <w:szCs w:val="20"/>
                <w:lang w:eastAsia="pt-BR"/>
              </w:rPr>
              <w:t xml:space="preserve">o set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w:t>
            </w:r>
            <w:r w:rsidR="00A13FF3">
              <w:rPr>
                <w:rFonts w:ascii="Calibri" w:eastAsia="Times New Roman" w:hAnsi="Calibri" w:cs="Arial"/>
                <w:b/>
                <w:bCs/>
                <w:color w:val="000000"/>
                <w:sz w:val="20"/>
                <w:szCs w:val="20"/>
                <w:lang w:eastAsia="pt-BR"/>
              </w:rPr>
              <w:t>80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w:t>
            </w:r>
            <w:r w:rsidR="00A13FF3">
              <w:rPr>
                <w:rFonts w:ascii="Calibri" w:eastAsia="Times New Roman" w:hAnsi="Calibri" w:cs="Arial"/>
                <w:b/>
                <w:bCs/>
                <w:color w:val="000000"/>
                <w:sz w:val="20"/>
                <w:szCs w:val="20"/>
                <w:lang w:eastAsia="pt-BR"/>
              </w:rPr>
              <w:t>3/Config-3</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A13FF3" w:rsidRPr="00A13FF3">
              <w:rPr>
                <w:rFonts w:ascii="Calibri" w:eastAsia="Times New Roman" w:hAnsi="Calibri" w:cs="Arial"/>
                <w:b/>
                <w:bCs/>
                <w:color w:val="000000"/>
                <w:sz w:val="20"/>
                <w:szCs w:val="20"/>
                <w:lang w:eastAsia="pt-BR"/>
              </w:rPr>
              <w:t>72-11-80-220-801-C</w:t>
            </w:r>
            <w:r w:rsidRPr="00AE0441">
              <w:rPr>
                <w:rFonts w:ascii="Calibri" w:eastAsia="Times New Roman" w:hAnsi="Calibri" w:cs="Arial"/>
                <w:b/>
                <w:bCs/>
                <w:color w:val="000000"/>
                <w:sz w:val="20"/>
                <w:szCs w:val="20"/>
                <w:lang w:eastAsia="pt-BR"/>
              </w:rPr>
              <w:t xml:space="preserve">). </w:t>
            </w:r>
          </w:p>
          <w:p w14:paraId="217AB175" w14:textId="0BEF55C6" w:rsidR="0008386C" w:rsidRPr="006038F9" w:rsidRDefault="0008386C" w:rsidP="0008386C">
            <w:pPr>
              <w:jc w:val="both"/>
              <w:rPr>
                <w:rFonts w:ascii="Calibri" w:eastAsia="Times New Roman" w:hAnsi="Calibri" w:cs="Arial"/>
                <w:i/>
                <w:iCs/>
                <w:color w:val="000000"/>
                <w:sz w:val="20"/>
                <w:szCs w:val="20"/>
                <w:lang w:val="en-US" w:eastAsia="pt-BR"/>
              </w:rPr>
            </w:pPr>
            <w:r w:rsidRPr="006038F9">
              <w:rPr>
                <w:rFonts w:ascii="Calibri" w:eastAsia="Times New Roman" w:hAnsi="Calibri" w:cs="Arial"/>
                <w:i/>
                <w:iCs/>
                <w:color w:val="000000"/>
                <w:sz w:val="20"/>
                <w:szCs w:val="20"/>
                <w:lang w:val="en-US" w:eastAsia="pt-BR"/>
              </w:rPr>
              <w:t>(</w:t>
            </w:r>
            <w:r w:rsidR="006038F9" w:rsidRPr="006038F9">
              <w:rPr>
                <w:rFonts w:ascii="Calibri" w:eastAsia="Times New Roman" w:hAnsi="Calibri" w:cs="Arial"/>
                <w:i/>
                <w:iCs/>
                <w:color w:val="000000"/>
                <w:sz w:val="20"/>
                <w:szCs w:val="20"/>
                <w:lang w:val="en-US" w:eastAsia="pt-BR"/>
              </w:rPr>
              <w:t xml:space="preserve">Perform </w:t>
            </w:r>
            <w:r w:rsidR="00B54577" w:rsidRPr="00B54577">
              <w:rPr>
                <w:rFonts w:ascii="Calibri" w:eastAsia="Times New Roman" w:hAnsi="Calibri" w:cs="Arial"/>
                <w:i/>
                <w:iCs/>
                <w:color w:val="000000"/>
                <w:sz w:val="20"/>
                <w:szCs w:val="20"/>
                <w:lang w:val="en-US" w:eastAsia="pt-BR"/>
              </w:rPr>
              <w:t>the dimensional measurements</w:t>
            </w:r>
            <w:r w:rsidR="00B54577" w:rsidRPr="00B54577">
              <w:rPr>
                <w:rFonts w:ascii="Calibri" w:eastAsia="Times New Roman" w:hAnsi="Calibri" w:cs="Arial"/>
                <w:i/>
                <w:iCs/>
                <w:color w:val="000000"/>
                <w:sz w:val="20"/>
                <w:szCs w:val="20"/>
                <w:lang w:val="en-US" w:eastAsia="pt-BR"/>
              </w:rPr>
              <w:t xml:space="preserve"> </w:t>
            </w:r>
            <w:r w:rsidR="006038F9" w:rsidRPr="006038F9">
              <w:rPr>
                <w:rFonts w:ascii="Calibri" w:eastAsia="Times New Roman" w:hAnsi="Calibri" w:cs="Arial"/>
                <w:i/>
                <w:iCs/>
                <w:color w:val="000000"/>
                <w:sz w:val="20"/>
                <w:szCs w:val="20"/>
                <w:lang w:val="en-US" w:eastAsia="pt-BR"/>
              </w:rPr>
              <w:t>(alignment check) of the set in accordance with CIR Manual 3043515, ATA 72-11-80, Section “Inspection/Check-03/Config-3”, Paragraph 1, Step C, Figure 801, Table 801 (Task 72-11-80-220-801-C).</w:t>
            </w:r>
            <w:r w:rsidR="006038F9">
              <w:rPr>
                <w:rFonts w:ascii="Calibri" w:eastAsia="Times New Roman" w:hAnsi="Calibri" w:cs="Arial"/>
                <w:i/>
                <w:iCs/>
                <w:color w:val="000000"/>
                <w:sz w:val="20"/>
                <w:szCs w:val="20"/>
                <w:lang w:val="en-US" w:eastAsia="pt-BR"/>
              </w:rPr>
              <w:t>)</w:t>
            </w:r>
          </w:p>
          <w:p w14:paraId="2CC7216D" w14:textId="26EEB5F7" w:rsidR="0004574D" w:rsidRPr="00260250" w:rsidRDefault="0004574D" w:rsidP="009536EA">
            <w:pPr>
              <w:jc w:val="both"/>
              <w:rPr>
                <w:rFonts w:ascii="Calibri" w:eastAsia="Times New Roman" w:hAnsi="Calibri" w:cs="Arial"/>
                <w:b/>
                <w:bCs/>
                <w:color w:val="000000"/>
                <w:sz w:val="20"/>
                <w:szCs w:val="20"/>
                <w:highlight w:val="yellow"/>
                <w:lang w:eastAsia="pt-BR"/>
              </w:rPr>
            </w:pPr>
          </w:p>
        </w:tc>
      </w:tr>
      <w:tr w:rsidR="009536EA" w:rsidRPr="00825856" w14:paraId="363DFC7E" w14:textId="77777777" w:rsidTr="009B3906">
        <w:trPr>
          <w:trHeight w:val="1134"/>
          <w:jc w:val="center"/>
        </w:trPr>
        <w:tc>
          <w:tcPr>
            <w:tcW w:w="704" w:type="dxa"/>
            <w:vAlign w:val="center"/>
          </w:tcPr>
          <w:p w14:paraId="1A29DADE" w14:textId="655DD288" w:rsidR="009536EA" w:rsidRDefault="009536EA" w:rsidP="009536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766568616"/>
            <w:placeholder>
              <w:docPart w:val="89EBE2089E6A4080B761C4194F4985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2BE470C" w14:textId="3532A219" w:rsidR="009536EA" w:rsidRDefault="009536EA" w:rsidP="009536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54774244"/>
            <w:placeholder>
              <w:docPart w:val="72940AB12C5044D2915CA865D6F51F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8B86D60" w14:textId="50177183" w:rsidR="009536EA" w:rsidRDefault="009536EA" w:rsidP="009536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6A6DC3F4" w14:textId="77777777" w:rsidR="009536EA" w:rsidRPr="00260250" w:rsidRDefault="009536EA" w:rsidP="009536EA">
            <w:pPr>
              <w:jc w:val="both"/>
              <w:rPr>
                <w:rFonts w:ascii="Calibri" w:eastAsia="Times New Roman" w:hAnsi="Calibri" w:cs="Arial"/>
                <w:b/>
                <w:bCs/>
                <w:color w:val="000000"/>
                <w:sz w:val="20"/>
                <w:szCs w:val="20"/>
                <w:highlight w:val="yellow"/>
                <w:lang w:eastAsia="pt-BR"/>
              </w:rPr>
            </w:pPr>
          </w:p>
          <w:p w14:paraId="10036094" w14:textId="15624D49" w:rsidR="009536EA" w:rsidRDefault="009536EA" w:rsidP="009536E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pós </w:t>
            </w:r>
            <w:proofErr w:type="gramStart"/>
            <w:r>
              <w:rPr>
                <w:rFonts w:ascii="Calibri" w:eastAsia="Times New Roman" w:hAnsi="Calibri" w:cs="Arial"/>
                <w:b/>
                <w:bCs/>
                <w:color w:val="000000"/>
                <w:sz w:val="20"/>
                <w:szCs w:val="20"/>
                <w:lang w:eastAsia="pt-BR"/>
              </w:rPr>
              <w:t xml:space="preserve">medições </w:t>
            </w:r>
            <w:r>
              <w:rPr>
                <w:rFonts w:ascii="Calibri" w:eastAsia="Times New Roman" w:hAnsi="Calibri" w:cs="Arial"/>
                <w:b/>
                <w:bCs/>
                <w:color w:val="000000"/>
                <w:sz w:val="20"/>
                <w:szCs w:val="20"/>
                <w:lang w:eastAsia="pt-BR"/>
              </w:rPr>
              <w:t>dimensional</w:t>
            </w:r>
            <w:proofErr w:type="gram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xml:space="preserve"> de alinhamento) </w:t>
            </w:r>
            <w:r w:rsidRPr="00AE0441">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o set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72-11-80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3/Config-3</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A13FF3">
              <w:rPr>
                <w:rFonts w:ascii="Calibri" w:eastAsia="Times New Roman" w:hAnsi="Calibri" w:cs="Arial"/>
                <w:b/>
                <w:bCs/>
                <w:color w:val="000000"/>
                <w:sz w:val="20"/>
                <w:szCs w:val="20"/>
                <w:lang w:eastAsia="pt-BR"/>
              </w:rPr>
              <w:t>72-11-80-220-801-C</w:t>
            </w:r>
            <w:r w:rsidRPr="00AE0441">
              <w:rPr>
                <w:rFonts w:ascii="Calibri" w:eastAsia="Times New Roman" w:hAnsi="Calibri" w:cs="Arial"/>
                <w:b/>
                <w:bCs/>
                <w:color w:val="000000"/>
                <w:sz w:val="20"/>
                <w:szCs w:val="20"/>
                <w:lang w:eastAsia="pt-BR"/>
              </w:rPr>
              <w:t xml:space="preserve">). </w:t>
            </w:r>
          </w:p>
          <w:p w14:paraId="6C9CC7AF" w14:textId="0FE8352B" w:rsidR="009536EA" w:rsidRPr="006038F9" w:rsidRDefault="009536EA" w:rsidP="009536EA">
            <w:pPr>
              <w:jc w:val="both"/>
              <w:rPr>
                <w:rFonts w:ascii="Calibri" w:eastAsia="Times New Roman" w:hAnsi="Calibri" w:cs="Arial"/>
                <w:i/>
                <w:iCs/>
                <w:color w:val="000000"/>
                <w:sz w:val="20"/>
                <w:szCs w:val="20"/>
                <w:lang w:val="en-US" w:eastAsia="pt-BR"/>
              </w:rPr>
            </w:pPr>
            <w:r w:rsidRPr="006038F9">
              <w:rPr>
                <w:rFonts w:ascii="Calibri" w:eastAsia="Times New Roman" w:hAnsi="Calibri" w:cs="Arial"/>
                <w:i/>
                <w:iCs/>
                <w:color w:val="000000"/>
                <w:sz w:val="20"/>
                <w:szCs w:val="20"/>
                <w:lang w:val="en-US" w:eastAsia="pt-BR"/>
              </w:rPr>
              <w:t xml:space="preserve">(Perform </w:t>
            </w:r>
            <w:r w:rsidRPr="009536EA">
              <w:rPr>
                <w:rFonts w:ascii="Calibri" w:eastAsia="Times New Roman" w:hAnsi="Calibri" w:cs="Arial"/>
                <w:i/>
                <w:iCs/>
                <w:color w:val="000000"/>
                <w:sz w:val="20"/>
                <w:szCs w:val="20"/>
                <w:lang w:val="en-US" w:eastAsia="pt-BR"/>
              </w:rPr>
              <w:t>the post-dimensional measurement inspection</w:t>
            </w:r>
            <w:r w:rsidRPr="009536EA">
              <w:rPr>
                <w:rFonts w:ascii="Calibri" w:eastAsia="Times New Roman" w:hAnsi="Calibri" w:cs="Arial"/>
                <w:i/>
                <w:iCs/>
                <w:color w:val="000000"/>
                <w:sz w:val="20"/>
                <w:szCs w:val="20"/>
                <w:lang w:val="en-US" w:eastAsia="pt-BR"/>
              </w:rPr>
              <w:t xml:space="preserve"> </w:t>
            </w:r>
            <w:r w:rsidRPr="006038F9">
              <w:rPr>
                <w:rFonts w:ascii="Calibri" w:eastAsia="Times New Roman" w:hAnsi="Calibri" w:cs="Arial"/>
                <w:i/>
                <w:iCs/>
                <w:color w:val="000000"/>
                <w:sz w:val="20"/>
                <w:szCs w:val="20"/>
                <w:lang w:val="en-US" w:eastAsia="pt-BR"/>
              </w:rPr>
              <w:t xml:space="preserve">(alignment check) of the set in accordance with CIR Manual </w:t>
            </w:r>
            <w:r w:rsidRPr="006038F9">
              <w:rPr>
                <w:rFonts w:ascii="Calibri" w:eastAsia="Times New Roman" w:hAnsi="Calibri" w:cs="Arial"/>
                <w:i/>
                <w:iCs/>
                <w:color w:val="000000"/>
                <w:sz w:val="20"/>
                <w:szCs w:val="20"/>
                <w:lang w:val="en-US" w:eastAsia="pt-BR"/>
              </w:rPr>
              <w:lastRenderedPageBreak/>
              <w:t>3043515, ATA 72-11-80, Section “Inspection/Check-03/Config-3”, Paragraph 1, Step C, Figure 801, Table 801 (Task 72-11-80-220-801-C).</w:t>
            </w:r>
            <w:r>
              <w:rPr>
                <w:rFonts w:ascii="Calibri" w:eastAsia="Times New Roman" w:hAnsi="Calibri" w:cs="Arial"/>
                <w:i/>
                <w:iCs/>
                <w:color w:val="000000"/>
                <w:sz w:val="20"/>
                <w:szCs w:val="20"/>
                <w:lang w:val="en-US" w:eastAsia="pt-BR"/>
              </w:rPr>
              <w:t>)</w:t>
            </w:r>
          </w:p>
          <w:p w14:paraId="55A56E12" w14:textId="77777777" w:rsidR="009536EA" w:rsidRPr="00AE0441" w:rsidRDefault="009536EA" w:rsidP="009536EA">
            <w:pPr>
              <w:jc w:val="both"/>
              <w:rPr>
                <w:rFonts w:ascii="Calibri" w:eastAsia="Times New Roman" w:hAnsi="Calibri" w:cs="Arial"/>
                <w:b/>
                <w:bCs/>
                <w:color w:val="000000"/>
                <w:sz w:val="20"/>
                <w:szCs w:val="20"/>
                <w:lang w:val="en-US" w:eastAsia="pt-BR"/>
              </w:rPr>
            </w:pPr>
          </w:p>
          <w:p w14:paraId="467C9F27" w14:textId="77777777" w:rsidR="009536EA" w:rsidRPr="00AE0441" w:rsidRDefault="009536EA" w:rsidP="009536E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35F26340" w14:textId="77777777" w:rsidR="009536EA" w:rsidRPr="00AE0441" w:rsidRDefault="009536EA" w:rsidP="009536E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2ED65E0D" w14:textId="77777777" w:rsidR="009536EA" w:rsidRPr="00AE0441" w:rsidRDefault="009536EA" w:rsidP="009536E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70E2DD5B" w14:textId="77777777" w:rsidR="009536EA" w:rsidRPr="00AE0441" w:rsidRDefault="009536EA" w:rsidP="009536E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4A52D495" w14:textId="77777777" w:rsidR="009536EA" w:rsidRPr="00AE0441" w:rsidRDefault="009536EA" w:rsidP="009536E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66B240F4" w14:textId="77777777" w:rsidR="009536EA" w:rsidRPr="00AE0441" w:rsidRDefault="009536EA" w:rsidP="009536E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F72AEE6" w14:textId="77777777" w:rsidR="009536EA" w:rsidRPr="007707AF" w:rsidRDefault="009536EA" w:rsidP="009536E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4DAC9ABA" w14:textId="77777777" w:rsidR="009536EA" w:rsidRPr="007707AF" w:rsidRDefault="009536EA" w:rsidP="009536E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71B89DFF" w14:textId="77777777" w:rsidR="009536EA" w:rsidRPr="007707AF" w:rsidRDefault="009536EA" w:rsidP="009536E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529223F7" w14:textId="77777777" w:rsidR="009536EA" w:rsidRPr="00AE0441" w:rsidRDefault="009536EA" w:rsidP="009536E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B7A9CF6" w14:textId="77777777" w:rsidR="009536EA" w:rsidRPr="00AE0441" w:rsidRDefault="009536EA" w:rsidP="009536E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0648E9CC" w14:textId="77777777" w:rsidR="009536EA" w:rsidRDefault="009536EA" w:rsidP="009536EA">
            <w:pPr>
              <w:jc w:val="both"/>
              <w:rPr>
                <w:rFonts w:ascii="Calibri" w:eastAsia="Times New Roman" w:hAnsi="Calibri" w:cs="Arial"/>
                <w:b/>
                <w:bCs/>
                <w:color w:val="000000"/>
                <w:sz w:val="20"/>
                <w:szCs w:val="20"/>
                <w:lang w:eastAsia="pt-BR"/>
              </w:rPr>
            </w:pPr>
          </w:p>
        </w:tc>
      </w:tr>
      <w:tr w:rsidR="009536EA" w:rsidRPr="00825856" w14:paraId="4CC98F67" w14:textId="77777777" w:rsidTr="009B3906">
        <w:trPr>
          <w:trHeight w:val="1134"/>
          <w:jc w:val="center"/>
        </w:trPr>
        <w:tc>
          <w:tcPr>
            <w:tcW w:w="704" w:type="dxa"/>
            <w:vAlign w:val="center"/>
          </w:tcPr>
          <w:p w14:paraId="6A1EA610" w14:textId="74DBE318" w:rsidR="009536EA" w:rsidRDefault="009536EA" w:rsidP="009536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62DE8C5BE6AE44289B268DEFC6DD9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9536EA" w:rsidRDefault="009536EA" w:rsidP="009536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68245A3803224AE1AE52CF25260A160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9536EA" w:rsidRDefault="009536EA" w:rsidP="009536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536EA" w:rsidRDefault="009536EA" w:rsidP="009536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536EA" w:rsidRDefault="009536EA" w:rsidP="009536EA">
            <w:pPr>
              <w:jc w:val="both"/>
              <w:rPr>
                <w:rFonts w:ascii="Calibri" w:eastAsia="Times New Roman" w:hAnsi="Calibri" w:cs="Arial"/>
                <w:b/>
                <w:bCs/>
                <w:color w:val="000000"/>
                <w:sz w:val="20"/>
                <w:szCs w:val="20"/>
                <w:lang w:eastAsia="pt-BR"/>
              </w:rPr>
            </w:pPr>
          </w:p>
          <w:p w14:paraId="6D50B8AC" w14:textId="0675510C" w:rsidR="009536EA" w:rsidRPr="00C40680" w:rsidRDefault="009536EA" w:rsidP="009536E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9536EA" w14:paraId="51DEDFC2" w14:textId="77777777" w:rsidTr="0027369C">
        <w:tblPrEx>
          <w:jc w:val="left"/>
        </w:tblPrEx>
        <w:trPr>
          <w:trHeight w:val="454"/>
        </w:trPr>
        <w:tc>
          <w:tcPr>
            <w:tcW w:w="4957" w:type="dxa"/>
            <w:gridSpan w:val="4"/>
            <w:vAlign w:val="center"/>
          </w:tcPr>
          <w:p w14:paraId="779F0FC7" w14:textId="3B04741A" w:rsidR="009536EA" w:rsidRDefault="009536EA" w:rsidP="009536E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536EA" w:rsidRDefault="009536EA" w:rsidP="009536E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536EA" w:rsidRDefault="009536EA" w:rsidP="009536E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536EA" w14:paraId="5F5260C2" w14:textId="77777777" w:rsidTr="00A673C0">
        <w:tblPrEx>
          <w:jc w:val="left"/>
        </w:tblPrEx>
        <w:trPr>
          <w:trHeight w:val="1134"/>
        </w:trPr>
        <w:tc>
          <w:tcPr>
            <w:tcW w:w="4957" w:type="dxa"/>
            <w:gridSpan w:val="4"/>
            <w:vAlign w:val="center"/>
          </w:tcPr>
          <w:p w14:paraId="02F47F55" w14:textId="2CAE1406" w:rsidR="009536EA" w:rsidRPr="005068AF" w:rsidRDefault="009536EA" w:rsidP="009536EA">
            <w:pPr>
              <w:jc w:val="left"/>
              <w:rPr>
                <w:b/>
                <w:bCs/>
                <w:sz w:val="20"/>
                <w:szCs w:val="20"/>
              </w:rPr>
            </w:pPr>
          </w:p>
        </w:tc>
        <w:tc>
          <w:tcPr>
            <w:tcW w:w="3827" w:type="dxa"/>
            <w:gridSpan w:val="4"/>
            <w:vAlign w:val="center"/>
          </w:tcPr>
          <w:p w14:paraId="78C59886" w14:textId="5B68BB67" w:rsidR="009536EA" w:rsidRPr="005068AF" w:rsidRDefault="009536EA" w:rsidP="009536EA">
            <w:pPr>
              <w:jc w:val="left"/>
              <w:rPr>
                <w:b/>
                <w:bCs/>
                <w:sz w:val="20"/>
                <w:szCs w:val="20"/>
              </w:rPr>
            </w:pPr>
            <w:r>
              <w:rPr>
                <w:b/>
                <w:bCs/>
                <w:sz w:val="20"/>
                <w:szCs w:val="20"/>
              </w:rPr>
              <w:t>GUILHERME BRAGA</w:t>
            </w:r>
          </w:p>
        </w:tc>
        <w:tc>
          <w:tcPr>
            <w:tcW w:w="1978" w:type="dxa"/>
            <w:vAlign w:val="center"/>
          </w:tcPr>
          <w:p w14:paraId="1B672710" w14:textId="035A9169" w:rsidR="009536EA" w:rsidRPr="005068AF" w:rsidRDefault="009536EA" w:rsidP="009536EA">
            <w:pPr>
              <w:jc w:val="left"/>
              <w:rPr>
                <w:sz w:val="20"/>
                <w:szCs w:val="20"/>
              </w:rPr>
            </w:pPr>
            <w:r>
              <w:rPr>
                <w:rFonts w:ascii="Calibri" w:eastAsia="Times New Roman" w:hAnsi="Calibri" w:cs="Arial"/>
                <w:b/>
                <w:bCs/>
                <w:color w:val="000000"/>
                <w:sz w:val="20"/>
                <w:szCs w:val="20"/>
                <w:lang w:eastAsia="pt-BR"/>
              </w:rPr>
              <w:t>10/08/2026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EB32E" w14:textId="77777777" w:rsidR="003B751E" w:rsidRDefault="003B751E" w:rsidP="00381EB6">
      <w:r>
        <w:separator/>
      </w:r>
    </w:p>
  </w:endnote>
  <w:endnote w:type="continuationSeparator" w:id="0">
    <w:p w14:paraId="05AA2798" w14:textId="77777777" w:rsidR="003B751E" w:rsidRDefault="003B751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B0F9C" w14:textId="77777777" w:rsidR="003B751E" w:rsidRDefault="003B751E" w:rsidP="00381EB6">
      <w:r>
        <w:separator/>
      </w:r>
    </w:p>
  </w:footnote>
  <w:footnote w:type="continuationSeparator" w:id="0">
    <w:p w14:paraId="113A25FC" w14:textId="77777777" w:rsidR="003B751E" w:rsidRDefault="003B751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0725"/>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94FCA"/>
    <w:rsid w:val="000A56CB"/>
    <w:rsid w:val="000B20A7"/>
    <w:rsid w:val="000B3266"/>
    <w:rsid w:val="000B63F9"/>
    <w:rsid w:val="000C3B8A"/>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A40"/>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751E"/>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38F9"/>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36EA"/>
    <w:rsid w:val="00954A03"/>
    <w:rsid w:val="009604BC"/>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3FF3"/>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577"/>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1DE9"/>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A2230"/>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89EBE2089E6A4080B761C4194F4985A0"/>
        <w:category>
          <w:name w:val="Geral"/>
          <w:gallery w:val="placeholder"/>
        </w:category>
        <w:types>
          <w:type w:val="bbPlcHdr"/>
        </w:types>
        <w:behaviors>
          <w:behavior w:val="content"/>
        </w:behaviors>
        <w:guid w:val="{EBCA3242-3159-4053-B986-345E84F5DD3B}"/>
      </w:docPartPr>
      <w:docPartBody>
        <w:p w:rsidR="005224EB" w:rsidRDefault="001F1CB4" w:rsidP="001F1CB4">
          <w:pPr>
            <w:pStyle w:val="89EBE2089E6A4080B761C4194F4985A0"/>
          </w:pPr>
          <w:r w:rsidRPr="006F02ED">
            <w:rPr>
              <w:rStyle w:val="TextodoEspaoReservado"/>
            </w:rPr>
            <w:t>Escolher um item.</w:t>
          </w:r>
        </w:p>
      </w:docPartBody>
    </w:docPart>
    <w:docPart>
      <w:docPartPr>
        <w:name w:val="72940AB12C5044D2915CA865D6F51F04"/>
        <w:category>
          <w:name w:val="Geral"/>
          <w:gallery w:val="placeholder"/>
        </w:category>
        <w:types>
          <w:type w:val="bbPlcHdr"/>
        </w:types>
        <w:behaviors>
          <w:behavior w:val="content"/>
        </w:behaviors>
        <w:guid w:val="{3A554299-5318-43B0-BC0D-603D0AC4F8E1}"/>
      </w:docPartPr>
      <w:docPartBody>
        <w:p w:rsidR="005224EB" w:rsidRDefault="001F1CB4" w:rsidP="001F1CB4">
          <w:pPr>
            <w:pStyle w:val="72940AB12C5044D2915CA865D6F51F04"/>
          </w:pPr>
          <w:r w:rsidRPr="006F02ED">
            <w:rPr>
              <w:rStyle w:val="TextodoEspaoReservado"/>
            </w:rPr>
            <w:t>Escolher um item.</w:t>
          </w:r>
        </w:p>
      </w:docPartBody>
    </w:docPart>
    <w:docPart>
      <w:docPartPr>
        <w:name w:val="62DE8C5BE6AE44289B268DEFC6DD90E3"/>
        <w:category>
          <w:name w:val="Geral"/>
          <w:gallery w:val="placeholder"/>
        </w:category>
        <w:types>
          <w:type w:val="bbPlcHdr"/>
        </w:types>
        <w:behaviors>
          <w:behavior w:val="content"/>
        </w:behaviors>
        <w:guid w:val="{9473DBFF-E6AB-44B3-8EE3-F869B8BB2C79}"/>
      </w:docPartPr>
      <w:docPartBody>
        <w:p w:rsidR="005224EB" w:rsidRDefault="001F1CB4" w:rsidP="001F1CB4">
          <w:pPr>
            <w:pStyle w:val="62DE8C5BE6AE44289B268DEFC6DD90E3"/>
          </w:pPr>
          <w:r w:rsidRPr="006F02ED">
            <w:rPr>
              <w:rStyle w:val="TextodoEspaoReservado"/>
            </w:rPr>
            <w:t>Escolher um item.</w:t>
          </w:r>
        </w:p>
      </w:docPartBody>
    </w:docPart>
    <w:docPart>
      <w:docPartPr>
        <w:name w:val="68245A3803224AE1AE52CF25260A1607"/>
        <w:category>
          <w:name w:val="Geral"/>
          <w:gallery w:val="placeholder"/>
        </w:category>
        <w:types>
          <w:type w:val="bbPlcHdr"/>
        </w:types>
        <w:behaviors>
          <w:behavior w:val="content"/>
        </w:behaviors>
        <w:guid w:val="{3A6DFC37-00C6-4448-B56C-7A61A6381889}"/>
      </w:docPartPr>
      <w:docPartBody>
        <w:p w:rsidR="005224EB" w:rsidRDefault="001F1CB4" w:rsidP="001F1CB4">
          <w:pPr>
            <w:pStyle w:val="68245A3803224AE1AE52CF25260A160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0725"/>
    <w:rsid w:val="00013B94"/>
    <w:rsid w:val="00020E38"/>
    <w:rsid w:val="00030B65"/>
    <w:rsid w:val="00046C2D"/>
    <w:rsid w:val="000F5221"/>
    <w:rsid w:val="00101032"/>
    <w:rsid w:val="001146C1"/>
    <w:rsid w:val="00170CE6"/>
    <w:rsid w:val="00183A44"/>
    <w:rsid w:val="00191463"/>
    <w:rsid w:val="001A608C"/>
    <w:rsid w:val="001B5909"/>
    <w:rsid w:val="001D7A4D"/>
    <w:rsid w:val="001F1CB4"/>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224EB"/>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A2230"/>
    <w:rsid w:val="00EB59CB"/>
    <w:rsid w:val="00EB59F4"/>
    <w:rsid w:val="00F13DCD"/>
    <w:rsid w:val="00F6700E"/>
    <w:rsid w:val="00F975D7"/>
    <w:rsid w:val="00FC47F0"/>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1CB4"/>
  </w:style>
  <w:style w:type="paragraph" w:customStyle="1" w:styleId="D6C0BF4F454D46C1A417650A0D21D863">
    <w:name w:val="D6C0BF4F454D46C1A417650A0D21D863"/>
    <w:rsid w:val="00710DAD"/>
  </w:style>
  <w:style w:type="paragraph" w:customStyle="1" w:styleId="BDFB9CF9A3AD4284A4C9048402C1685C">
    <w:name w:val="BDFB9CF9A3AD4284A4C9048402C1685C"/>
    <w:rsid w:val="001F1CB4"/>
  </w:style>
  <w:style w:type="paragraph" w:customStyle="1" w:styleId="FA8D3BFC9D954CD3B7BA9A975896B18E">
    <w:name w:val="FA8D3BFC9D954CD3B7BA9A975896B18E"/>
    <w:rsid w:val="001F1CB4"/>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89EBE2089E6A4080B761C4194F4985A0">
    <w:name w:val="89EBE2089E6A4080B761C4194F4985A0"/>
    <w:rsid w:val="001F1CB4"/>
  </w:style>
  <w:style w:type="paragraph" w:customStyle="1" w:styleId="72940AB12C5044D2915CA865D6F51F04">
    <w:name w:val="72940AB12C5044D2915CA865D6F51F04"/>
    <w:rsid w:val="001F1CB4"/>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 w:type="paragraph" w:customStyle="1" w:styleId="62DE8C5BE6AE44289B268DEFC6DD90E3">
    <w:name w:val="62DE8C5BE6AE44289B268DEFC6DD90E3"/>
    <w:rsid w:val="001F1CB4"/>
  </w:style>
  <w:style w:type="paragraph" w:customStyle="1" w:styleId="68245A3803224AE1AE52CF25260A1607">
    <w:name w:val="68245A3803224AE1AE52CF25260A1607"/>
    <w:rsid w:val="001F1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3350</TotalTime>
  <Pages>2</Pages>
  <Words>476</Words>
  <Characters>2571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374</cp:revision>
  <cp:lastPrinted>2017-04-19T12:03:00Z</cp:lastPrinted>
  <dcterms:created xsi:type="dcterms:W3CDTF">2024-12-09T18:37:00Z</dcterms:created>
  <dcterms:modified xsi:type="dcterms:W3CDTF">2026-08-10T12:03:00Z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