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3E5D1EA" w:rsidR="003361F8" w:rsidRPr="00381EB6" w:rsidRDefault="00D24AD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M250-10355</w:t>
            </w:r>
          </w:p>
        </w:tc>
        <w:tc>
          <w:tcPr>
            <w:tcW w:w="3061" w:type="dxa"/>
            <w:gridSpan w:val="5"/>
            <w:tcBorders>
              <w:left w:val="nil"/>
              <w:bottom w:val="single" w:sz="4" w:space="0" w:color="auto"/>
              <w:right w:val="single" w:sz="8" w:space="0" w:color="000000"/>
            </w:tcBorders>
            <w:noWrap/>
            <w:vAlign w:val="center"/>
          </w:tcPr>
          <w:p w14:paraId="57B36D8D" w14:textId="3F60F4FD" w:rsidR="003361F8" w:rsidRPr="00381EB6" w:rsidRDefault="00D24AD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N/C</w:t>
            </w:r>
          </w:p>
        </w:tc>
        <w:tc>
          <w:tcPr>
            <w:tcW w:w="2623" w:type="dxa"/>
            <w:gridSpan w:val="3"/>
            <w:tcBorders>
              <w:left w:val="nil"/>
              <w:bottom w:val="single" w:sz="4" w:space="0" w:color="auto"/>
              <w:right w:val="single" w:sz="8" w:space="0" w:color="000000"/>
            </w:tcBorders>
            <w:vAlign w:val="center"/>
          </w:tcPr>
          <w:p w14:paraId="197EA406" w14:textId="0B224EFC" w:rsidR="003361F8" w:rsidRPr="00381EB6" w:rsidRDefault="00713AF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055264</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D797CF0" w:rsidR="003361F8" w:rsidRPr="00381EB6" w:rsidRDefault="00713AF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02124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E3D6A35" w:rsidR="003361F8" w:rsidRPr="00F12340" w:rsidRDefault="005C72DB"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M250-C47B / CAE-848550</w:t>
            </w:r>
          </w:p>
        </w:tc>
        <w:tc>
          <w:tcPr>
            <w:tcW w:w="2197" w:type="dxa"/>
            <w:gridSpan w:val="3"/>
            <w:tcBorders>
              <w:left w:val="single" w:sz="4" w:space="0" w:color="auto"/>
              <w:bottom w:val="single" w:sz="4" w:space="0" w:color="auto"/>
              <w:right w:val="single" w:sz="4" w:space="0" w:color="auto"/>
            </w:tcBorders>
            <w:noWrap/>
            <w:vAlign w:val="center"/>
          </w:tcPr>
          <w:p w14:paraId="51EE9698" w14:textId="2786AD1E" w:rsidR="003361F8" w:rsidRPr="00381EB6" w:rsidRDefault="00D24AD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OIL SUMP COVER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42FCDB5" w:rsidR="003361F8" w:rsidRPr="00381EB6" w:rsidRDefault="005C72D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9DBD2C7" w:rsidR="003361F8" w:rsidRPr="00381EB6" w:rsidRDefault="005C72D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3260A32F" w:rsidR="003361F8" w:rsidRPr="00F12340" w:rsidRDefault="005C72DB"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w:t>
            </w:r>
          </w:p>
        </w:tc>
        <w:tc>
          <w:tcPr>
            <w:tcW w:w="2197" w:type="dxa"/>
            <w:gridSpan w:val="3"/>
            <w:tcBorders>
              <w:left w:val="single" w:sz="4" w:space="0" w:color="auto"/>
              <w:bottom w:val="single" w:sz="4" w:space="0" w:color="auto"/>
              <w:right w:val="single" w:sz="4" w:space="0" w:color="auto"/>
            </w:tcBorders>
            <w:noWrap/>
            <w:vAlign w:val="center"/>
          </w:tcPr>
          <w:p w14:paraId="0300A65B" w14:textId="65DDCFAE" w:rsidR="003361F8" w:rsidRPr="00381EB6" w:rsidRDefault="005C72D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w:t>
            </w:r>
          </w:p>
        </w:tc>
        <w:tc>
          <w:tcPr>
            <w:tcW w:w="2197" w:type="dxa"/>
            <w:gridSpan w:val="2"/>
            <w:tcBorders>
              <w:left w:val="single" w:sz="4" w:space="0" w:color="auto"/>
              <w:bottom w:val="single" w:sz="4" w:space="0" w:color="auto"/>
              <w:right w:val="single" w:sz="4" w:space="0" w:color="auto"/>
            </w:tcBorders>
            <w:vAlign w:val="center"/>
          </w:tcPr>
          <w:p w14:paraId="4AFA927A" w14:textId="7296E820"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5C72DB">
              <w:rPr>
                <w:rFonts w:ascii="Calibri" w:eastAsia="Times New Roman" w:hAnsi="Calibri" w:cs="Arial"/>
                <w:b/>
                <w:bCs/>
                <w:color w:val="000000"/>
                <w:sz w:val="16"/>
                <w:szCs w:val="16"/>
                <w:lang w:eastAsia="pt-BR"/>
              </w:rPr>
              <w:t>-</w:t>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E22026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5C72DB">
              <w:rPr>
                <w:rFonts w:ascii="Calibri" w:eastAsia="Times New Roman" w:hAnsi="Calibri" w:cs="Arial"/>
                <w:b/>
                <w:bCs/>
                <w:color w:val="000000"/>
                <w:sz w:val="16"/>
                <w:szCs w:val="16"/>
                <w:lang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C72DB" w:rsidRPr="009D3EA4" w14:paraId="073111C7" w14:textId="77777777" w:rsidTr="00E43781">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3A40B69D" w14:textId="77777777" w:rsidR="005C72DB" w:rsidRDefault="005C72DB"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41AF8FEB" w14:textId="784C14C9" w:rsidR="005C72DB" w:rsidRDefault="001B33FE"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Metalize and machining per OHM CSP22001</w:t>
            </w:r>
          </w:p>
        </w:tc>
      </w:tr>
      <w:tr w:rsidR="00D24ADE" w:rsidRPr="009D3EA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6385EA3"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509628166ED041599FEE77276DEFC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CB55E58"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91F8C0218BB540FB933D483E3A5F680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1C16105" w:rsidR="00D24ADE" w:rsidRPr="003361F8" w:rsidRDefault="002A5AB5" w:rsidP="00D24ADE">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9D1B0C" w14:textId="4ACA4AA9" w:rsidR="00D24ADE" w:rsidRPr="00D24ADE" w:rsidRDefault="00D24ADE" w:rsidP="00D24ADE">
            <w:pPr>
              <w:jc w:val="both"/>
              <w:rPr>
                <w:rFonts w:eastAsia="Times New Roman" w:cstheme="minorHAnsi"/>
                <w:color w:val="000000"/>
                <w:lang w:eastAsia="pt-BR"/>
              </w:rPr>
            </w:pPr>
            <w:r w:rsidRPr="00D24ADE">
              <w:rPr>
                <w:rFonts w:eastAsia="Times New Roman" w:cstheme="minorHAnsi"/>
                <w:color w:val="000000"/>
                <w:lang w:eastAsia="pt-BR"/>
              </w:rPr>
              <w:t>Usinar o suficiente para remover toda a camada de metalização no diâmetro “</w:t>
            </w:r>
            <w:r>
              <w:rPr>
                <w:rFonts w:eastAsia="Times New Roman" w:cstheme="minorHAnsi"/>
                <w:color w:val="000000"/>
                <w:lang w:eastAsia="pt-BR"/>
              </w:rPr>
              <w:t>G</w:t>
            </w:r>
            <w:r w:rsidRPr="00D24ADE">
              <w:rPr>
                <w:rFonts w:eastAsia="Times New Roman" w:cstheme="minorHAnsi"/>
                <w:color w:val="000000"/>
                <w:lang w:eastAsia="pt-BR"/>
              </w:rPr>
              <w:t>” e no diâmetro “</w:t>
            </w:r>
            <w:r>
              <w:rPr>
                <w:rFonts w:eastAsia="Times New Roman" w:cstheme="minorHAnsi"/>
                <w:color w:val="000000"/>
                <w:lang w:eastAsia="pt-BR"/>
              </w:rPr>
              <w:t>H</w:t>
            </w:r>
            <w:r w:rsidRPr="00D24ADE">
              <w:rPr>
                <w:rFonts w:eastAsia="Times New Roman" w:cstheme="minorHAnsi"/>
                <w:color w:val="000000"/>
                <w:lang w:eastAsia="pt-BR"/>
              </w:rPr>
              <w:t>”.</w:t>
            </w:r>
          </w:p>
          <w:p w14:paraId="2723968B" w14:textId="77777777" w:rsidR="00D24ADE" w:rsidRPr="00D24ADE" w:rsidRDefault="00D24ADE" w:rsidP="00D24ADE">
            <w:pPr>
              <w:jc w:val="both"/>
              <w:rPr>
                <w:rFonts w:eastAsia="Times New Roman" w:cstheme="minorHAnsi"/>
                <w:color w:val="000000"/>
                <w:lang w:eastAsia="pt-BR"/>
              </w:rPr>
            </w:pPr>
          </w:p>
          <w:p w14:paraId="24539767" w14:textId="69632A9D" w:rsidR="00D24ADE" w:rsidRPr="00D24ADE" w:rsidRDefault="00D24ADE" w:rsidP="00D24ADE">
            <w:pPr>
              <w:jc w:val="both"/>
              <w:rPr>
                <w:rFonts w:ascii="Calibri" w:eastAsia="Times New Roman" w:hAnsi="Calibri" w:cs="Arial"/>
                <w:b/>
                <w:bCs/>
                <w:color w:val="000000"/>
                <w:lang w:val="en-US" w:eastAsia="pt-BR"/>
              </w:rPr>
            </w:pPr>
            <w:r w:rsidRPr="00D24ADE">
              <w:rPr>
                <w:rFonts w:eastAsia="Times New Roman" w:cstheme="minorHAnsi"/>
                <w:color w:val="000000"/>
                <w:lang w:val="en-US" w:eastAsia="pt-BR"/>
              </w:rPr>
              <w:t>Machine enough to remove all the coating of diameter “G” and “</w:t>
            </w:r>
            <w:r>
              <w:rPr>
                <w:rFonts w:eastAsia="Times New Roman" w:cstheme="minorHAnsi"/>
                <w:color w:val="000000"/>
                <w:lang w:val="en-US" w:eastAsia="pt-BR"/>
              </w:rPr>
              <w:t>H</w:t>
            </w:r>
            <w:r w:rsidRPr="00D24ADE">
              <w:rPr>
                <w:rFonts w:eastAsia="Times New Roman" w:cstheme="minorHAnsi"/>
                <w:color w:val="000000"/>
                <w:lang w:val="en-US" w:eastAsia="pt-BR"/>
              </w:rPr>
              <w:t>”.</w:t>
            </w:r>
          </w:p>
        </w:tc>
      </w:tr>
      <w:tr w:rsidR="00D24ADE" w:rsidRPr="009D3EA4" w14:paraId="776DCE49" w14:textId="77777777" w:rsidTr="003D5C84">
        <w:trPr>
          <w:trHeight w:val="450"/>
        </w:trPr>
        <w:tc>
          <w:tcPr>
            <w:tcW w:w="729" w:type="dxa"/>
            <w:tcBorders>
              <w:top w:val="single" w:sz="4" w:space="0" w:color="auto"/>
              <w:left w:val="single" w:sz="8" w:space="0" w:color="auto"/>
              <w:bottom w:val="single" w:sz="8" w:space="0" w:color="auto"/>
              <w:right w:val="nil"/>
            </w:tcBorders>
            <w:vAlign w:val="center"/>
          </w:tcPr>
          <w:p w14:paraId="1B4DC525" w14:textId="1A67C863"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FDBC2D16EAE84EB1910BFAB72804580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FDA2838"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eastAsia="pt-BR"/>
            </w:rPr>
            <w:alias w:val="ETAPA"/>
            <w:tag w:val="ETAPA"/>
            <w:id w:val="-760612982"/>
            <w:placeholder>
              <w:docPart w:val="4EDDD8DD4DBD4B05AE150FF8B0CB54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1DF559D"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7CC755" w14:textId="2CDBAB00"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NDT no local trabalhado conforme (Perform NDT on worked área conform) CSP2200</w:t>
            </w:r>
            <w:r>
              <w:rPr>
                <w:rFonts w:ascii="Calibri" w:eastAsia="Times New Roman" w:hAnsi="Calibri" w:cs="Arial"/>
                <w:color w:val="000000"/>
                <w:lang w:eastAsia="pt-BR"/>
              </w:rPr>
              <w:t>1</w:t>
            </w:r>
            <w:r w:rsidRPr="00D24ADE">
              <w:rPr>
                <w:rFonts w:ascii="Calibri" w:eastAsia="Times New Roman" w:hAnsi="Calibri" w:cs="Arial"/>
                <w:color w:val="000000"/>
                <w:lang w:eastAsia="pt-BR"/>
              </w:rPr>
              <w:t>.</w:t>
            </w:r>
          </w:p>
          <w:p w14:paraId="74F7FCFD" w14:textId="77777777" w:rsidR="00D24ADE" w:rsidRPr="00D24ADE" w:rsidRDefault="00D24ADE" w:rsidP="00D24ADE">
            <w:pPr>
              <w:jc w:val="both"/>
              <w:rPr>
                <w:rFonts w:ascii="Calibri" w:eastAsia="Times New Roman" w:hAnsi="Calibri" w:cs="Arial"/>
                <w:color w:val="000000"/>
                <w:lang w:eastAsia="pt-BR"/>
              </w:rPr>
            </w:pPr>
          </w:p>
          <w:p w14:paraId="68B17270"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Ensaio (Test): FPI</w:t>
            </w:r>
          </w:p>
          <w:p w14:paraId="7A802EB1"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Tipo (Type): 1</w:t>
            </w:r>
          </w:p>
          <w:p w14:paraId="228C2DBF"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Método (Mehod): A</w:t>
            </w:r>
          </w:p>
          <w:p w14:paraId="76C3AC29"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Sensibilidade (Sensivity): 2</w:t>
            </w:r>
          </w:p>
          <w:p w14:paraId="4BB08E70" w14:textId="77777777" w:rsidR="00D24ADE" w:rsidRPr="00D24ADE" w:rsidRDefault="00D24ADE" w:rsidP="00D24ADE">
            <w:pPr>
              <w:jc w:val="both"/>
              <w:rPr>
                <w:rFonts w:ascii="Calibri" w:eastAsia="Times New Roman" w:hAnsi="Calibri" w:cs="Arial"/>
                <w:color w:val="000000"/>
                <w:lang w:eastAsia="pt-BR"/>
              </w:rPr>
            </w:pPr>
          </w:p>
          <w:p w14:paraId="4F554E1B"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Foram encontradas indicações?</w:t>
            </w:r>
          </w:p>
          <w:p w14:paraId="16A23F79"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(Were found any indications?)</w:t>
            </w:r>
          </w:p>
          <w:p w14:paraId="6969BA61" w14:textId="77777777" w:rsidR="00D24ADE" w:rsidRPr="00D24ADE" w:rsidRDefault="00D24ADE" w:rsidP="00D24ADE">
            <w:pPr>
              <w:jc w:val="both"/>
              <w:rPr>
                <w:rFonts w:ascii="Calibri" w:eastAsia="Times New Roman" w:hAnsi="Calibri" w:cs="Arial"/>
                <w:color w:val="000000"/>
                <w:lang w:val="en-US" w:eastAsia="pt-BR"/>
              </w:rPr>
            </w:pPr>
          </w:p>
          <w:p w14:paraId="182008A3"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  ) SIM – REGISTRAR IAS-RG-0332.</w:t>
            </w:r>
          </w:p>
          <w:p w14:paraId="1FF81030"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val="en-US" w:eastAsia="pt-BR"/>
              </w:rPr>
              <w:t xml:space="preserve">     </w:t>
            </w:r>
            <w:r w:rsidRPr="00D24ADE">
              <w:rPr>
                <w:rFonts w:ascii="Calibri" w:eastAsia="Times New Roman" w:hAnsi="Calibri" w:cs="Arial"/>
                <w:color w:val="000000"/>
                <w:lang w:eastAsia="pt-BR"/>
              </w:rPr>
              <w:t>(YES – FILL IAS-RG-0332).</w:t>
            </w:r>
          </w:p>
          <w:p w14:paraId="0A91B30B" w14:textId="77777777" w:rsidR="00D24ADE" w:rsidRPr="00D24ADE" w:rsidRDefault="00D24ADE" w:rsidP="00D24ADE">
            <w:pPr>
              <w:jc w:val="both"/>
              <w:rPr>
                <w:rFonts w:ascii="Calibri" w:eastAsia="Times New Roman" w:hAnsi="Calibri" w:cs="Arial"/>
                <w:color w:val="000000"/>
                <w:lang w:eastAsia="pt-BR"/>
              </w:rPr>
            </w:pPr>
          </w:p>
          <w:p w14:paraId="128E69EA"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  ) NÃO – PROSSEGUIR PARA ETAPA DE LIMPEZA PÓS NDT</w:t>
            </w:r>
          </w:p>
          <w:p w14:paraId="232256EF" w14:textId="7C820355"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eastAsia="pt-BR"/>
              </w:rPr>
              <w:t xml:space="preserve">     </w:t>
            </w:r>
            <w:r w:rsidRPr="00D24ADE">
              <w:rPr>
                <w:rFonts w:ascii="Calibri" w:eastAsia="Times New Roman" w:hAnsi="Calibri" w:cs="Arial"/>
                <w:color w:val="000000"/>
                <w:lang w:val="en-US" w:eastAsia="pt-BR"/>
              </w:rPr>
              <w:t>(NO – PROCEED TO THE AFTER NDT CLEANING STEP).</w:t>
            </w:r>
          </w:p>
        </w:tc>
      </w:tr>
      <w:tr w:rsidR="00D24ADE" w:rsidRPr="00085877" w14:paraId="3067E704" w14:textId="77777777" w:rsidTr="00765C8A">
        <w:trPr>
          <w:trHeight w:val="450"/>
        </w:trPr>
        <w:tc>
          <w:tcPr>
            <w:tcW w:w="729" w:type="dxa"/>
            <w:tcBorders>
              <w:top w:val="single" w:sz="4" w:space="0" w:color="auto"/>
              <w:left w:val="single" w:sz="8" w:space="0" w:color="auto"/>
              <w:bottom w:val="single" w:sz="8" w:space="0" w:color="auto"/>
              <w:right w:val="nil"/>
            </w:tcBorders>
            <w:vAlign w:val="center"/>
          </w:tcPr>
          <w:p w14:paraId="195E5690" w14:textId="43A17027"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804AA5F21BC94C4188B7BA92FDFAF2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EFCEC30"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187967289"/>
            <w:placeholder>
              <w:docPart w:val="BC5B132433224D919B7F8EBDF4CB03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A82C69D"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637225" w14:textId="762D297E"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inspeção pós-NDT conforme CSP2200</w:t>
            </w:r>
            <w:r>
              <w:rPr>
                <w:rFonts w:ascii="Calibri" w:eastAsia="Times New Roman" w:hAnsi="Calibri" w:cs="Arial"/>
                <w:color w:val="000000"/>
                <w:lang w:eastAsia="pt-BR"/>
              </w:rPr>
              <w:t>1</w:t>
            </w:r>
            <w:r w:rsidRPr="00D24ADE">
              <w:rPr>
                <w:rFonts w:ascii="Calibri" w:eastAsia="Times New Roman" w:hAnsi="Calibri" w:cs="Arial"/>
                <w:color w:val="000000"/>
                <w:lang w:eastAsia="pt-BR"/>
              </w:rPr>
              <w:t>.</w:t>
            </w:r>
          </w:p>
          <w:p w14:paraId="7E1EB3EE"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Refira-se aos resultados registrados no IAS-RG-0332 (caso tenha) e preencher o mesmo com as devidas observações referentes aos limites aceitáveis ou reparos que serão executados.</w:t>
            </w:r>
          </w:p>
          <w:p w14:paraId="7AE99E07" w14:textId="77777777" w:rsidR="00D24ADE" w:rsidRPr="00D24ADE" w:rsidRDefault="00D24ADE" w:rsidP="00D24ADE">
            <w:pPr>
              <w:jc w:val="both"/>
              <w:rPr>
                <w:rFonts w:ascii="Calibri" w:eastAsia="Times New Roman" w:hAnsi="Calibri" w:cs="Arial"/>
                <w:color w:val="000000"/>
                <w:lang w:eastAsia="pt-BR"/>
              </w:rPr>
            </w:pPr>
          </w:p>
          <w:p w14:paraId="6F607A63" w14:textId="6760482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Perform post-NDT inspection per CSP2200</w:t>
            </w:r>
            <w:r>
              <w:rPr>
                <w:rFonts w:ascii="Calibri" w:eastAsia="Times New Roman" w:hAnsi="Calibri" w:cs="Arial"/>
                <w:color w:val="000000"/>
                <w:lang w:val="en-US" w:eastAsia="pt-BR"/>
              </w:rPr>
              <w:t>1</w:t>
            </w:r>
            <w:r w:rsidRPr="00D24ADE">
              <w:rPr>
                <w:rFonts w:ascii="Calibri" w:eastAsia="Times New Roman" w:hAnsi="Calibri" w:cs="Arial"/>
                <w:color w:val="000000"/>
                <w:lang w:val="en-US" w:eastAsia="pt-BR"/>
              </w:rPr>
              <w:t>.</w:t>
            </w:r>
          </w:p>
          <w:p w14:paraId="63440DF1" w14:textId="77777777" w:rsidR="00D24ADE" w:rsidRPr="00D24ADE" w:rsidRDefault="00D24ADE" w:rsidP="00D24ADE">
            <w:pPr>
              <w:jc w:val="both"/>
              <w:rPr>
                <w:rFonts w:ascii="Calibri" w:eastAsia="Times New Roman" w:hAnsi="Calibri" w:cs="Arial"/>
                <w:color w:val="000000"/>
                <w:lang w:val="en-US" w:eastAsia="pt-BR"/>
              </w:rPr>
            </w:pPr>
          </w:p>
          <w:p w14:paraId="44D7B8A2"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Refer to the results recorded in IAS-RG-0332 (if any) and fill it in with the observations regarding limits or repairs that will be performed.</w:t>
            </w:r>
          </w:p>
          <w:p w14:paraId="22D2EFC7" w14:textId="77777777" w:rsidR="00D24ADE" w:rsidRPr="00D24ADE" w:rsidRDefault="00D24ADE" w:rsidP="00D24ADE">
            <w:pPr>
              <w:jc w:val="both"/>
              <w:rPr>
                <w:rFonts w:ascii="Calibri" w:eastAsia="Times New Roman" w:hAnsi="Calibri" w:cs="Arial"/>
                <w:color w:val="000000"/>
                <w:lang w:val="en-US" w:eastAsia="pt-BR"/>
              </w:rPr>
            </w:pPr>
          </w:p>
          <w:p w14:paraId="11455F5E"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 xml:space="preserve"> (   ) APPROVED.</w:t>
            </w:r>
          </w:p>
          <w:p w14:paraId="2D6843DC" w14:textId="77777777" w:rsidR="00D24ADE" w:rsidRPr="00D24ADE" w:rsidRDefault="00D24ADE" w:rsidP="00D24ADE">
            <w:pPr>
              <w:jc w:val="both"/>
              <w:rPr>
                <w:rFonts w:ascii="Calibri" w:eastAsia="Times New Roman" w:hAnsi="Calibri" w:cs="Arial"/>
                <w:color w:val="000000"/>
                <w:lang w:val="en-US" w:eastAsia="pt-BR"/>
              </w:rPr>
            </w:pPr>
          </w:p>
          <w:p w14:paraId="3CEECE2A" w14:textId="140016EE"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val="en-US" w:eastAsia="pt-BR"/>
              </w:rPr>
              <w:t>(   ) REJECTED.</w:t>
            </w:r>
          </w:p>
        </w:tc>
      </w:tr>
      <w:tr w:rsidR="00D24ADE" w:rsidRPr="009D3EA4" w14:paraId="31B3B879" w14:textId="77777777" w:rsidTr="00A6303F">
        <w:trPr>
          <w:trHeight w:val="450"/>
        </w:trPr>
        <w:tc>
          <w:tcPr>
            <w:tcW w:w="729" w:type="dxa"/>
            <w:tcBorders>
              <w:top w:val="single" w:sz="4" w:space="0" w:color="auto"/>
              <w:left w:val="single" w:sz="8" w:space="0" w:color="auto"/>
              <w:bottom w:val="single" w:sz="8" w:space="0" w:color="auto"/>
              <w:right w:val="nil"/>
            </w:tcBorders>
            <w:vAlign w:val="center"/>
          </w:tcPr>
          <w:p w14:paraId="42F5BC39" w14:textId="62BF228C"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543A7EE89000454181DF17B4BE751E2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3176106"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082411657"/>
            <w:placeholder>
              <w:docPart w:val="85AF8CBBFA5D4E9C93381BD70E056F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337B789"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9B21647"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limpeza pós-NDT conforme IAS-IP-0006 Item 3.34.</w:t>
            </w:r>
          </w:p>
          <w:p w14:paraId="600D6C45" w14:textId="77777777" w:rsidR="00D24ADE" w:rsidRPr="00D24ADE" w:rsidRDefault="00D24ADE" w:rsidP="00D24ADE">
            <w:pPr>
              <w:jc w:val="both"/>
              <w:rPr>
                <w:rFonts w:ascii="Calibri" w:eastAsia="Times New Roman" w:hAnsi="Calibri" w:cs="Arial"/>
                <w:color w:val="000000"/>
                <w:lang w:eastAsia="pt-BR"/>
              </w:rPr>
            </w:pPr>
          </w:p>
          <w:p w14:paraId="6CBD3554" w14:textId="7DFF8208"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val="en-US" w:eastAsia="pt-BR"/>
              </w:rPr>
              <w:t>Perform clean post-NDT per IAS-IP-0006 Item 3.34.</w:t>
            </w:r>
          </w:p>
        </w:tc>
      </w:tr>
      <w:tr w:rsidR="00D24ADE" w:rsidRPr="009D3EA4" w14:paraId="09A082D1" w14:textId="77777777" w:rsidTr="00444CA8">
        <w:trPr>
          <w:trHeight w:val="450"/>
        </w:trPr>
        <w:tc>
          <w:tcPr>
            <w:tcW w:w="729" w:type="dxa"/>
            <w:tcBorders>
              <w:top w:val="single" w:sz="4" w:space="0" w:color="auto"/>
              <w:left w:val="single" w:sz="8" w:space="0" w:color="auto"/>
              <w:bottom w:val="single" w:sz="8" w:space="0" w:color="auto"/>
              <w:right w:val="nil"/>
            </w:tcBorders>
            <w:vAlign w:val="center"/>
          </w:tcPr>
          <w:p w14:paraId="69047D19" w14:textId="35B4E00B"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05</w:t>
            </w:r>
          </w:p>
        </w:tc>
        <w:sdt>
          <w:sdtPr>
            <w:rPr>
              <w:rFonts w:ascii="Calibri" w:eastAsia="Times New Roman" w:hAnsi="Calibri" w:cs="Arial"/>
              <w:b/>
              <w:bCs/>
              <w:color w:val="000000"/>
              <w:sz w:val="20"/>
              <w:szCs w:val="20"/>
              <w:lang w:val="en-US" w:eastAsia="pt-BR"/>
            </w:rPr>
            <w:alias w:val="TAREFA"/>
            <w:tag w:val="IAS-RG-0103"/>
            <w:id w:val="-723142509"/>
            <w:placeholder>
              <w:docPart w:val="FCD1F8DC3A1E4845B1742178CB0477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7EA5654"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180199472"/>
            <w:placeholder>
              <w:docPart w:val="A32D257D90BA4E238839E645AE1300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FAF857B"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D3979C"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 xml:space="preserve">Preparar as áreas a serem metalizadas como abaixo: </w:t>
            </w:r>
          </w:p>
          <w:p w14:paraId="7F6C27CA" w14:textId="77777777" w:rsidR="00D24ADE" w:rsidRPr="00D24ADE" w:rsidRDefault="00D24ADE" w:rsidP="00D24ADE">
            <w:pPr>
              <w:jc w:val="both"/>
              <w:rPr>
                <w:rFonts w:ascii="Calibri" w:eastAsia="Times New Roman" w:hAnsi="Calibri" w:cs="Arial"/>
                <w:color w:val="000000"/>
                <w:lang w:eastAsia="pt-BR"/>
              </w:rPr>
            </w:pPr>
          </w:p>
          <w:p w14:paraId="733F74C7"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 xml:space="preserve">  • Mascarar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646FF4FF"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 xml:space="preserve">  • Remover óxidos. Gorduras das áreas a serem metalizadas</w:t>
            </w:r>
          </w:p>
          <w:p w14:paraId="3616BA79" w14:textId="77777777" w:rsidR="00D24ADE" w:rsidRPr="00D24ADE" w:rsidRDefault="00D24ADE" w:rsidP="00D24ADE">
            <w:pPr>
              <w:jc w:val="both"/>
              <w:rPr>
                <w:rFonts w:ascii="Calibri" w:eastAsia="Times New Roman" w:hAnsi="Calibri" w:cs="Arial"/>
                <w:color w:val="000000"/>
                <w:lang w:eastAsia="pt-BR"/>
              </w:rPr>
            </w:pPr>
          </w:p>
          <w:p w14:paraId="20FC73A6"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Prepare the areas to be metallic as below:</w:t>
            </w:r>
          </w:p>
          <w:p w14:paraId="0FED69EB" w14:textId="77777777" w:rsidR="00D24ADE" w:rsidRPr="00D24ADE" w:rsidRDefault="00D24ADE" w:rsidP="00D24ADE">
            <w:pPr>
              <w:jc w:val="both"/>
              <w:rPr>
                <w:rFonts w:ascii="Calibri" w:eastAsia="Times New Roman" w:hAnsi="Calibri" w:cs="Arial"/>
                <w:color w:val="000000"/>
                <w:lang w:val="en-US" w:eastAsia="pt-BR"/>
              </w:rPr>
            </w:pPr>
          </w:p>
          <w:p w14:paraId="22052235"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p w14:paraId="1BEDB75F" w14:textId="39FE09D2"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val="en-US" w:eastAsia="pt-BR"/>
              </w:rPr>
              <w:t xml:space="preserve">  • Remove oxides and grease from the areas to be metallized</w:t>
            </w:r>
          </w:p>
        </w:tc>
      </w:tr>
      <w:tr w:rsidR="00D24ADE" w:rsidRPr="009D3EA4" w14:paraId="5FF63848" w14:textId="77777777" w:rsidTr="006B1977">
        <w:trPr>
          <w:trHeight w:val="450"/>
        </w:trPr>
        <w:tc>
          <w:tcPr>
            <w:tcW w:w="729" w:type="dxa"/>
            <w:tcBorders>
              <w:top w:val="single" w:sz="4" w:space="0" w:color="auto"/>
              <w:left w:val="single" w:sz="8" w:space="0" w:color="auto"/>
              <w:bottom w:val="single" w:sz="8" w:space="0" w:color="auto"/>
              <w:right w:val="nil"/>
            </w:tcBorders>
            <w:vAlign w:val="center"/>
          </w:tcPr>
          <w:p w14:paraId="67B45384" w14:textId="713C6E21"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06</w:t>
            </w:r>
          </w:p>
        </w:tc>
        <w:sdt>
          <w:sdtPr>
            <w:rPr>
              <w:rFonts w:ascii="Calibri" w:eastAsia="Times New Roman" w:hAnsi="Calibri" w:cs="Arial"/>
              <w:b/>
              <w:bCs/>
              <w:color w:val="000000"/>
              <w:sz w:val="20"/>
              <w:szCs w:val="20"/>
              <w:lang w:val="en-US" w:eastAsia="pt-BR"/>
            </w:rPr>
            <w:alias w:val="TAREFA"/>
            <w:tag w:val="IAS-RG-0103"/>
            <w:id w:val="1132139429"/>
            <w:placeholder>
              <w:docPart w:val="89903C2E3E1D4E94BE03485301D7CE7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1477BE5"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885213524"/>
            <w:placeholder>
              <w:docPart w:val="14CFE8ADCB91461ABE9D07775637F3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625663A"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06CAC71"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metalização com Metco-450NS bond coat (camada de aderência de 0.003” a 0.007”) e top coat Metco-308ns para permitir uma usinagem final conforme abaixo:</w:t>
            </w:r>
          </w:p>
          <w:p w14:paraId="24203BC0" w14:textId="77777777" w:rsidR="00D24ADE" w:rsidRPr="00D24ADE" w:rsidRDefault="00D24ADE" w:rsidP="00D24ADE">
            <w:pPr>
              <w:jc w:val="both"/>
              <w:rPr>
                <w:rFonts w:ascii="Calibri" w:eastAsia="Times New Roman" w:hAnsi="Calibri" w:cs="Arial"/>
                <w:color w:val="000000"/>
                <w:lang w:eastAsia="pt-BR"/>
              </w:rPr>
            </w:pPr>
          </w:p>
          <w:p w14:paraId="03A10048" w14:textId="0292A801" w:rsidR="00D24ADE" w:rsidRPr="002A5AB5" w:rsidRDefault="00D24ADE" w:rsidP="00D24ADE">
            <w:pPr>
              <w:jc w:val="both"/>
              <w:rPr>
                <w:rFonts w:ascii="Calibri" w:eastAsia="Times New Roman" w:hAnsi="Calibri" w:cs="Arial"/>
                <w:color w:val="000000"/>
                <w:lang w:eastAsia="pt-BR"/>
              </w:rPr>
            </w:pPr>
            <w:r w:rsidRPr="002A5AB5">
              <w:rPr>
                <w:rFonts w:ascii="Calibri" w:eastAsia="Times New Roman" w:hAnsi="Calibri" w:cs="Arial"/>
                <w:color w:val="000000"/>
                <w:lang w:eastAsia="pt-BR"/>
              </w:rPr>
              <w:t>DIÂMETRO “G”= 2.22</w:t>
            </w:r>
            <w:r w:rsidR="002A5AB5">
              <w:rPr>
                <w:rFonts w:ascii="Calibri" w:eastAsia="Times New Roman" w:hAnsi="Calibri" w:cs="Arial"/>
                <w:color w:val="000000"/>
                <w:lang w:eastAsia="pt-BR"/>
              </w:rPr>
              <w:t>62</w:t>
            </w:r>
            <w:r w:rsidRPr="002A5AB5">
              <w:rPr>
                <w:rFonts w:ascii="Calibri" w:eastAsia="Times New Roman" w:hAnsi="Calibri" w:cs="Arial"/>
                <w:color w:val="000000"/>
                <w:lang w:eastAsia="pt-BR"/>
              </w:rPr>
              <w:t xml:space="preserve"> inch ± 0.0005 inch.</w:t>
            </w:r>
          </w:p>
          <w:p w14:paraId="5294813A" w14:textId="0C0729B0" w:rsidR="00D24ADE" w:rsidRPr="002A5AB5" w:rsidRDefault="00D24ADE" w:rsidP="00D24ADE">
            <w:pPr>
              <w:jc w:val="both"/>
              <w:rPr>
                <w:rFonts w:ascii="Calibri" w:eastAsia="Times New Roman" w:hAnsi="Calibri" w:cs="Arial"/>
                <w:color w:val="000000"/>
                <w:lang w:eastAsia="pt-BR"/>
              </w:rPr>
            </w:pPr>
            <w:r w:rsidRPr="002A5AB5">
              <w:rPr>
                <w:rFonts w:ascii="Calibri" w:eastAsia="Times New Roman" w:hAnsi="Calibri" w:cs="Arial"/>
                <w:color w:val="000000"/>
                <w:lang w:eastAsia="pt-BR"/>
              </w:rPr>
              <w:t>DIÂMETRO “</w:t>
            </w:r>
            <w:r w:rsidR="00B647F0" w:rsidRPr="002A5AB5">
              <w:rPr>
                <w:rFonts w:ascii="Calibri" w:eastAsia="Times New Roman" w:hAnsi="Calibri" w:cs="Arial"/>
                <w:color w:val="000000"/>
                <w:lang w:eastAsia="pt-BR"/>
              </w:rPr>
              <w:t>H</w:t>
            </w:r>
            <w:r w:rsidRPr="002A5AB5">
              <w:rPr>
                <w:rFonts w:ascii="Calibri" w:eastAsia="Times New Roman" w:hAnsi="Calibri" w:cs="Arial"/>
                <w:color w:val="000000"/>
                <w:lang w:eastAsia="pt-BR"/>
              </w:rPr>
              <w:t>”= 2.72</w:t>
            </w:r>
            <w:r w:rsidR="00B647F0" w:rsidRPr="002A5AB5">
              <w:rPr>
                <w:rFonts w:ascii="Calibri" w:eastAsia="Times New Roman" w:hAnsi="Calibri" w:cs="Arial"/>
                <w:color w:val="000000"/>
                <w:lang w:eastAsia="pt-BR"/>
              </w:rPr>
              <w:t>0</w:t>
            </w:r>
            <w:r w:rsidRPr="002A5AB5">
              <w:rPr>
                <w:rFonts w:ascii="Calibri" w:eastAsia="Times New Roman" w:hAnsi="Calibri" w:cs="Arial"/>
                <w:color w:val="000000"/>
                <w:lang w:eastAsia="pt-BR"/>
              </w:rPr>
              <w:t>5 inch ± 0.0005 inch.</w:t>
            </w:r>
          </w:p>
          <w:p w14:paraId="262E7B51" w14:textId="77777777" w:rsidR="00D24ADE" w:rsidRPr="002A5AB5" w:rsidRDefault="00D24ADE" w:rsidP="00D24ADE">
            <w:pPr>
              <w:jc w:val="both"/>
              <w:rPr>
                <w:rFonts w:ascii="Calibri" w:eastAsia="Times New Roman" w:hAnsi="Calibri" w:cs="Arial"/>
                <w:color w:val="000000"/>
                <w:lang w:eastAsia="pt-BR"/>
              </w:rPr>
            </w:pPr>
          </w:p>
          <w:p w14:paraId="603DA5D2"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NOTA: ISOLAR TODAS AS DEMAIS ÁREAS QUE NÃO RECEBERÃO METALIZAÇÃO.</w:t>
            </w:r>
          </w:p>
          <w:p w14:paraId="380F497F" w14:textId="77777777" w:rsidR="00D24ADE" w:rsidRPr="00D24ADE" w:rsidRDefault="00D24ADE" w:rsidP="00D24ADE">
            <w:pPr>
              <w:jc w:val="both"/>
              <w:rPr>
                <w:rFonts w:ascii="Calibri" w:eastAsia="Times New Roman" w:hAnsi="Calibri" w:cs="Arial"/>
                <w:color w:val="000000"/>
                <w:lang w:eastAsia="pt-BR"/>
              </w:rPr>
            </w:pPr>
          </w:p>
          <w:p w14:paraId="3D836FAB"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Isolar furos de passagem de ar e na metalização do diâmetro “F”, evitando que o mesmo não seja danificado ou obstruído.</w:t>
            </w:r>
          </w:p>
          <w:p w14:paraId="765FC77D" w14:textId="77777777" w:rsidR="00D24ADE" w:rsidRPr="00D24ADE" w:rsidRDefault="00D24ADE" w:rsidP="00D24ADE">
            <w:pPr>
              <w:jc w:val="both"/>
              <w:rPr>
                <w:rFonts w:ascii="Calibri" w:eastAsia="Times New Roman" w:hAnsi="Calibri" w:cs="Arial"/>
                <w:color w:val="000000"/>
                <w:lang w:eastAsia="pt-BR"/>
              </w:rPr>
            </w:pPr>
          </w:p>
          <w:p w14:paraId="5374F47B"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Perform metalization using Metco-450NS bond coat (adhesion layer of 0.003” to 0.007”) and Metco-308NS top coat to achieve the final dimensions as follows:</w:t>
            </w:r>
          </w:p>
          <w:p w14:paraId="48D3E614" w14:textId="77777777" w:rsidR="00D24ADE" w:rsidRPr="00D24ADE" w:rsidRDefault="00D24ADE" w:rsidP="00D24ADE">
            <w:pPr>
              <w:jc w:val="both"/>
              <w:rPr>
                <w:rFonts w:ascii="Calibri" w:eastAsia="Times New Roman" w:hAnsi="Calibri" w:cs="Arial"/>
                <w:color w:val="000000"/>
                <w:lang w:val="en-US" w:eastAsia="pt-BR"/>
              </w:rPr>
            </w:pPr>
          </w:p>
          <w:p w14:paraId="042E6D7A" w14:textId="772B4270"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DIAMETER “G”= 2.22</w:t>
            </w:r>
            <w:r w:rsidR="002A5AB5">
              <w:rPr>
                <w:rFonts w:ascii="Calibri" w:eastAsia="Times New Roman" w:hAnsi="Calibri" w:cs="Arial"/>
                <w:color w:val="000000"/>
                <w:lang w:val="en-US" w:eastAsia="pt-BR"/>
              </w:rPr>
              <w:t>62</w:t>
            </w:r>
            <w:r w:rsidRPr="00D24ADE">
              <w:rPr>
                <w:rFonts w:ascii="Calibri" w:eastAsia="Times New Roman" w:hAnsi="Calibri" w:cs="Arial"/>
                <w:color w:val="000000"/>
                <w:lang w:val="en-US" w:eastAsia="pt-BR"/>
              </w:rPr>
              <w:t xml:space="preserve"> inch ± 0.0005 inch.</w:t>
            </w:r>
          </w:p>
          <w:p w14:paraId="042A9D7E" w14:textId="0DE8D8F0"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DIAMETER “</w:t>
            </w:r>
            <w:r w:rsidR="00EE6DCA">
              <w:rPr>
                <w:rFonts w:ascii="Calibri" w:eastAsia="Times New Roman" w:hAnsi="Calibri" w:cs="Arial"/>
                <w:color w:val="000000"/>
                <w:lang w:val="en-US" w:eastAsia="pt-BR"/>
              </w:rPr>
              <w:t>H</w:t>
            </w:r>
            <w:r w:rsidRPr="00D24ADE">
              <w:rPr>
                <w:rFonts w:ascii="Calibri" w:eastAsia="Times New Roman" w:hAnsi="Calibri" w:cs="Arial"/>
                <w:color w:val="000000"/>
                <w:lang w:val="en-US" w:eastAsia="pt-BR"/>
              </w:rPr>
              <w:t>” = 2.72</w:t>
            </w:r>
            <w:r w:rsidR="002A5AB5">
              <w:rPr>
                <w:rFonts w:ascii="Calibri" w:eastAsia="Times New Roman" w:hAnsi="Calibri" w:cs="Arial"/>
                <w:color w:val="000000"/>
                <w:lang w:val="en-US" w:eastAsia="pt-BR"/>
              </w:rPr>
              <w:t>0</w:t>
            </w:r>
            <w:r w:rsidRPr="00D24ADE">
              <w:rPr>
                <w:rFonts w:ascii="Calibri" w:eastAsia="Times New Roman" w:hAnsi="Calibri" w:cs="Arial"/>
                <w:color w:val="000000"/>
                <w:lang w:val="en-US" w:eastAsia="pt-BR"/>
              </w:rPr>
              <w:t>5 inch ± 0.0005 inch.</w:t>
            </w:r>
          </w:p>
          <w:p w14:paraId="71E898C7" w14:textId="77777777" w:rsidR="00D24ADE" w:rsidRPr="00D24ADE" w:rsidRDefault="00D24ADE" w:rsidP="00D24ADE">
            <w:pPr>
              <w:jc w:val="both"/>
              <w:rPr>
                <w:rFonts w:ascii="Calibri" w:eastAsia="Times New Roman" w:hAnsi="Calibri" w:cs="Arial"/>
                <w:color w:val="000000"/>
                <w:lang w:val="en-US" w:eastAsia="pt-BR"/>
              </w:rPr>
            </w:pPr>
          </w:p>
          <w:p w14:paraId="0339F85E"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NOTE: ISOLATE ALL OTHER AREAS THAT WILL NOT RECEIVE METALLIZATION.</w:t>
            </w:r>
          </w:p>
          <w:p w14:paraId="61F9DB2E" w14:textId="77777777" w:rsidR="00D24ADE" w:rsidRPr="00D24ADE" w:rsidRDefault="00D24ADE" w:rsidP="00D24ADE">
            <w:pPr>
              <w:jc w:val="both"/>
              <w:rPr>
                <w:rFonts w:ascii="Calibri" w:eastAsia="Times New Roman" w:hAnsi="Calibri" w:cs="Arial"/>
                <w:color w:val="000000"/>
                <w:lang w:val="en-US" w:eastAsia="pt-BR"/>
              </w:rPr>
            </w:pPr>
          </w:p>
          <w:p w14:paraId="3D8CDC8F" w14:textId="495A53EC"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val="en-US" w:eastAsia="pt-BR"/>
              </w:rPr>
              <w:t>Isolate air passage holes and the metalization of diameter “F”, avoiding it from being damaged or obstructed.</w:t>
            </w:r>
          </w:p>
        </w:tc>
      </w:tr>
      <w:tr w:rsidR="00D24ADE" w:rsidRPr="009D3EA4" w14:paraId="0DF52623" w14:textId="77777777" w:rsidTr="000909EB">
        <w:trPr>
          <w:trHeight w:val="450"/>
        </w:trPr>
        <w:tc>
          <w:tcPr>
            <w:tcW w:w="729" w:type="dxa"/>
            <w:tcBorders>
              <w:top w:val="single" w:sz="4" w:space="0" w:color="auto"/>
              <w:left w:val="single" w:sz="8" w:space="0" w:color="auto"/>
              <w:bottom w:val="single" w:sz="8" w:space="0" w:color="auto"/>
              <w:right w:val="nil"/>
            </w:tcBorders>
            <w:vAlign w:val="center"/>
          </w:tcPr>
          <w:p w14:paraId="7795ED79" w14:textId="06A1BB96"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07</w:t>
            </w:r>
          </w:p>
        </w:tc>
        <w:sdt>
          <w:sdtPr>
            <w:rPr>
              <w:rFonts w:ascii="Calibri" w:eastAsia="Times New Roman" w:hAnsi="Calibri" w:cs="Arial"/>
              <w:b/>
              <w:bCs/>
              <w:color w:val="000000"/>
              <w:sz w:val="20"/>
              <w:szCs w:val="20"/>
              <w:lang w:val="en-US" w:eastAsia="pt-BR"/>
            </w:rPr>
            <w:alias w:val="TAREFA"/>
            <w:tag w:val="IAS-RG-0103"/>
            <w:id w:val="-1681577103"/>
            <w:placeholder>
              <w:docPart w:val="1284C5AD3B5042CF808C0A09ABABEA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E900056"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023389725"/>
            <w:placeholder>
              <w:docPart w:val="964C82E736D44E8CA1A29B22FCFCF0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6D205EB"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71BC9B"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Remover excessos de materiais das áreas não desejadas e deixando as superfícies o mais próximo do original possível, e efetuar a limpeza dos furos de ar do diâmetro “F”.</w:t>
            </w:r>
          </w:p>
          <w:p w14:paraId="385D6060" w14:textId="77777777" w:rsidR="00D24ADE" w:rsidRPr="00D24ADE" w:rsidRDefault="00D24ADE" w:rsidP="00D24ADE">
            <w:pPr>
              <w:jc w:val="both"/>
              <w:rPr>
                <w:rFonts w:ascii="Calibri" w:eastAsia="Times New Roman" w:hAnsi="Calibri" w:cs="Arial"/>
                <w:color w:val="000000"/>
                <w:lang w:eastAsia="pt-BR"/>
              </w:rPr>
            </w:pPr>
          </w:p>
          <w:p w14:paraId="33E5B247" w14:textId="71470316"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val="en-US" w:eastAsia="pt-BR"/>
              </w:rPr>
              <w:t>Remove excess materials from unwanted areas and leave the surfaces as close to the original as possible, and clean the air holes with a diameter of “F”.</w:t>
            </w:r>
          </w:p>
        </w:tc>
      </w:tr>
      <w:tr w:rsidR="00D24ADE" w:rsidRPr="009D3EA4" w14:paraId="40A4E545" w14:textId="77777777" w:rsidTr="00A67447">
        <w:trPr>
          <w:trHeight w:val="450"/>
        </w:trPr>
        <w:tc>
          <w:tcPr>
            <w:tcW w:w="729" w:type="dxa"/>
            <w:tcBorders>
              <w:top w:val="single" w:sz="4" w:space="0" w:color="auto"/>
              <w:left w:val="single" w:sz="8" w:space="0" w:color="auto"/>
              <w:bottom w:val="single" w:sz="8" w:space="0" w:color="auto"/>
              <w:right w:val="nil"/>
            </w:tcBorders>
            <w:vAlign w:val="center"/>
          </w:tcPr>
          <w:p w14:paraId="3C8B63DA" w14:textId="0406BF20"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08</w:t>
            </w:r>
          </w:p>
        </w:tc>
        <w:sdt>
          <w:sdtPr>
            <w:rPr>
              <w:rFonts w:ascii="Calibri" w:eastAsia="Times New Roman" w:hAnsi="Calibri" w:cs="Arial"/>
              <w:b/>
              <w:bCs/>
              <w:color w:val="000000"/>
              <w:sz w:val="20"/>
              <w:szCs w:val="20"/>
              <w:lang w:val="en-US" w:eastAsia="pt-BR"/>
            </w:rPr>
            <w:alias w:val="TAREFA"/>
            <w:tag w:val="IAS-RG-0103"/>
            <w:id w:val="-597484549"/>
            <w:placeholder>
              <w:docPart w:val="5F752E475B254CFEBA25FDA5E8DEB80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CABF91D"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206258596"/>
            <w:placeholder>
              <w:docPart w:val="8EC2AF29C7744188B660246D759D99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4AB81C9E"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6BD5BE"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uma pré-usinagem para a instalação no PT SUPPORT.</w:t>
            </w:r>
          </w:p>
          <w:p w14:paraId="2EF3B942" w14:textId="77777777" w:rsidR="00D24ADE" w:rsidRPr="00D24ADE" w:rsidRDefault="00D24ADE" w:rsidP="00D24ADE">
            <w:pPr>
              <w:jc w:val="both"/>
              <w:rPr>
                <w:rFonts w:ascii="Calibri" w:eastAsia="Times New Roman" w:hAnsi="Calibri" w:cs="Arial"/>
                <w:color w:val="000000"/>
                <w:lang w:eastAsia="pt-BR"/>
              </w:rPr>
            </w:pPr>
          </w:p>
          <w:p w14:paraId="0CB96D5B" w14:textId="5716EDA5"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val="en-US" w:eastAsia="pt-BR"/>
              </w:rPr>
              <w:t>Perform pre-machining for installation in PT SUPPORT.</w:t>
            </w:r>
          </w:p>
        </w:tc>
      </w:tr>
      <w:tr w:rsidR="00D24ADE" w:rsidRPr="009D3EA4" w14:paraId="6EE33570" w14:textId="77777777" w:rsidTr="00E63D68">
        <w:trPr>
          <w:trHeight w:val="450"/>
        </w:trPr>
        <w:tc>
          <w:tcPr>
            <w:tcW w:w="729" w:type="dxa"/>
            <w:tcBorders>
              <w:top w:val="single" w:sz="4" w:space="0" w:color="auto"/>
              <w:left w:val="single" w:sz="8" w:space="0" w:color="auto"/>
              <w:bottom w:val="single" w:sz="8" w:space="0" w:color="auto"/>
              <w:right w:val="nil"/>
            </w:tcBorders>
            <w:vAlign w:val="center"/>
          </w:tcPr>
          <w:p w14:paraId="2F5A84A8" w14:textId="479C2F08"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09</w:t>
            </w:r>
          </w:p>
        </w:tc>
        <w:sdt>
          <w:sdtPr>
            <w:rPr>
              <w:rFonts w:ascii="Calibri" w:eastAsia="Times New Roman" w:hAnsi="Calibri" w:cs="Arial"/>
              <w:b/>
              <w:bCs/>
              <w:color w:val="000000"/>
              <w:sz w:val="20"/>
              <w:szCs w:val="20"/>
              <w:lang w:val="en-US" w:eastAsia="pt-BR"/>
            </w:rPr>
            <w:alias w:val="TAREFA"/>
            <w:tag w:val="IAS-RG-0103"/>
            <w:id w:val="-1810390170"/>
            <w:placeholder>
              <w:docPart w:val="708B423BFD2D4BCDB6CEA6C0C0DC32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20315F1C"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1034269920"/>
            <w:placeholder>
              <w:docPart w:val="B496111C413D46EA882AA9DC728DD4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108BD32F"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A8157A" w14:textId="59470482"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montagem no PT SUPPORT</w:t>
            </w:r>
            <w:r w:rsidR="009D3EA4">
              <w:rPr>
                <w:rFonts w:ascii="Calibri" w:eastAsia="Times New Roman" w:hAnsi="Calibri" w:cs="Arial"/>
                <w:color w:val="000000"/>
                <w:lang w:eastAsia="pt-BR"/>
              </w:rPr>
              <w:t xml:space="preserve"> sem o consumível </w:t>
            </w:r>
            <w:r w:rsidRPr="00D24ADE">
              <w:rPr>
                <w:rFonts w:ascii="Calibri" w:eastAsia="Times New Roman" w:hAnsi="Calibri" w:cs="Arial"/>
                <w:color w:val="000000"/>
                <w:lang w:eastAsia="pt-BR"/>
              </w:rPr>
              <w:t xml:space="preserve"> para realizar usinagem </w:t>
            </w:r>
            <w:r w:rsidR="009D3EA4">
              <w:rPr>
                <w:rFonts w:ascii="Calibri" w:eastAsia="Times New Roman" w:hAnsi="Calibri" w:cs="Arial"/>
                <w:color w:val="000000"/>
                <w:lang w:eastAsia="pt-BR"/>
              </w:rPr>
              <w:t>inicia</w:t>
            </w:r>
            <w:r w:rsidRPr="00D24ADE">
              <w:rPr>
                <w:rFonts w:ascii="Calibri" w:eastAsia="Times New Roman" w:hAnsi="Calibri" w:cs="Arial"/>
                <w:color w:val="000000"/>
                <w:lang w:eastAsia="pt-BR"/>
              </w:rPr>
              <w:t>l.</w:t>
            </w:r>
          </w:p>
          <w:p w14:paraId="384CC076" w14:textId="77777777" w:rsidR="00D24ADE" w:rsidRPr="00D24ADE" w:rsidRDefault="00D24ADE" w:rsidP="00D24ADE">
            <w:pPr>
              <w:jc w:val="both"/>
              <w:rPr>
                <w:rFonts w:ascii="Calibri" w:eastAsia="Times New Roman" w:hAnsi="Calibri" w:cs="Arial"/>
                <w:color w:val="000000"/>
                <w:lang w:eastAsia="pt-BR"/>
              </w:rPr>
            </w:pPr>
          </w:p>
          <w:p w14:paraId="13CB0749" w14:textId="7E232872" w:rsidR="00D24ADE" w:rsidRPr="00D24ADE" w:rsidRDefault="009D3EA4" w:rsidP="00D24ADE">
            <w:pPr>
              <w:jc w:val="both"/>
              <w:rPr>
                <w:rFonts w:ascii="Calibri" w:eastAsia="Times New Roman" w:hAnsi="Calibri" w:cs="Arial"/>
                <w:b/>
                <w:bCs/>
                <w:color w:val="000000"/>
                <w:lang w:val="en-US" w:eastAsia="pt-BR"/>
              </w:rPr>
            </w:pPr>
            <w:r w:rsidRPr="009D3EA4">
              <w:rPr>
                <w:rFonts w:ascii="Calibri" w:eastAsia="Times New Roman" w:hAnsi="Calibri" w:cs="Arial"/>
                <w:color w:val="000000"/>
                <w:lang w:val="en-US" w:eastAsia="pt-BR"/>
              </w:rPr>
              <w:t>Perform the setup on the PT SUPPORT without the consumable to carry out initial machining.</w:t>
            </w:r>
          </w:p>
        </w:tc>
      </w:tr>
      <w:tr w:rsidR="00D24ADE" w:rsidRPr="00085877" w14:paraId="4DFF6013" w14:textId="77777777" w:rsidTr="005F438C">
        <w:trPr>
          <w:trHeight w:val="450"/>
        </w:trPr>
        <w:tc>
          <w:tcPr>
            <w:tcW w:w="729" w:type="dxa"/>
            <w:tcBorders>
              <w:top w:val="single" w:sz="4" w:space="0" w:color="auto"/>
              <w:left w:val="single" w:sz="8" w:space="0" w:color="auto"/>
              <w:bottom w:val="single" w:sz="8" w:space="0" w:color="auto"/>
              <w:right w:val="nil"/>
            </w:tcBorders>
            <w:vAlign w:val="center"/>
          </w:tcPr>
          <w:p w14:paraId="5EDE3508" w14:textId="033AEAED"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10</w:t>
            </w:r>
          </w:p>
        </w:tc>
        <w:sdt>
          <w:sdtPr>
            <w:rPr>
              <w:rFonts w:ascii="Calibri" w:eastAsia="Times New Roman" w:hAnsi="Calibri" w:cs="Arial"/>
              <w:b/>
              <w:bCs/>
              <w:color w:val="000000"/>
              <w:sz w:val="20"/>
              <w:szCs w:val="20"/>
              <w:lang w:val="en-US" w:eastAsia="pt-BR"/>
            </w:rPr>
            <w:alias w:val="TAREFA"/>
            <w:tag w:val="IAS-RG-0103"/>
            <w:id w:val="1578713395"/>
            <w:placeholder>
              <w:docPart w:val="6460B58F84484A4BB1600CBD130C618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3EFD4ECC"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59916730"/>
            <w:placeholder>
              <w:docPart w:val="BE2854BC23514821B03F93FC31512C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13F80C76"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DCD2C5"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usinagem final conforme abaixo:</w:t>
            </w:r>
          </w:p>
          <w:p w14:paraId="298ECE59" w14:textId="77777777" w:rsidR="00D24ADE" w:rsidRPr="00D24ADE" w:rsidRDefault="00D24ADE" w:rsidP="00D24ADE">
            <w:pPr>
              <w:jc w:val="both"/>
              <w:rPr>
                <w:rFonts w:ascii="Calibri" w:eastAsia="Times New Roman" w:hAnsi="Calibri" w:cs="Arial"/>
                <w:color w:val="000000"/>
                <w:lang w:eastAsia="pt-BR"/>
              </w:rPr>
            </w:pPr>
          </w:p>
          <w:p w14:paraId="668EECB2" w14:textId="0BD9C9B4"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DIÂMETRO “G”= 2.2</w:t>
            </w:r>
            <w:r w:rsidR="002A5AB5">
              <w:rPr>
                <w:rFonts w:ascii="Calibri" w:eastAsia="Times New Roman" w:hAnsi="Calibri" w:cs="Arial"/>
                <w:color w:val="000000"/>
                <w:lang w:val="en-US" w:eastAsia="pt-BR"/>
              </w:rPr>
              <w:t>262</w:t>
            </w:r>
            <w:r w:rsidRPr="00D24ADE">
              <w:rPr>
                <w:rFonts w:ascii="Calibri" w:eastAsia="Times New Roman" w:hAnsi="Calibri" w:cs="Arial"/>
                <w:color w:val="000000"/>
                <w:lang w:val="en-US" w:eastAsia="pt-BR"/>
              </w:rPr>
              <w:t xml:space="preserve"> in +0.0005 / -0.0000 in.</w:t>
            </w:r>
          </w:p>
          <w:p w14:paraId="141B43A1" w14:textId="6A0AA8C0"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DIÂMETRO “F”= 2.72</w:t>
            </w:r>
            <w:r w:rsidR="002A5AB5">
              <w:rPr>
                <w:rFonts w:ascii="Calibri" w:eastAsia="Times New Roman" w:hAnsi="Calibri" w:cs="Arial"/>
                <w:color w:val="000000"/>
                <w:lang w:val="en-US" w:eastAsia="pt-BR"/>
              </w:rPr>
              <w:t>0</w:t>
            </w:r>
            <w:r w:rsidRPr="00D24ADE">
              <w:rPr>
                <w:rFonts w:ascii="Calibri" w:eastAsia="Times New Roman" w:hAnsi="Calibri" w:cs="Arial"/>
                <w:color w:val="000000"/>
                <w:lang w:val="en-US" w:eastAsia="pt-BR"/>
              </w:rPr>
              <w:t>5 in +0.0005 / -0.0000 in.</w:t>
            </w:r>
          </w:p>
          <w:p w14:paraId="74FE3E98" w14:textId="77777777" w:rsidR="00D24ADE" w:rsidRPr="00D24ADE" w:rsidRDefault="00D24ADE" w:rsidP="00D24ADE">
            <w:pPr>
              <w:jc w:val="both"/>
              <w:rPr>
                <w:rFonts w:ascii="Calibri" w:eastAsia="Times New Roman" w:hAnsi="Calibri" w:cs="Arial"/>
                <w:color w:val="000000"/>
                <w:lang w:val="en-US" w:eastAsia="pt-BR"/>
              </w:rPr>
            </w:pPr>
          </w:p>
          <w:p w14:paraId="58B43585"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Perform final machining as below:</w:t>
            </w:r>
          </w:p>
          <w:p w14:paraId="1476032A" w14:textId="77777777" w:rsidR="00D24ADE" w:rsidRPr="00D24ADE" w:rsidRDefault="00D24ADE" w:rsidP="00D24ADE">
            <w:pPr>
              <w:jc w:val="both"/>
              <w:rPr>
                <w:rFonts w:ascii="Calibri" w:eastAsia="Times New Roman" w:hAnsi="Calibri" w:cs="Arial"/>
                <w:color w:val="000000"/>
                <w:lang w:val="en-US" w:eastAsia="pt-BR"/>
              </w:rPr>
            </w:pPr>
          </w:p>
          <w:p w14:paraId="0E641F8D" w14:textId="1586E7D9"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DIAMETER “G”= 2.22</w:t>
            </w:r>
            <w:r w:rsidR="002A5AB5">
              <w:rPr>
                <w:rFonts w:ascii="Calibri" w:eastAsia="Times New Roman" w:hAnsi="Calibri" w:cs="Arial"/>
                <w:color w:val="000000"/>
                <w:lang w:val="en-US" w:eastAsia="pt-BR"/>
              </w:rPr>
              <w:t>62</w:t>
            </w:r>
            <w:r w:rsidRPr="00D24ADE">
              <w:rPr>
                <w:rFonts w:ascii="Calibri" w:eastAsia="Times New Roman" w:hAnsi="Calibri" w:cs="Arial"/>
                <w:color w:val="000000"/>
                <w:lang w:val="en-US" w:eastAsia="pt-BR"/>
              </w:rPr>
              <w:t xml:space="preserve"> in +0.0005 / -0.0000 in.</w:t>
            </w:r>
          </w:p>
          <w:p w14:paraId="321B2E07" w14:textId="2221FC6C"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DIAMETER “F”= 2.72</w:t>
            </w:r>
            <w:r w:rsidR="002A5AB5">
              <w:rPr>
                <w:rFonts w:ascii="Calibri" w:eastAsia="Times New Roman" w:hAnsi="Calibri" w:cs="Arial"/>
                <w:color w:val="000000"/>
                <w:lang w:val="en-US" w:eastAsia="pt-BR"/>
              </w:rPr>
              <w:t>0</w:t>
            </w:r>
            <w:r w:rsidRPr="00D24ADE">
              <w:rPr>
                <w:rFonts w:ascii="Calibri" w:eastAsia="Times New Roman" w:hAnsi="Calibri" w:cs="Arial"/>
                <w:color w:val="000000"/>
                <w:lang w:val="en-US" w:eastAsia="pt-BR"/>
              </w:rPr>
              <w:t>5 in +0.0005 / -0.0000 in.</w:t>
            </w:r>
          </w:p>
          <w:p w14:paraId="57C19929" w14:textId="77777777" w:rsidR="00D24ADE" w:rsidRPr="00D24ADE" w:rsidRDefault="00D24ADE" w:rsidP="00D24ADE">
            <w:pPr>
              <w:jc w:val="both"/>
              <w:rPr>
                <w:rFonts w:ascii="Calibri" w:eastAsia="Times New Roman" w:hAnsi="Calibri" w:cs="Arial"/>
                <w:color w:val="000000"/>
                <w:lang w:val="en-US" w:eastAsia="pt-BR"/>
              </w:rPr>
            </w:pPr>
          </w:p>
          <w:p w14:paraId="391D92D6"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DIA “G”: _____________.</w:t>
            </w:r>
          </w:p>
          <w:p w14:paraId="3E96E685" w14:textId="77777777" w:rsidR="00D24ADE" w:rsidRPr="00D24ADE" w:rsidRDefault="00D24ADE" w:rsidP="00D24ADE">
            <w:pPr>
              <w:jc w:val="both"/>
              <w:rPr>
                <w:rFonts w:ascii="Calibri" w:eastAsia="Times New Roman" w:hAnsi="Calibri" w:cs="Arial"/>
                <w:color w:val="000000"/>
                <w:lang w:eastAsia="pt-BR"/>
              </w:rPr>
            </w:pPr>
          </w:p>
          <w:p w14:paraId="3E1660CC"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NCC: _____________.</w:t>
            </w:r>
          </w:p>
          <w:p w14:paraId="7B8C3BD6" w14:textId="77777777" w:rsidR="00D24ADE" w:rsidRPr="00D24ADE" w:rsidRDefault="00D24ADE" w:rsidP="00D24ADE">
            <w:pPr>
              <w:jc w:val="both"/>
              <w:rPr>
                <w:rFonts w:ascii="Calibri" w:eastAsia="Times New Roman" w:hAnsi="Calibri" w:cs="Arial"/>
                <w:color w:val="000000"/>
                <w:lang w:eastAsia="pt-BR"/>
              </w:rPr>
            </w:pPr>
          </w:p>
          <w:p w14:paraId="4DE076C1"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Valid until: _____________.</w:t>
            </w:r>
          </w:p>
          <w:p w14:paraId="3738A740" w14:textId="77777777" w:rsidR="00D24ADE" w:rsidRPr="00D24ADE" w:rsidRDefault="00D24ADE" w:rsidP="00D24ADE">
            <w:pPr>
              <w:jc w:val="both"/>
              <w:rPr>
                <w:rFonts w:ascii="Calibri" w:eastAsia="Times New Roman" w:hAnsi="Calibri" w:cs="Arial"/>
                <w:b/>
                <w:bCs/>
                <w:color w:val="000000"/>
                <w:lang w:eastAsia="pt-BR"/>
              </w:rPr>
            </w:pPr>
          </w:p>
          <w:p w14:paraId="137513A0" w14:textId="394A5348"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DIA “</w:t>
            </w:r>
            <w:r w:rsidR="002A5AB5">
              <w:rPr>
                <w:rFonts w:ascii="Calibri" w:eastAsia="Times New Roman" w:hAnsi="Calibri" w:cs="Arial"/>
                <w:color w:val="000000"/>
                <w:lang w:eastAsia="pt-BR"/>
              </w:rPr>
              <w:t>H</w:t>
            </w:r>
            <w:r w:rsidRPr="00D24ADE">
              <w:rPr>
                <w:rFonts w:ascii="Calibri" w:eastAsia="Times New Roman" w:hAnsi="Calibri" w:cs="Arial"/>
                <w:color w:val="000000"/>
                <w:lang w:eastAsia="pt-BR"/>
              </w:rPr>
              <w:t>”: _____________.</w:t>
            </w:r>
          </w:p>
          <w:p w14:paraId="0D7E9EA5" w14:textId="77777777" w:rsidR="00D24ADE" w:rsidRPr="00D24ADE" w:rsidRDefault="00D24ADE" w:rsidP="00D24ADE">
            <w:pPr>
              <w:jc w:val="both"/>
              <w:rPr>
                <w:rFonts w:ascii="Calibri" w:eastAsia="Times New Roman" w:hAnsi="Calibri" w:cs="Arial"/>
                <w:color w:val="000000"/>
                <w:lang w:eastAsia="pt-BR"/>
              </w:rPr>
            </w:pPr>
          </w:p>
          <w:p w14:paraId="4D98D849"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NCC: _____________.</w:t>
            </w:r>
          </w:p>
          <w:p w14:paraId="7BAE5922" w14:textId="77777777" w:rsidR="00D24ADE" w:rsidRPr="00D24ADE" w:rsidRDefault="00D24ADE" w:rsidP="00D24ADE">
            <w:pPr>
              <w:jc w:val="both"/>
              <w:rPr>
                <w:rFonts w:ascii="Calibri" w:eastAsia="Times New Roman" w:hAnsi="Calibri" w:cs="Arial"/>
                <w:color w:val="000000"/>
                <w:lang w:eastAsia="pt-BR"/>
              </w:rPr>
            </w:pPr>
          </w:p>
          <w:p w14:paraId="416EAD69" w14:textId="6A9E6DC7"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eastAsia="pt-BR"/>
              </w:rPr>
              <w:t>Valid until: _____________.</w:t>
            </w:r>
          </w:p>
        </w:tc>
      </w:tr>
      <w:tr w:rsidR="00D24ADE" w:rsidRPr="00085877" w14:paraId="2BB5331E" w14:textId="77777777" w:rsidTr="00A31FFF">
        <w:trPr>
          <w:trHeight w:val="450"/>
        </w:trPr>
        <w:tc>
          <w:tcPr>
            <w:tcW w:w="729" w:type="dxa"/>
            <w:tcBorders>
              <w:top w:val="single" w:sz="4" w:space="0" w:color="auto"/>
              <w:left w:val="single" w:sz="8" w:space="0" w:color="auto"/>
              <w:bottom w:val="single" w:sz="8" w:space="0" w:color="auto"/>
              <w:right w:val="nil"/>
            </w:tcBorders>
            <w:vAlign w:val="center"/>
          </w:tcPr>
          <w:p w14:paraId="4C20C1EB" w14:textId="2D9B657C"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11</w:t>
            </w:r>
          </w:p>
        </w:tc>
        <w:sdt>
          <w:sdtPr>
            <w:rPr>
              <w:rFonts w:ascii="Calibri" w:eastAsia="Times New Roman" w:hAnsi="Calibri" w:cs="Arial"/>
              <w:b/>
              <w:bCs/>
              <w:color w:val="000000"/>
              <w:sz w:val="20"/>
              <w:szCs w:val="20"/>
              <w:lang w:val="en-US" w:eastAsia="pt-BR"/>
            </w:rPr>
            <w:alias w:val="TAREFA"/>
            <w:tag w:val="IAS-RG-0103"/>
            <w:id w:val="-329142110"/>
            <w:placeholder>
              <w:docPart w:val="0F116804A1584476B9CB279B65BBBB4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7FB864B7"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134915598"/>
            <w:placeholder>
              <w:docPart w:val="5BA26E35EE184D4EA4A8E26DB157A9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7F8F9EB3" w:rsidR="00D24ADE" w:rsidRDefault="002A5AB5" w:rsidP="00D24AD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B2A28C"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Realizar inspeção dos diâmetros usinados, registrar valores:</w:t>
            </w:r>
          </w:p>
          <w:p w14:paraId="4F129885" w14:textId="77777777" w:rsidR="00D24ADE" w:rsidRPr="00D24ADE" w:rsidRDefault="00D24ADE" w:rsidP="00D24ADE">
            <w:pPr>
              <w:jc w:val="both"/>
              <w:rPr>
                <w:rFonts w:ascii="Calibri" w:eastAsia="Times New Roman" w:hAnsi="Calibri" w:cs="Arial"/>
                <w:color w:val="000000"/>
                <w:lang w:eastAsia="pt-BR"/>
              </w:rPr>
            </w:pPr>
          </w:p>
          <w:p w14:paraId="177200FC" w14:textId="77777777" w:rsidR="00D24ADE" w:rsidRPr="00D24ADE" w:rsidRDefault="00D24ADE" w:rsidP="00D24ADE">
            <w:pPr>
              <w:jc w:val="both"/>
              <w:rPr>
                <w:rFonts w:ascii="Calibri" w:eastAsia="Times New Roman" w:hAnsi="Calibri" w:cs="Arial"/>
                <w:color w:val="000000"/>
                <w:lang w:val="en-US" w:eastAsia="pt-BR"/>
              </w:rPr>
            </w:pPr>
            <w:r w:rsidRPr="00D24ADE">
              <w:rPr>
                <w:rFonts w:ascii="Calibri" w:eastAsia="Times New Roman" w:hAnsi="Calibri" w:cs="Arial"/>
                <w:color w:val="000000"/>
                <w:lang w:val="en-US" w:eastAsia="pt-BR"/>
              </w:rPr>
              <w:t>Perform inspections of diameters machined and register values:</w:t>
            </w:r>
          </w:p>
          <w:p w14:paraId="0B9C6EC9" w14:textId="77777777" w:rsidR="00D24ADE" w:rsidRPr="00D24ADE" w:rsidRDefault="00D24ADE" w:rsidP="00D24ADE">
            <w:pPr>
              <w:jc w:val="both"/>
              <w:rPr>
                <w:rFonts w:ascii="Calibri" w:eastAsia="Times New Roman" w:hAnsi="Calibri" w:cs="Arial"/>
                <w:color w:val="000000"/>
                <w:lang w:val="en-US" w:eastAsia="pt-BR"/>
              </w:rPr>
            </w:pPr>
          </w:p>
          <w:p w14:paraId="0B52C115"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DIA “G”: _____________.</w:t>
            </w:r>
          </w:p>
          <w:p w14:paraId="00C5EE9E" w14:textId="77777777" w:rsidR="00D24ADE" w:rsidRPr="00D24ADE" w:rsidRDefault="00D24ADE" w:rsidP="00D24ADE">
            <w:pPr>
              <w:jc w:val="both"/>
              <w:rPr>
                <w:rFonts w:ascii="Calibri" w:eastAsia="Times New Roman" w:hAnsi="Calibri" w:cs="Arial"/>
                <w:color w:val="000000"/>
                <w:lang w:eastAsia="pt-BR"/>
              </w:rPr>
            </w:pPr>
          </w:p>
          <w:p w14:paraId="445FC86A"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NCC: _____________.</w:t>
            </w:r>
          </w:p>
          <w:p w14:paraId="29985A02" w14:textId="77777777" w:rsidR="00D24ADE" w:rsidRPr="00D24ADE" w:rsidRDefault="00D24ADE" w:rsidP="00D24ADE">
            <w:pPr>
              <w:jc w:val="both"/>
              <w:rPr>
                <w:rFonts w:ascii="Calibri" w:eastAsia="Times New Roman" w:hAnsi="Calibri" w:cs="Arial"/>
                <w:color w:val="000000"/>
                <w:lang w:eastAsia="pt-BR"/>
              </w:rPr>
            </w:pPr>
          </w:p>
          <w:p w14:paraId="54C1D950"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Valid until: _____________.</w:t>
            </w:r>
          </w:p>
          <w:p w14:paraId="2BBAC30E" w14:textId="77777777" w:rsidR="00D24ADE" w:rsidRPr="00D24ADE" w:rsidRDefault="00D24ADE" w:rsidP="00D24ADE">
            <w:pPr>
              <w:jc w:val="both"/>
              <w:rPr>
                <w:rFonts w:ascii="Calibri" w:eastAsia="Times New Roman" w:hAnsi="Calibri" w:cs="Arial"/>
                <w:b/>
                <w:bCs/>
                <w:color w:val="000000"/>
                <w:lang w:eastAsia="pt-BR"/>
              </w:rPr>
            </w:pPr>
          </w:p>
          <w:p w14:paraId="36D9C6A1"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DIA “F”: _____________.</w:t>
            </w:r>
          </w:p>
          <w:p w14:paraId="5BA5E075" w14:textId="77777777" w:rsidR="00D24ADE" w:rsidRPr="00D24ADE" w:rsidRDefault="00D24ADE" w:rsidP="00D24ADE">
            <w:pPr>
              <w:jc w:val="both"/>
              <w:rPr>
                <w:rFonts w:ascii="Calibri" w:eastAsia="Times New Roman" w:hAnsi="Calibri" w:cs="Arial"/>
                <w:color w:val="000000"/>
                <w:lang w:eastAsia="pt-BR"/>
              </w:rPr>
            </w:pPr>
          </w:p>
          <w:p w14:paraId="05A0DDC5"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NCC: _____________.</w:t>
            </w:r>
          </w:p>
          <w:p w14:paraId="07688C50" w14:textId="77777777" w:rsidR="00D24ADE" w:rsidRPr="00D24ADE" w:rsidRDefault="00D24ADE" w:rsidP="00D24ADE">
            <w:pPr>
              <w:jc w:val="both"/>
              <w:rPr>
                <w:rFonts w:ascii="Calibri" w:eastAsia="Times New Roman" w:hAnsi="Calibri" w:cs="Arial"/>
                <w:color w:val="000000"/>
                <w:lang w:eastAsia="pt-BR"/>
              </w:rPr>
            </w:pPr>
          </w:p>
          <w:p w14:paraId="2AB98F24" w14:textId="50DB7FF3"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eastAsia="pt-BR"/>
              </w:rPr>
              <w:t>Valid until: _____________.</w:t>
            </w:r>
          </w:p>
        </w:tc>
      </w:tr>
      <w:tr w:rsidR="00D24ADE" w:rsidRPr="00085877" w14:paraId="41510407" w14:textId="77777777" w:rsidTr="00C77446">
        <w:trPr>
          <w:trHeight w:val="450"/>
        </w:trPr>
        <w:tc>
          <w:tcPr>
            <w:tcW w:w="729" w:type="dxa"/>
            <w:tcBorders>
              <w:top w:val="single" w:sz="4" w:space="0" w:color="auto"/>
              <w:left w:val="single" w:sz="8" w:space="0" w:color="auto"/>
              <w:bottom w:val="single" w:sz="8" w:space="0" w:color="auto"/>
              <w:right w:val="nil"/>
            </w:tcBorders>
            <w:vAlign w:val="center"/>
          </w:tcPr>
          <w:p w14:paraId="03E1EE12" w14:textId="078B611B" w:rsidR="00D24ADE" w:rsidRPr="00381EB6" w:rsidRDefault="002A5AB5" w:rsidP="00D24ADE">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12</w:t>
            </w:r>
          </w:p>
        </w:tc>
        <w:sdt>
          <w:sdtPr>
            <w:rPr>
              <w:rFonts w:ascii="Calibri" w:eastAsia="Times New Roman" w:hAnsi="Calibri" w:cs="Arial"/>
              <w:b/>
              <w:bCs/>
              <w:color w:val="000000"/>
              <w:sz w:val="20"/>
              <w:szCs w:val="20"/>
              <w:lang w:val="en-US" w:eastAsia="pt-BR"/>
            </w:rPr>
            <w:alias w:val="TAREFA"/>
            <w:tag w:val="IAS-RG-0103"/>
            <w:id w:val="-2068335538"/>
            <w:placeholder>
              <w:docPart w:val="4A5660A806B744F39E4265B1C00B2B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20763878" w:rsidR="00D24ADE" w:rsidRDefault="002A5AB5" w:rsidP="00D24A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25487343"/>
            <w:placeholder>
              <w:docPart w:val="31228703BE9C489086829198755849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0F02D318" w:rsidR="00D24ADE" w:rsidRPr="002A5AB5" w:rsidRDefault="002A5AB5" w:rsidP="00D24ADE">
                <w:pPr>
                  <w:rPr>
                    <w:rFonts w:ascii="Calibri" w:eastAsia="Times New Roman" w:hAnsi="Calibri" w:cs="Arial"/>
                    <w:bCs/>
                    <w:i/>
                    <w:color w:val="000000"/>
                    <w:sz w:val="20"/>
                    <w:szCs w:val="20"/>
                    <w:lang w:eastAsia="pt-BR"/>
                  </w:rPr>
                </w:pPr>
                <w:r w:rsidRPr="002A5AB5">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68E1A0D" w14:textId="77777777" w:rsidR="00D24ADE" w:rsidRPr="00D24ADE" w:rsidRDefault="00D24ADE" w:rsidP="00D24ADE">
            <w:pPr>
              <w:jc w:val="both"/>
              <w:rPr>
                <w:rFonts w:ascii="Calibri" w:eastAsia="Times New Roman" w:hAnsi="Calibri" w:cs="Arial"/>
                <w:color w:val="000000"/>
                <w:lang w:eastAsia="pt-BR"/>
              </w:rPr>
            </w:pPr>
            <w:r w:rsidRPr="00D24ADE">
              <w:rPr>
                <w:rFonts w:ascii="Calibri" w:eastAsia="Times New Roman" w:hAnsi="Calibri" w:cs="Arial"/>
                <w:color w:val="000000"/>
                <w:lang w:eastAsia="pt-BR"/>
              </w:rPr>
              <w:t>Inspeção final.</w:t>
            </w:r>
          </w:p>
          <w:p w14:paraId="748A5BEE" w14:textId="77777777" w:rsidR="00D24ADE" w:rsidRPr="00D24ADE" w:rsidRDefault="00D24ADE" w:rsidP="00D24ADE">
            <w:pPr>
              <w:jc w:val="both"/>
              <w:rPr>
                <w:rFonts w:ascii="Calibri" w:eastAsia="Times New Roman" w:hAnsi="Calibri" w:cs="Arial"/>
                <w:color w:val="000000"/>
                <w:lang w:eastAsia="pt-BR"/>
              </w:rPr>
            </w:pPr>
          </w:p>
          <w:p w14:paraId="229ECDFC" w14:textId="7AF5B949" w:rsidR="00D24ADE" w:rsidRPr="00D24ADE" w:rsidRDefault="00D24ADE" w:rsidP="00D24ADE">
            <w:pPr>
              <w:jc w:val="both"/>
              <w:rPr>
                <w:rFonts w:ascii="Calibri" w:eastAsia="Times New Roman" w:hAnsi="Calibri" w:cs="Arial"/>
                <w:b/>
                <w:bCs/>
                <w:color w:val="000000"/>
                <w:lang w:val="en-US" w:eastAsia="pt-BR"/>
              </w:rPr>
            </w:pPr>
            <w:r w:rsidRPr="00D24ADE">
              <w:rPr>
                <w:rFonts w:ascii="Calibri" w:eastAsia="Times New Roman" w:hAnsi="Calibri" w:cs="Arial"/>
                <w:color w:val="000000"/>
                <w:lang w:eastAsia="pt-BR"/>
              </w:rPr>
              <w:t>Final inspection.</w:t>
            </w:r>
          </w:p>
        </w:tc>
      </w:tr>
      <w:tr w:rsidR="00D24ADE" w:rsidRPr="00085877" w14:paraId="76372706" w14:textId="77777777" w:rsidTr="003E7F8B">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35576E81" w14:textId="77777777" w:rsidR="00D24ADE" w:rsidRPr="00537206" w:rsidRDefault="00D24ADE" w:rsidP="00D24ADE">
            <w:pPr>
              <w:rPr>
                <w:rFonts w:ascii="Calibri" w:eastAsia="Times New Roman" w:hAnsi="Calibri" w:cs="Arial"/>
                <w:b/>
                <w:bCs/>
                <w:color w:val="000000"/>
                <w:sz w:val="16"/>
                <w:szCs w:val="16"/>
                <w:lang w:eastAsia="pt-BR"/>
              </w:rPr>
            </w:pPr>
          </w:p>
        </w:tc>
      </w:tr>
      <w:tr w:rsidR="00D24ADE"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D24ADE" w:rsidRDefault="00D24ADE" w:rsidP="00D24AD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D24ADE" w:rsidRPr="00381EB6" w:rsidRDefault="00D24ADE" w:rsidP="00D24AD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D24ADE" w:rsidRDefault="00D24ADE" w:rsidP="00D24AD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D24ADE" w:rsidRPr="00381EB6" w:rsidRDefault="00D24ADE" w:rsidP="00D24AD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D24ADE" w:rsidRDefault="00D24ADE" w:rsidP="00D24AD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D24ADE" w:rsidRPr="00381EB6" w:rsidRDefault="00D24ADE" w:rsidP="00D24AD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D24ADE"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37E04091" w:rsidR="00D24ADE" w:rsidRPr="00381EB6" w:rsidRDefault="001B33FE" w:rsidP="00D24ADE">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Figure 72-50-00-99-847</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5B410AF" w:rsidR="00D24ADE" w:rsidRPr="00381EB6" w:rsidRDefault="001B33FE" w:rsidP="00D24ADE">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6D8C834F" w:rsidR="00D24ADE" w:rsidRPr="00381EB6" w:rsidRDefault="001B33FE" w:rsidP="00D24ADE">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21/08/2026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04B9" w14:textId="77777777" w:rsidR="00DB7B8E" w:rsidRDefault="00DB7B8E" w:rsidP="00381EB6">
      <w:r>
        <w:separator/>
      </w:r>
    </w:p>
  </w:endnote>
  <w:endnote w:type="continuationSeparator" w:id="0">
    <w:p w14:paraId="4A0655D2" w14:textId="77777777" w:rsidR="00DB7B8E" w:rsidRDefault="00DB7B8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19C1C" w14:textId="77777777" w:rsidR="00DB7B8E" w:rsidRDefault="00DB7B8E" w:rsidP="00381EB6">
      <w:r>
        <w:separator/>
      </w:r>
    </w:p>
  </w:footnote>
  <w:footnote w:type="continuationSeparator" w:id="0">
    <w:p w14:paraId="501E3597" w14:textId="77777777" w:rsidR="00DB7B8E" w:rsidRDefault="00DB7B8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291A"/>
    <w:rsid w:val="000E488A"/>
    <w:rsid w:val="000F4F9D"/>
    <w:rsid w:val="00190327"/>
    <w:rsid w:val="001B33FE"/>
    <w:rsid w:val="001B55AE"/>
    <w:rsid w:val="001F6F73"/>
    <w:rsid w:val="002205F0"/>
    <w:rsid w:val="00231294"/>
    <w:rsid w:val="002A0D88"/>
    <w:rsid w:val="002A5949"/>
    <w:rsid w:val="002A5AB5"/>
    <w:rsid w:val="003361F8"/>
    <w:rsid w:val="00381EB6"/>
    <w:rsid w:val="00384069"/>
    <w:rsid w:val="003A2130"/>
    <w:rsid w:val="003E5BD2"/>
    <w:rsid w:val="003E646A"/>
    <w:rsid w:val="00430865"/>
    <w:rsid w:val="00442780"/>
    <w:rsid w:val="004C5A81"/>
    <w:rsid w:val="004F0BAB"/>
    <w:rsid w:val="00517B6F"/>
    <w:rsid w:val="00551730"/>
    <w:rsid w:val="0055480C"/>
    <w:rsid w:val="005773C4"/>
    <w:rsid w:val="005C72DB"/>
    <w:rsid w:val="005D595D"/>
    <w:rsid w:val="006140F5"/>
    <w:rsid w:val="00646398"/>
    <w:rsid w:val="0065428C"/>
    <w:rsid w:val="006A0EA4"/>
    <w:rsid w:val="006D601F"/>
    <w:rsid w:val="00700415"/>
    <w:rsid w:val="00702E0E"/>
    <w:rsid w:val="0071031B"/>
    <w:rsid w:val="00713AFA"/>
    <w:rsid w:val="00784D48"/>
    <w:rsid w:val="007A1C64"/>
    <w:rsid w:val="007A1E58"/>
    <w:rsid w:val="007D7CC0"/>
    <w:rsid w:val="007E1018"/>
    <w:rsid w:val="007E39BA"/>
    <w:rsid w:val="00822270"/>
    <w:rsid w:val="00864D3F"/>
    <w:rsid w:val="00877E2D"/>
    <w:rsid w:val="00895570"/>
    <w:rsid w:val="008E23D8"/>
    <w:rsid w:val="00937D5F"/>
    <w:rsid w:val="00954A03"/>
    <w:rsid w:val="0098544F"/>
    <w:rsid w:val="009A1808"/>
    <w:rsid w:val="009C51A9"/>
    <w:rsid w:val="009D3EA4"/>
    <w:rsid w:val="009D5C9E"/>
    <w:rsid w:val="009F3644"/>
    <w:rsid w:val="00B17B77"/>
    <w:rsid w:val="00B31FA8"/>
    <w:rsid w:val="00B647F0"/>
    <w:rsid w:val="00B95A38"/>
    <w:rsid w:val="00BB243A"/>
    <w:rsid w:val="00BD710C"/>
    <w:rsid w:val="00BD7FD7"/>
    <w:rsid w:val="00C17845"/>
    <w:rsid w:val="00C7147F"/>
    <w:rsid w:val="00C9039F"/>
    <w:rsid w:val="00D04477"/>
    <w:rsid w:val="00D24ADE"/>
    <w:rsid w:val="00D82FEB"/>
    <w:rsid w:val="00D97775"/>
    <w:rsid w:val="00DB7B8E"/>
    <w:rsid w:val="00DE5A85"/>
    <w:rsid w:val="00E06992"/>
    <w:rsid w:val="00E15DC0"/>
    <w:rsid w:val="00E30164"/>
    <w:rsid w:val="00EB7BD0"/>
    <w:rsid w:val="00ED0535"/>
    <w:rsid w:val="00ED5D40"/>
    <w:rsid w:val="00EE6DCA"/>
    <w:rsid w:val="00EF1683"/>
    <w:rsid w:val="00F00F9F"/>
    <w:rsid w:val="00F04534"/>
    <w:rsid w:val="00F12340"/>
    <w:rsid w:val="00F26DC4"/>
    <w:rsid w:val="00F36DDB"/>
    <w:rsid w:val="00F831EB"/>
    <w:rsid w:val="00F84F93"/>
    <w:rsid w:val="00F96F92"/>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509628166ED041599FEE77276DEFCE8B"/>
        <w:category>
          <w:name w:val="Geral"/>
          <w:gallery w:val="placeholder"/>
        </w:category>
        <w:types>
          <w:type w:val="bbPlcHdr"/>
        </w:types>
        <w:behaviors>
          <w:behavior w:val="content"/>
        </w:behaviors>
        <w:guid w:val="{36C164A2-8355-4B63-8C60-1EBCA0D5A640}"/>
      </w:docPartPr>
      <w:docPartBody>
        <w:p w:rsidR="007559BD" w:rsidRDefault="00A55FDE" w:rsidP="00A55FDE">
          <w:pPr>
            <w:pStyle w:val="509628166ED041599FEE77276DEFCE8B"/>
          </w:pPr>
          <w:r w:rsidRPr="006F02ED">
            <w:rPr>
              <w:rStyle w:val="TextodoEspaoReservado"/>
            </w:rPr>
            <w:t>Escolher um item.</w:t>
          </w:r>
        </w:p>
      </w:docPartBody>
    </w:docPart>
    <w:docPart>
      <w:docPartPr>
        <w:name w:val="91F8C0218BB540FB933D483E3A5F6805"/>
        <w:category>
          <w:name w:val="Geral"/>
          <w:gallery w:val="placeholder"/>
        </w:category>
        <w:types>
          <w:type w:val="bbPlcHdr"/>
        </w:types>
        <w:behaviors>
          <w:behavior w:val="content"/>
        </w:behaviors>
        <w:guid w:val="{F3ED1B14-26A8-4AE1-8962-521F39B64D73}"/>
      </w:docPartPr>
      <w:docPartBody>
        <w:p w:rsidR="007559BD" w:rsidRDefault="00A55FDE" w:rsidP="00A55FDE">
          <w:pPr>
            <w:pStyle w:val="91F8C0218BB540FB933D483E3A5F6805"/>
          </w:pPr>
          <w:r w:rsidRPr="006F02ED">
            <w:rPr>
              <w:rStyle w:val="TextodoEspaoReservado"/>
            </w:rPr>
            <w:t>Escolher um item.</w:t>
          </w:r>
        </w:p>
      </w:docPartBody>
    </w:docPart>
    <w:docPart>
      <w:docPartPr>
        <w:name w:val="FDBC2D16EAE84EB1910BFAB728045803"/>
        <w:category>
          <w:name w:val="Geral"/>
          <w:gallery w:val="placeholder"/>
        </w:category>
        <w:types>
          <w:type w:val="bbPlcHdr"/>
        </w:types>
        <w:behaviors>
          <w:behavior w:val="content"/>
        </w:behaviors>
        <w:guid w:val="{42603D66-0CED-4C55-B0EA-88F8DCC27CB1}"/>
      </w:docPartPr>
      <w:docPartBody>
        <w:p w:rsidR="007559BD" w:rsidRDefault="00A55FDE" w:rsidP="00A55FDE">
          <w:pPr>
            <w:pStyle w:val="FDBC2D16EAE84EB1910BFAB728045803"/>
          </w:pPr>
          <w:r w:rsidRPr="006F02ED">
            <w:rPr>
              <w:rStyle w:val="TextodoEspaoReservado"/>
            </w:rPr>
            <w:t>Escolher um item.</w:t>
          </w:r>
        </w:p>
      </w:docPartBody>
    </w:docPart>
    <w:docPart>
      <w:docPartPr>
        <w:name w:val="4EDDD8DD4DBD4B05AE150FF8B0CB542A"/>
        <w:category>
          <w:name w:val="Geral"/>
          <w:gallery w:val="placeholder"/>
        </w:category>
        <w:types>
          <w:type w:val="bbPlcHdr"/>
        </w:types>
        <w:behaviors>
          <w:behavior w:val="content"/>
        </w:behaviors>
        <w:guid w:val="{0232A8FF-EA37-44EC-A50E-31B67AC19FFC}"/>
      </w:docPartPr>
      <w:docPartBody>
        <w:p w:rsidR="007559BD" w:rsidRDefault="00A55FDE" w:rsidP="00A55FDE">
          <w:pPr>
            <w:pStyle w:val="4EDDD8DD4DBD4B05AE150FF8B0CB542A"/>
          </w:pPr>
          <w:r w:rsidRPr="006F02ED">
            <w:rPr>
              <w:rStyle w:val="TextodoEspaoReservado"/>
            </w:rPr>
            <w:t>Escolher um item.</w:t>
          </w:r>
        </w:p>
      </w:docPartBody>
    </w:docPart>
    <w:docPart>
      <w:docPartPr>
        <w:name w:val="804AA5F21BC94C4188B7BA92FDFAF2C4"/>
        <w:category>
          <w:name w:val="Geral"/>
          <w:gallery w:val="placeholder"/>
        </w:category>
        <w:types>
          <w:type w:val="bbPlcHdr"/>
        </w:types>
        <w:behaviors>
          <w:behavior w:val="content"/>
        </w:behaviors>
        <w:guid w:val="{AE2CDD20-5349-422B-B3A7-C8107F068EF4}"/>
      </w:docPartPr>
      <w:docPartBody>
        <w:p w:rsidR="007559BD" w:rsidRDefault="00A55FDE" w:rsidP="00A55FDE">
          <w:pPr>
            <w:pStyle w:val="804AA5F21BC94C4188B7BA92FDFAF2C4"/>
          </w:pPr>
          <w:r w:rsidRPr="006F02ED">
            <w:rPr>
              <w:rStyle w:val="TextodoEspaoReservado"/>
            </w:rPr>
            <w:t>Escolher um item.</w:t>
          </w:r>
        </w:p>
      </w:docPartBody>
    </w:docPart>
    <w:docPart>
      <w:docPartPr>
        <w:name w:val="BC5B132433224D919B7F8EBDF4CB032D"/>
        <w:category>
          <w:name w:val="Geral"/>
          <w:gallery w:val="placeholder"/>
        </w:category>
        <w:types>
          <w:type w:val="bbPlcHdr"/>
        </w:types>
        <w:behaviors>
          <w:behavior w:val="content"/>
        </w:behaviors>
        <w:guid w:val="{83BF7F9E-B2BB-4416-816B-0564538EC4E3}"/>
      </w:docPartPr>
      <w:docPartBody>
        <w:p w:rsidR="007559BD" w:rsidRDefault="00A55FDE" w:rsidP="00A55FDE">
          <w:pPr>
            <w:pStyle w:val="BC5B132433224D919B7F8EBDF4CB032D"/>
          </w:pPr>
          <w:r w:rsidRPr="006F02ED">
            <w:rPr>
              <w:rStyle w:val="TextodoEspaoReservado"/>
            </w:rPr>
            <w:t>Escolher um item.</w:t>
          </w:r>
        </w:p>
      </w:docPartBody>
    </w:docPart>
    <w:docPart>
      <w:docPartPr>
        <w:name w:val="543A7EE89000454181DF17B4BE751E27"/>
        <w:category>
          <w:name w:val="Geral"/>
          <w:gallery w:val="placeholder"/>
        </w:category>
        <w:types>
          <w:type w:val="bbPlcHdr"/>
        </w:types>
        <w:behaviors>
          <w:behavior w:val="content"/>
        </w:behaviors>
        <w:guid w:val="{1149C0E3-2780-4428-982E-010FA631A4BC}"/>
      </w:docPartPr>
      <w:docPartBody>
        <w:p w:rsidR="007559BD" w:rsidRDefault="00A55FDE" w:rsidP="00A55FDE">
          <w:pPr>
            <w:pStyle w:val="543A7EE89000454181DF17B4BE751E27"/>
          </w:pPr>
          <w:r w:rsidRPr="006F02ED">
            <w:rPr>
              <w:rStyle w:val="TextodoEspaoReservado"/>
            </w:rPr>
            <w:t>Escolher um item.</w:t>
          </w:r>
        </w:p>
      </w:docPartBody>
    </w:docPart>
    <w:docPart>
      <w:docPartPr>
        <w:name w:val="85AF8CBBFA5D4E9C93381BD70E056F22"/>
        <w:category>
          <w:name w:val="Geral"/>
          <w:gallery w:val="placeholder"/>
        </w:category>
        <w:types>
          <w:type w:val="bbPlcHdr"/>
        </w:types>
        <w:behaviors>
          <w:behavior w:val="content"/>
        </w:behaviors>
        <w:guid w:val="{A9471A53-8738-45A1-B61F-8530CC0C3570}"/>
      </w:docPartPr>
      <w:docPartBody>
        <w:p w:rsidR="007559BD" w:rsidRDefault="00A55FDE" w:rsidP="00A55FDE">
          <w:pPr>
            <w:pStyle w:val="85AF8CBBFA5D4E9C93381BD70E056F22"/>
          </w:pPr>
          <w:r w:rsidRPr="006F02ED">
            <w:rPr>
              <w:rStyle w:val="TextodoEspaoReservado"/>
            </w:rPr>
            <w:t>Escolher um item.</w:t>
          </w:r>
        </w:p>
      </w:docPartBody>
    </w:docPart>
    <w:docPart>
      <w:docPartPr>
        <w:name w:val="FCD1F8DC3A1E4845B1742178CB047736"/>
        <w:category>
          <w:name w:val="Geral"/>
          <w:gallery w:val="placeholder"/>
        </w:category>
        <w:types>
          <w:type w:val="bbPlcHdr"/>
        </w:types>
        <w:behaviors>
          <w:behavior w:val="content"/>
        </w:behaviors>
        <w:guid w:val="{8C4942A5-F883-46C6-9FCB-B4887D443C57}"/>
      </w:docPartPr>
      <w:docPartBody>
        <w:p w:rsidR="007559BD" w:rsidRDefault="00A55FDE" w:rsidP="00A55FDE">
          <w:pPr>
            <w:pStyle w:val="FCD1F8DC3A1E4845B1742178CB047736"/>
          </w:pPr>
          <w:r w:rsidRPr="006F02ED">
            <w:rPr>
              <w:rStyle w:val="TextodoEspaoReservado"/>
            </w:rPr>
            <w:t>Escolher um item.</w:t>
          </w:r>
        </w:p>
      </w:docPartBody>
    </w:docPart>
    <w:docPart>
      <w:docPartPr>
        <w:name w:val="A32D257D90BA4E238839E645AE1300AD"/>
        <w:category>
          <w:name w:val="Geral"/>
          <w:gallery w:val="placeholder"/>
        </w:category>
        <w:types>
          <w:type w:val="bbPlcHdr"/>
        </w:types>
        <w:behaviors>
          <w:behavior w:val="content"/>
        </w:behaviors>
        <w:guid w:val="{8202D9A5-1B06-46F3-8FBB-17FE9B78D769}"/>
      </w:docPartPr>
      <w:docPartBody>
        <w:p w:rsidR="007559BD" w:rsidRDefault="00A55FDE" w:rsidP="00A55FDE">
          <w:pPr>
            <w:pStyle w:val="A32D257D90BA4E238839E645AE1300AD"/>
          </w:pPr>
          <w:r w:rsidRPr="006F02ED">
            <w:rPr>
              <w:rStyle w:val="TextodoEspaoReservado"/>
            </w:rPr>
            <w:t>Escolher um item.</w:t>
          </w:r>
        </w:p>
      </w:docPartBody>
    </w:docPart>
    <w:docPart>
      <w:docPartPr>
        <w:name w:val="89903C2E3E1D4E94BE03485301D7CE74"/>
        <w:category>
          <w:name w:val="Geral"/>
          <w:gallery w:val="placeholder"/>
        </w:category>
        <w:types>
          <w:type w:val="bbPlcHdr"/>
        </w:types>
        <w:behaviors>
          <w:behavior w:val="content"/>
        </w:behaviors>
        <w:guid w:val="{5F050ABC-0427-4AE2-95BE-212AB4D224B1}"/>
      </w:docPartPr>
      <w:docPartBody>
        <w:p w:rsidR="007559BD" w:rsidRDefault="00A55FDE" w:rsidP="00A55FDE">
          <w:pPr>
            <w:pStyle w:val="89903C2E3E1D4E94BE03485301D7CE74"/>
          </w:pPr>
          <w:r w:rsidRPr="006F02ED">
            <w:rPr>
              <w:rStyle w:val="TextodoEspaoReservado"/>
            </w:rPr>
            <w:t>Escolher um item.</w:t>
          </w:r>
        </w:p>
      </w:docPartBody>
    </w:docPart>
    <w:docPart>
      <w:docPartPr>
        <w:name w:val="14CFE8ADCB91461ABE9D07775637F34B"/>
        <w:category>
          <w:name w:val="Geral"/>
          <w:gallery w:val="placeholder"/>
        </w:category>
        <w:types>
          <w:type w:val="bbPlcHdr"/>
        </w:types>
        <w:behaviors>
          <w:behavior w:val="content"/>
        </w:behaviors>
        <w:guid w:val="{DC3BCD8F-9324-4B89-A84C-AB8B7C4B8FDC}"/>
      </w:docPartPr>
      <w:docPartBody>
        <w:p w:rsidR="007559BD" w:rsidRDefault="00A55FDE" w:rsidP="00A55FDE">
          <w:pPr>
            <w:pStyle w:val="14CFE8ADCB91461ABE9D07775637F34B"/>
          </w:pPr>
          <w:r w:rsidRPr="006F02ED">
            <w:rPr>
              <w:rStyle w:val="TextodoEspaoReservado"/>
            </w:rPr>
            <w:t>Escolher um item.</w:t>
          </w:r>
        </w:p>
      </w:docPartBody>
    </w:docPart>
    <w:docPart>
      <w:docPartPr>
        <w:name w:val="1284C5AD3B5042CF808C0A09ABABEAA6"/>
        <w:category>
          <w:name w:val="Geral"/>
          <w:gallery w:val="placeholder"/>
        </w:category>
        <w:types>
          <w:type w:val="bbPlcHdr"/>
        </w:types>
        <w:behaviors>
          <w:behavior w:val="content"/>
        </w:behaviors>
        <w:guid w:val="{AE707D74-268D-40DF-AFBB-E8224F36CA23}"/>
      </w:docPartPr>
      <w:docPartBody>
        <w:p w:rsidR="007559BD" w:rsidRDefault="00A55FDE" w:rsidP="00A55FDE">
          <w:pPr>
            <w:pStyle w:val="1284C5AD3B5042CF808C0A09ABABEAA6"/>
          </w:pPr>
          <w:r w:rsidRPr="006F02ED">
            <w:rPr>
              <w:rStyle w:val="TextodoEspaoReservado"/>
            </w:rPr>
            <w:t>Escolher um item.</w:t>
          </w:r>
        </w:p>
      </w:docPartBody>
    </w:docPart>
    <w:docPart>
      <w:docPartPr>
        <w:name w:val="964C82E736D44E8CA1A29B22FCFCF0FB"/>
        <w:category>
          <w:name w:val="Geral"/>
          <w:gallery w:val="placeholder"/>
        </w:category>
        <w:types>
          <w:type w:val="bbPlcHdr"/>
        </w:types>
        <w:behaviors>
          <w:behavior w:val="content"/>
        </w:behaviors>
        <w:guid w:val="{B9C281A7-FD70-48DF-8DE7-D708F0F3ECE4}"/>
      </w:docPartPr>
      <w:docPartBody>
        <w:p w:rsidR="007559BD" w:rsidRDefault="00A55FDE" w:rsidP="00A55FDE">
          <w:pPr>
            <w:pStyle w:val="964C82E736D44E8CA1A29B22FCFCF0FB"/>
          </w:pPr>
          <w:r w:rsidRPr="006F02ED">
            <w:rPr>
              <w:rStyle w:val="TextodoEspaoReservado"/>
            </w:rPr>
            <w:t>Escolher um item.</w:t>
          </w:r>
        </w:p>
      </w:docPartBody>
    </w:docPart>
    <w:docPart>
      <w:docPartPr>
        <w:name w:val="5F752E475B254CFEBA25FDA5E8DEB803"/>
        <w:category>
          <w:name w:val="Geral"/>
          <w:gallery w:val="placeholder"/>
        </w:category>
        <w:types>
          <w:type w:val="bbPlcHdr"/>
        </w:types>
        <w:behaviors>
          <w:behavior w:val="content"/>
        </w:behaviors>
        <w:guid w:val="{08257BCF-B648-4491-966E-20D112F2ABA1}"/>
      </w:docPartPr>
      <w:docPartBody>
        <w:p w:rsidR="007559BD" w:rsidRDefault="00A55FDE" w:rsidP="00A55FDE">
          <w:pPr>
            <w:pStyle w:val="5F752E475B254CFEBA25FDA5E8DEB803"/>
          </w:pPr>
          <w:r w:rsidRPr="006F02ED">
            <w:rPr>
              <w:rStyle w:val="TextodoEspaoReservado"/>
            </w:rPr>
            <w:t>Escolher um item.</w:t>
          </w:r>
        </w:p>
      </w:docPartBody>
    </w:docPart>
    <w:docPart>
      <w:docPartPr>
        <w:name w:val="8EC2AF29C7744188B660246D759D998E"/>
        <w:category>
          <w:name w:val="Geral"/>
          <w:gallery w:val="placeholder"/>
        </w:category>
        <w:types>
          <w:type w:val="bbPlcHdr"/>
        </w:types>
        <w:behaviors>
          <w:behavior w:val="content"/>
        </w:behaviors>
        <w:guid w:val="{9E42D5DE-3D19-40D3-8AF7-5D014A25C339}"/>
      </w:docPartPr>
      <w:docPartBody>
        <w:p w:rsidR="007559BD" w:rsidRDefault="00A55FDE" w:rsidP="00A55FDE">
          <w:pPr>
            <w:pStyle w:val="8EC2AF29C7744188B660246D759D998E"/>
          </w:pPr>
          <w:r w:rsidRPr="006F02ED">
            <w:rPr>
              <w:rStyle w:val="TextodoEspaoReservado"/>
            </w:rPr>
            <w:t>Escolher um item.</w:t>
          </w:r>
        </w:p>
      </w:docPartBody>
    </w:docPart>
    <w:docPart>
      <w:docPartPr>
        <w:name w:val="708B423BFD2D4BCDB6CEA6C0C0DC325A"/>
        <w:category>
          <w:name w:val="Geral"/>
          <w:gallery w:val="placeholder"/>
        </w:category>
        <w:types>
          <w:type w:val="bbPlcHdr"/>
        </w:types>
        <w:behaviors>
          <w:behavior w:val="content"/>
        </w:behaviors>
        <w:guid w:val="{DBE4018C-C7CD-4B15-B584-CBA80D9397BE}"/>
      </w:docPartPr>
      <w:docPartBody>
        <w:p w:rsidR="007559BD" w:rsidRDefault="00A55FDE" w:rsidP="00A55FDE">
          <w:pPr>
            <w:pStyle w:val="708B423BFD2D4BCDB6CEA6C0C0DC325A"/>
          </w:pPr>
          <w:r w:rsidRPr="006F02ED">
            <w:rPr>
              <w:rStyle w:val="TextodoEspaoReservado"/>
            </w:rPr>
            <w:t>Escolher um item.</w:t>
          </w:r>
        </w:p>
      </w:docPartBody>
    </w:docPart>
    <w:docPart>
      <w:docPartPr>
        <w:name w:val="B496111C413D46EA882AA9DC728DD4B2"/>
        <w:category>
          <w:name w:val="Geral"/>
          <w:gallery w:val="placeholder"/>
        </w:category>
        <w:types>
          <w:type w:val="bbPlcHdr"/>
        </w:types>
        <w:behaviors>
          <w:behavior w:val="content"/>
        </w:behaviors>
        <w:guid w:val="{B844EAD9-2964-44BB-A70B-D02A0BD3062C}"/>
      </w:docPartPr>
      <w:docPartBody>
        <w:p w:rsidR="007559BD" w:rsidRDefault="00A55FDE" w:rsidP="00A55FDE">
          <w:pPr>
            <w:pStyle w:val="B496111C413D46EA882AA9DC728DD4B2"/>
          </w:pPr>
          <w:r w:rsidRPr="006F02ED">
            <w:rPr>
              <w:rStyle w:val="TextodoEspaoReservado"/>
            </w:rPr>
            <w:t>Escolher um item.</w:t>
          </w:r>
        </w:p>
      </w:docPartBody>
    </w:docPart>
    <w:docPart>
      <w:docPartPr>
        <w:name w:val="6460B58F84484A4BB1600CBD130C6182"/>
        <w:category>
          <w:name w:val="Geral"/>
          <w:gallery w:val="placeholder"/>
        </w:category>
        <w:types>
          <w:type w:val="bbPlcHdr"/>
        </w:types>
        <w:behaviors>
          <w:behavior w:val="content"/>
        </w:behaviors>
        <w:guid w:val="{5826177F-62AE-4E95-8F33-1CD647431CD0}"/>
      </w:docPartPr>
      <w:docPartBody>
        <w:p w:rsidR="007559BD" w:rsidRDefault="00A55FDE" w:rsidP="00A55FDE">
          <w:pPr>
            <w:pStyle w:val="6460B58F84484A4BB1600CBD130C6182"/>
          </w:pPr>
          <w:r w:rsidRPr="006F02ED">
            <w:rPr>
              <w:rStyle w:val="TextodoEspaoReservado"/>
            </w:rPr>
            <w:t>Escolher um item.</w:t>
          </w:r>
        </w:p>
      </w:docPartBody>
    </w:docPart>
    <w:docPart>
      <w:docPartPr>
        <w:name w:val="BE2854BC23514821B03F93FC31512CE8"/>
        <w:category>
          <w:name w:val="Geral"/>
          <w:gallery w:val="placeholder"/>
        </w:category>
        <w:types>
          <w:type w:val="bbPlcHdr"/>
        </w:types>
        <w:behaviors>
          <w:behavior w:val="content"/>
        </w:behaviors>
        <w:guid w:val="{B9A9B97E-F0F2-4D47-8E57-E5E6F6D88720}"/>
      </w:docPartPr>
      <w:docPartBody>
        <w:p w:rsidR="007559BD" w:rsidRDefault="00A55FDE" w:rsidP="00A55FDE">
          <w:pPr>
            <w:pStyle w:val="BE2854BC23514821B03F93FC31512CE8"/>
          </w:pPr>
          <w:r w:rsidRPr="006F02ED">
            <w:rPr>
              <w:rStyle w:val="TextodoEspaoReservado"/>
            </w:rPr>
            <w:t>Escolher um item.</w:t>
          </w:r>
        </w:p>
      </w:docPartBody>
    </w:docPart>
    <w:docPart>
      <w:docPartPr>
        <w:name w:val="0F116804A1584476B9CB279B65BBBB4C"/>
        <w:category>
          <w:name w:val="Geral"/>
          <w:gallery w:val="placeholder"/>
        </w:category>
        <w:types>
          <w:type w:val="bbPlcHdr"/>
        </w:types>
        <w:behaviors>
          <w:behavior w:val="content"/>
        </w:behaviors>
        <w:guid w:val="{3A3878EF-9DC1-470A-9927-6A71DF508049}"/>
      </w:docPartPr>
      <w:docPartBody>
        <w:p w:rsidR="007559BD" w:rsidRDefault="00A55FDE" w:rsidP="00A55FDE">
          <w:pPr>
            <w:pStyle w:val="0F116804A1584476B9CB279B65BBBB4C"/>
          </w:pPr>
          <w:r w:rsidRPr="006F02ED">
            <w:rPr>
              <w:rStyle w:val="TextodoEspaoReservado"/>
            </w:rPr>
            <w:t>Escolher um item.</w:t>
          </w:r>
        </w:p>
      </w:docPartBody>
    </w:docPart>
    <w:docPart>
      <w:docPartPr>
        <w:name w:val="5BA26E35EE184D4EA4A8E26DB157A973"/>
        <w:category>
          <w:name w:val="Geral"/>
          <w:gallery w:val="placeholder"/>
        </w:category>
        <w:types>
          <w:type w:val="bbPlcHdr"/>
        </w:types>
        <w:behaviors>
          <w:behavior w:val="content"/>
        </w:behaviors>
        <w:guid w:val="{544394FC-780A-425E-ACCE-D8EBEF486EE4}"/>
      </w:docPartPr>
      <w:docPartBody>
        <w:p w:rsidR="007559BD" w:rsidRDefault="00A55FDE" w:rsidP="00A55FDE">
          <w:pPr>
            <w:pStyle w:val="5BA26E35EE184D4EA4A8E26DB157A973"/>
          </w:pPr>
          <w:r w:rsidRPr="006F02ED">
            <w:rPr>
              <w:rStyle w:val="TextodoEspaoReservado"/>
            </w:rPr>
            <w:t>Escolher um item.</w:t>
          </w:r>
        </w:p>
      </w:docPartBody>
    </w:docPart>
    <w:docPart>
      <w:docPartPr>
        <w:name w:val="4A5660A806B744F39E4265B1C00B2BCB"/>
        <w:category>
          <w:name w:val="Geral"/>
          <w:gallery w:val="placeholder"/>
        </w:category>
        <w:types>
          <w:type w:val="bbPlcHdr"/>
        </w:types>
        <w:behaviors>
          <w:behavior w:val="content"/>
        </w:behaviors>
        <w:guid w:val="{19807EDE-E8A2-4DD4-92AB-AA4A2D8ED9E4}"/>
      </w:docPartPr>
      <w:docPartBody>
        <w:p w:rsidR="007559BD" w:rsidRDefault="00A55FDE" w:rsidP="00A55FDE">
          <w:pPr>
            <w:pStyle w:val="4A5660A806B744F39E4265B1C00B2BCB"/>
          </w:pPr>
          <w:r w:rsidRPr="006F02ED">
            <w:rPr>
              <w:rStyle w:val="TextodoEspaoReservado"/>
            </w:rPr>
            <w:t>Escolher um item.</w:t>
          </w:r>
        </w:p>
      </w:docPartBody>
    </w:docPart>
    <w:docPart>
      <w:docPartPr>
        <w:name w:val="31228703BE9C4890868291987558493E"/>
        <w:category>
          <w:name w:val="Geral"/>
          <w:gallery w:val="placeholder"/>
        </w:category>
        <w:types>
          <w:type w:val="bbPlcHdr"/>
        </w:types>
        <w:behaviors>
          <w:behavior w:val="content"/>
        </w:behaviors>
        <w:guid w:val="{15C90F36-269C-49B0-9347-03A3913DD054}"/>
      </w:docPartPr>
      <w:docPartBody>
        <w:p w:rsidR="007559BD" w:rsidRDefault="00A55FDE" w:rsidP="00A55FDE">
          <w:pPr>
            <w:pStyle w:val="31228703BE9C489086829198755849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2656"/>
    <w:rsid w:val="00030B65"/>
    <w:rsid w:val="00043DA8"/>
    <w:rsid w:val="000D508F"/>
    <w:rsid w:val="000E488A"/>
    <w:rsid w:val="002E793B"/>
    <w:rsid w:val="00395F06"/>
    <w:rsid w:val="003E646A"/>
    <w:rsid w:val="00442780"/>
    <w:rsid w:val="0047056C"/>
    <w:rsid w:val="004E7B30"/>
    <w:rsid w:val="00506823"/>
    <w:rsid w:val="0055480C"/>
    <w:rsid w:val="006A47AE"/>
    <w:rsid w:val="007559BD"/>
    <w:rsid w:val="007A1E58"/>
    <w:rsid w:val="007D7CC0"/>
    <w:rsid w:val="008469CA"/>
    <w:rsid w:val="008E431D"/>
    <w:rsid w:val="0098544F"/>
    <w:rsid w:val="009C51A9"/>
    <w:rsid w:val="009F2000"/>
    <w:rsid w:val="00A55FDE"/>
    <w:rsid w:val="00A57975"/>
    <w:rsid w:val="00AB59F3"/>
    <w:rsid w:val="00B17B77"/>
    <w:rsid w:val="00CE6A20"/>
    <w:rsid w:val="00D97775"/>
    <w:rsid w:val="00DB221A"/>
    <w:rsid w:val="00E06992"/>
    <w:rsid w:val="00E219C5"/>
    <w:rsid w:val="00F04534"/>
    <w:rsid w:val="00F75CC6"/>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55FDE"/>
    <w:rPr>
      <w:color w:val="666666"/>
    </w:rPr>
  </w:style>
  <w:style w:type="paragraph" w:customStyle="1" w:styleId="6D481D41DBAC44B0BD7B9E60609C38AF">
    <w:name w:val="6D481D41DBAC44B0BD7B9E60609C38AF"/>
    <w:rsid w:val="002E793B"/>
  </w:style>
  <w:style w:type="paragraph" w:customStyle="1" w:styleId="509628166ED041599FEE77276DEFCE8B">
    <w:name w:val="509628166ED041599FEE77276DEFCE8B"/>
    <w:rsid w:val="00A55FDE"/>
  </w:style>
  <w:style w:type="paragraph" w:customStyle="1" w:styleId="91F8C0218BB540FB933D483E3A5F6805">
    <w:name w:val="91F8C0218BB540FB933D483E3A5F6805"/>
    <w:rsid w:val="00A55FDE"/>
  </w:style>
  <w:style w:type="paragraph" w:customStyle="1" w:styleId="FDBC2D16EAE84EB1910BFAB728045803">
    <w:name w:val="FDBC2D16EAE84EB1910BFAB728045803"/>
    <w:rsid w:val="00A55FDE"/>
  </w:style>
  <w:style w:type="paragraph" w:customStyle="1" w:styleId="4EDDD8DD4DBD4B05AE150FF8B0CB542A">
    <w:name w:val="4EDDD8DD4DBD4B05AE150FF8B0CB542A"/>
    <w:rsid w:val="00A55FDE"/>
  </w:style>
  <w:style w:type="paragraph" w:customStyle="1" w:styleId="804AA5F21BC94C4188B7BA92FDFAF2C4">
    <w:name w:val="804AA5F21BC94C4188B7BA92FDFAF2C4"/>
    <w:rsid w:val="00A55FDE"/>
  </w:style>
  <w:style w:type="paragraph" w:customStyle="1" w:styleId="BC5B132433224D919B7F8EBDF4CB032D">
    <w:name w:val="BC5B132433224D919B7F8EBDF4CB032D"/>
    <w:rsid w:val="00A55FDE"/>
  </w:style>
  <w:style w:type="paragraph" w:customStyle="1" w:styleId="543A7EE89000454181DF17B4BE751E27">
    <w:name w:val="543A7EE89000454181DF17B4BE751E27"/>
    <w:rsid w:val="00A55FDE"/>
  </w:style>
  <w:style w:type="paragraph" w:customStyle="1" w:styleId="85AF8CBBFA5D4E9C93381BD70E056F22">
    <w:name w:val="85AF8CBBFA5D4E9C93381BD70E056F22"/>
    <w:rsid w:val="00A55FDE"/>
  </w:style>
  <w:style w:type="paragraph" w:customStyle="1" w:styleId="FCD1F8DC3A1E4845B1742178CB047736">
    <w:name w:val="FCD1F8DC3A1E4845B1742178CB047736"/>
    <w:rsid w:val="00A55FDE"/>
  </w:style>
  <w:style w:type="paragraph" w:customStyle="1" w:styleId="A32D257D90BA4E238839E645AE1300AD">
    <w:name w:val="A32D257D90BA4E238839E645AE1300AD"/>
    <w:rsid w:val="00A55FDE"/>
  </w:style>
  <w:style w:type="paragraph" w:customStyle="1" w:styleId="89903C2E3E1D4E94BE03485301D7CE74">
    <w:name w:val="89903C2E3E1D4E94BE03485301D7CE74"/>
    <w:rsid w:val="00A55FDE"/>
  </w:style>
  <w:style w:type="paragraph" w:customStyle="1" w:styleId="14CFE8ADCB91461ABE9D07775637F34B">
    <w:name w:val="14CFE8ADCB91461ABE9D07775637F34B"/>
    <w:rsid w:val="00A55FDE"/>
  </w:style>
  <w:style w:type="paragraph" w:customStyle="1" w:styleId="1284C5AD3B5042CF808C0A09ABABEAA6">
    <w:name w:val="1284C5AD3B5042CF808C0A09ABABEAA6"/>
    <w:rsid w:val="00A55FDE"/>
  </w:style>
  <w:style w:type="paragraph" w:customStyle="1" w:styleId="964C82E736D44E8CA1A29B22FCFCF0FB">
    <w:name w:val="964C82E736D44E8CA1A29B22FCFCF0FB"/>
    <w:rsid w:val="00A55FDE"/>
  </w:style>
  <w:style w:type="paragraph" w:customStyle="1" w:styleId="5F752E475B254CFEBA25FDA5E8DEB803">
    <w:name w:val="5F752E475B254CFEBA25FDA5E8DEB803"/>
    <w:rsid w:val="00A55FDE"/>
  </w:style>
  <w:style w:type="paragraph" w:customStyle="1" w:styleId="8EC2AF29C7744188B660246D759D998E">
    <w:name w:val="8EC2AF29C7744188B660246D759D998E"/>
    <w:rsid w:val="00A55FDE"/>
  </w:style>
  <w:style w:type="paragraph" w:customStyle="1" w:styleId="708B423BFD2D4BCDB6CEA6C0C0DC325A">
    <w:name w:val="708B423BFD2D4BCDB6CEA6C0C0DC325A"/>
    <w:rsid w:val="00A55FDE"/>
  </w:style>
  <w:style w:type="paragraph" w:customStyle="1" w:styleId="B496111C413D46EA882AA9DC728DD4B2">
    <w:name w:val="B496111C413D46EA882AA9DC728DD4B2"/>
    <w:rsid w:val="00A55FDE"/>
  </w:style>
  <w:style w:type="paragraph" w:customStyle="1" w:styleId="6460B58F84484A4BB1600CBD130C6182">
    <w:name w:val="6460B58F84484A4BB1600CBD130C6182"/>
    <w:rsid w:val="00A55FDE"/>
  </w:style>
  <w:style w:type="paragraph" w:customStyle="1" w:styleId="BE2854BC23514821B03F93FC31512CE8">
    <w:name w:val="BE2854BC23514821B03F93FC31512CE8"/>
    <w:rsid w:val="00A55FDE"/>
  </w:style>
  <w:style w:type="paragraph" w:customStyle="1" w:styleId="0F116804A1584476B9CB279B65BBBB4C">
    <w:name w:val="0F116804A1584476B9CB279B65BBBB4C"/>
    <w:rsid w:val="00A55FDE"/>
  </w:style>
  <w:style w:type="paragraph" w:customStyle="1" w:styleId="5BA26E35EE184D4EA4A8E26DB157A973">
    <w:name w:val="5BA26E35EE184D4EA4A8E26DB157A973"/>
    <w:rsid w:val="00A55FDE"/>
  </w:style>
  <w:style w:type="paragraph" w:customStyle="1" w:styleId="4A5660A806B744F39E4265B1C00B2BCB">
    <w:name w:val="4A5660A806B744F39E4265B1C00B2BCB"/>
    <w:rsid w:val="00A55FDE"/>
  </w:style>
  <w:style w:type="paragraph" w:customStyle="1" w:styleId="31228703BE9C4890868291987558493E">
    <w:name w:val="31228703BE9C4890868291987558493E"/>
    <w:rsid w:val="00A55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827</Words>
  <Characters>4469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Antônio Claudio P. de Mendonça</cp:lastModifiedBy>
  <cp:revision>7</cp:revision>
  <cp:lastPrinted>2017-04-19T12:03:00Z</cp:lastPrinted>
  <dcterms:created xsi:type="dcterms:W3CDTF">2026-08-05T20:54:00Z</dcterms:created>
  <dcterms:modified xsi:type="dcterms:W3CDTF">2026-08-24T11:57:00Z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